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12" w:type="dxa"/>
        <w:tblInd w:w="-635" w:type="dxa"/>
        <w:tblLook w:val="04A0" w:firstRow="1" w:lastRow="0" w:firstColumn="1" w:lastColumn="0" w:noHBand="0" w:noVBand="1"/>
      </w:tblPr>
      <w:tblGrid>
        <w:gridCol w:w="4500"/>
        <w:gridCol w:w="6012"/>
      </w:tblGrid>
      <w:tr w:rsidR="00A07A62" w14:paraId="2DA6977E" w14:textId="77777777" w:rsidTr="00C36FB1">
        <w:trPr>
          <w:trHeight w:val="656"/>
        </w:trPr>
        <w:tc>
          <w:tcPr>
            <w:tcW w:w="10512" w:type="dxa"/>
            <w:gridSpan w:val="2"/>
            <w:tcBorders>
              <w:top w:val="single" w:sz="4" w:space="0" w:color="auto"/>
              <w:left w:val="single" w:sz="4" w:space="0" w:color="auto"/>
              <w:bottom w:val="single" w:sz="4" w:space="0" w:color="auto"/>
              <w:right w:val="single" w:sz="4" w:space="0" w:color="auto"/>
            </w:tcBorders>
          </w:tcPr>
          <w:p w14:paraId="06ECA140" w14:textId="77777777" w:rsidR="00A07A62" w:rsidRDefault="00A07A62" w:rsidP="00C36FB1">
            <w:pPr>
              <w:jc w:val="center"/>
              <w:rPr>
                <w:rFonts w:ascii="Verdana" w:hAnsi="Verdana"/>
                <w:b/>
                <w:bCs/>
              </w:rPr>
            </w:pPr>
          </w:p>
          <w:p w14:paraId="3EF2C3E8" w14:textId="6A3A043B" w:rsidR="00A07A62" w:rsidRDefault="00A07A62" w:rsidP="00C36FB1">
            <w:pPr>
              <w:jc w:val="center"/>
              <w:rPr>
                <w:rFonts w:ascii="Verdana" w:hAnsi="Verdana"/>
                <w:b/>
                <w:bCs/>
              </w:rPr>
            </w:pPr>
            <w:r>
              <w:rPr>
                <w:rFonts w:ascii="Verdana" w:hAnsi="Verdana"/>
                <w:b/>
                <w:bCs/>
              </w:rPr>
              <w:t>Meeting Minutes of Team 07</w:t>
            </w:r>
            <w:r w:rsidR="00AB2F6E">
              <w:rPr>
                <w:rFonts w:ascii="Verdana" w:hAnsi="Verdana"/>
                <w:b/>
                <w:bCs/>
              </w:rPr>
              <w:t xml:space="preserve"> (</w:t>
            </w:r>
            <w:r w:rsidR="00AB2F6E" w:rsidRPr="00AB2F6E">
              <w:rPr>
                <w:rFonts w:ascii="Verdana" w:hAnsi="Verdana"/>
                <w:b/>
                <w:bCs/>
                <w:color w:val="FF0000"/>
              </w:rPr>
              <w:t>supervisor</w:t>
            </w:r>
            <w:r w:rsidR="00AB2F6E">
              <w:rPr>
                <w:rFonts w:ascii="Verdana" w:hAnsi="Verdana"/>
                <w:b/>
                <w:bCs/>
              </w:rPr>
              <w:t>)</w:t>
            </w:r>
          </w:p>
          <w:p w14:paraId="025262D8" w14:textId="77777777" w:rsidR="00A07A62" w:rsidRDefault="00A07A62" w:rsidP="00C36FB1">
            <w:pPr>
              <w:rPr>
                <w:rFonts w:ascii="Verdana" w:hAnsi="Verdana"/>
              </w:rPr>
            </w:pPr>
          </w:p>
        </w:tc>
      </w:tr>
      <w:tr w:rsidR="00A07A62" w14:paraId="004A9859" w14:textId="77777777" w:rsidTr="00C36FB1">
        <w:trPr>
          <w:trHeight w:val="575"/>
        </w:trPr>
        <w:tc>
          <w:tcPr>
            <w:tcW w:w="4500" w:type="dxa"/>
            <w:tcBorders>
              <w:top w:val="single" w:sz="4" w:space="0" w:color="auto"/>
              <w:left w:val="single" w:sz="4" w:space="0" w:color="auto"/>
              <w:bottom w:val="single" w:sz="4" w:space="0" w:color="auto"/>
              <w:right w:val="single" w:sz="4" w:space="0" w:color="auto"/>
            </w:tcBorders>
            <w:hideMark/>
          </w:tcPr>
          <w:p w14:paraId="6B0E77E4" w14:textId="77777777" w:rsidR="00A07A62" w:rsidRPr="00EE2720" w:rsidRDefault="00A07A62" w:rsidP="00C36FB1">
            <w:pPr>
              <w:rPr>
                <w:rFonts w:ascii="Verdana" w:hAnsi="Verdana"/>
                <w:b/>
                <w:bCs/>
              </w:rPr>
            </w:pPr>
            <w:r>
              <w:rPr>
                <w:rFonts w:ascii="Verdana" w:hAnsi="Verdana"/>
                <w:b/>
                <w:bCs/>
              </w:rPr>
              <w:t>Venue:</w:t>
            </w:r>
            <w:r>
              <w:rPr>
                <w:rFonts w:ascii="Verdana" w:hAnsi="Verdana"/>
              </w:rPr>
              <w:t xml:space="preserve"> New Library </w:t>
            </w:r>
            <w:r w:rsidRPr="00EE2720">
              <w:rPr>
                <w:rFonts w:ascii="Verdana" w:hAnsi="Verdana"/>
                <w:b/>
                <w:bCs/>
              </w:rPr>
              <w:t>Project Room 04</w:t>
            </w:r>
          </w:p>
        </w:tc>
        <w:tc>
          <w:tcPr>
            <w:tcW w:w="6012" w:type="dxa"/>
            <w:tcBorders>
              <w:top w:val="single" w:sz="4" w:space="0" w:color="auto"/>
              <w:left w:val="single" w:sz="4" w:space="0" w:color="auto"/>
              <w:bottom w:val="single" w:sz="4" w:space="0" w:color="auto"/>
              <w:right w:val="single" w:sz="4" w:space="0" w:color="auto"/>
            </w:tcBorders>
            <w:hideMark/>
          </w:tcPr>
          <w:p w14:paraId="251A62BC" w14:textId="77777777" w:rsidR="00A07A62" w:rsidRDefault="00A07A62" w:rsidP="00C36FB1">
            <w:pPr>
              <w:rPr>
                <w:rFonts w:ascii="Verdana" w:hAnsi="Verdana"/>
              </w:rPr>
            </w:pPr>
            <w:r>
              <w:rPr>
                <w:rFonts w:ascii="Verdana" w:hAnsi="Verdana"/>
                <w:b/>
                <w:bCs/>
              </w:rPr>
              <w:t xml:space="preserve">Meeting date: </w:t>
            </w:r>
            <w:r w:rsidRPr="000C3D24">
              <w:rPr>
                <w:rFonts w:ascii="Verdana" w:hAnsi="Verdana"/>
              </w:rPr>
              <w:t>2020/11/18</w:t>
            </w:r>
          </w:p>
        </w:tc>
      </w:tr>
      <w:tr w:rsidR="00A07A62" w14:paraId="6E962D94" w14:textId="77777777" w:rsidTr="00C36FB1">
        <w:trPr>
          <w:trHeight w:val="629"/>
        </w:trPr>
        <w:tc>
          <w:tcPr>
            <w:tcW w:w="4500" w:type="dxa"/>
            <w:tcBorders>
              <w:top w:val="single" w:sz="4" w:space="0" w:color="auto"/>
              <w:left w:val="single" w:sz="4" w:space="0" w:color="auto"/>
              <w:bottom w:val="single" w:sz="4" w:space="0" w:color="auto"/>
              <w:right w:val="single" w:sz="4" w:space="0" w:color="auto"/>
            </w:tcBorders>
          </w:tcPr>
          <w:p w14:paraId="48C33DD6" w14:textId="5E834B4F" w:rsidR="00A07A62" w:rsidRDefault="00A07A62" w:rsidP="00C36FB1">
            <w:pPr>
              <w:rPr>
                <w:rFonts w:ascii="Verdana" w:hAnsi="Verdana"/>
              </w:rPr>
            </w:pPr>
            <w:r>
              <w:rPr>
                <w:rFonts w:ascii="Verdana" w:hAnsi="Verdana"/>
                <w:b/>
                <w:bCs/>
              </w:rPr>
              <w:t>Start time:</w:t>
            </w:r>
            <w:r>
              <w:rPr>
                <w:rFonts w:ascii="Verdana" w:hAnsi="Verdana"/>
              </w:rPr>
              <w:t xml:space="preserve"> 1</w:t>
            </w:r>
            <w:r w:rsidR="009C0D40">
              <w:rPr>
                <w:rFonts w:ascii="Verdana" w:hAnsi="Verdana"/>
              </w:rPr>
              <w:t>5</w:t>
            </w:r>
            <w:r>
              <w:rPr>
                <w:rFonts w:ascii="Verdana" w:hAnsi="Verdana"/>
              </w:rPr>
              <w:t>:00</w:t>
            </w:r>
          </w:p>
        </w:tc>
        <w:tc>
          <w:tcPr>
            <w:tcW w:w="6012" w:type="dxa"/>
            <w:tcBorders>
              <w:top w:val="single" w:sz="4" w:space="0" w:color="auto"/>
              <w:left w:val="single" w:sz="4" w:space="0" w:color="auto"/>
              <w:bottom w:val="single" w:sz="4" w:space="0" w:color="auto"/>
              <w:right w:val="single" w:sz="4" w:space="0" w:color="auto"/>
            </w:tcBorders>
          </w:tcPr>
          <w:p w14:paraId="05281ABB" w14:textId="3AA7B984" w:rsidR="00A07A62" w:rsidRDefault="00A07A62" w:rsidP="00C36FB1">
            <w:pPr>
              <w:rPr>
                <w:rFonts w:ascii="Verdana" w:hAnsi="Verdana"/>
              </w:rPr>
            </w:pPr>
            <w:r>
              <w:rPr>
                <w:rFonts w:ascii="Verdana" w:hAnsi="Verdana"/>
                <w:b/>
                <w:bCs/>
              </w:rPr>
              <w:t>End time:</w:t>
            </w:r>
            <w:r>
              <w:rPr>
                <w:rFonts w:ascii="Verdana" w:hAnsi="Verdana"/>
              </w:rPr>
              <w:t xml:space="preserve"> 1</w:t>
            </w:r>
            <w:r w:rsidR="009C0D40">
              <w:rPr>
                <w:rFonts w:ascii="Verdana" w:hAnsi="Verdana"/>
              </w:rPr>
              <w:t>6</w:t>
            </w:r>
            <w:r>
              <w:rPr>
                <w:rFonts w:ascii="Verdana" w:hAnsi="Verdana"/>
              </w:rPr>
              <w:t>:00</w:t>
            </w:r>
          </w:p>
        </w:tc>
      </w:tr>
      <w:tr w:rsidR="00A07A62" w14:paraId="2506F446" w14:textId="77777777" w:rsidTr="00C36FB1">
        <w:trPr>
          <w:trHeight w:val="824"/>
        </w:trPr>
        <w:tc>
          <w:tcPr>
            <w:tcW w:w="10512" w:type="dxa"/>
            <w:gridSpan w:val="2"/>
            <w:tcBorders>
              <w:top w:val="single" w:sz="4" w:space="0" w:color="auto"/>
              <w:left w:val="single" w:sz="4" w:space="0" w:color="auto"/>
              <w:bottom w:val="single" w:sz="4" w:space="0" w:color="auto"/>
              <w:right w:val="single" w:sz="4" w:space="0" w:color="auto"/>
            </w:tcBorders>
            <w:hideMark/>
          </w:tcPr>
          <w:p w14:paraId="125F8912" w14:textId="77777777" w:rsidR="00A07A62" w:rsidRDefault="00A07A62" w:rsidP="00C36FB1">
            <w:pPr>
              <w:rPr>
                <w:rFonts w:ascii="Verdana" w:hAnsi="Verdana"/>
              </w:rPr>
            </w:pPr>
            <w:r>
              <w:rPr>
                <w:rFonts w:ascii="Verdana" w:hAnsi="Verdana"/>
                <w:b/>
                <w:bCs/>
              </w:rPr>
              <w:t xml:space="preserve">Attendance: </w:t>
            </w:r>
          </w:p>
          <w:p w14:paraId="761A2637" w14:textId="77777777" w:rsidR="00A07A62" w:rsidRPr="00670116" w:rsidRDefault="00A07A62" w:rsidP="00C36FB1">
            <w:pPr>
              <w:pStyle w:val="ListParagraph"/>
              <w:numPr>
                <w:ilvl w:val="0"/>
                <w:numId w:val="1"/>
              </w:numPr>
              <w:ind w:firstLineChars="0"/>
              <w:rPr>
                <w:rFonts w:ascii="Verdana" w:hAnsi="Verdana"/>
                <w:b/>
                <w:bCs/>
              </w:rPr>
            </w:pPr>
            <w:r>
              <w:rPr>
                <w:rFonts w:ascii="Verdana" w:hAnsi="Verdana"/>
              </w:rPr>
              <w:t>Qicheng CHEN</w:t>
            </w:r>
          </w:p>
          <w:p w14:paraId="64391266" w14:textId="77777777" w:rsidR="00A07A62" w:rsidRPr="00670116" w:rsidRDefault="00A07A62" w:rsidP="00C36FB1">
            <w:pPr>
              <w:pStyle w:val="ListParagraph"/>
              <w:numPr>
                <w:ilvl w:val="0"/>
                <w:numId w:val="1"/>
              </w:numPr>
              <w:ind w:firstLineChars="0"/>
              <w:rPr>
                <w:rFonts w:ascii="Verdana" w:hAnsi="Verdana"/>
                <w:b/>
                <w:bCs/>
              </w:rPr>
            </w:pPr>
            <w:r>
              <w:rPr>
                <w:rFonts w:ascii="Verdana" w:hAnsi="Verdana"/>
              </w:rPr>
              <w:t>Longwen HU</w:t>
            </w:r>
          </w:p>
          <w:p w14:paraId="7C83CE29" w14:textId="77777777" w:rsidR="00A07A62" w:rsidRPr="00670116" w:rsidRDefault="00A07A62" w:rsidP="00C36FB1">
            <w:pPr>
              <w:pStyle w:val="ListParagraph"/>
              <w:numPr>
                <w:ilvl w:val="0"/>
                <w:numId w:val="1"/>
              </w:numPr>
              <w:ind w:firstLineChars="0"/>
              <w:rPr>
                <w:rFonts w:ascii="Verdana" w:hAnsi="Verdana"/>
                <w:b/>
                <w:bCs/>
              </w:rPr>
            </w:pPr>
            <w:r>
              <w:rPr>
                <w:rFonts w:ascii="Verdana" w:hAnsi="Verdana"/>
              </w:rPr>
              <w:t>Sihan LU</w:t>
            </w:r>
          </w:p>
          <w:p w14:paraId="6788E571" w14:textId="77777777" w:rsidR="00A07A62" w:rsidRPr="00670116" w:rsidRDefault="00A07A62" w:rsidP="00C36FB1">
            <w:pPr>
              <w:pStyle w:val="ListParagraph"/>
              <w:numPr>
                <w:ilvl w:val="0"/>
                <w:numId w:val="1"/>
              </w:numPr>
              <w:ind w:firstLineChars="0"/>
              <w:rPr>
                <w:rFonts w:ascii="Verdana" w:hAnsi="Verdana"/>
                <w:b/>
                <w:bCs/>
              </w:rPr>
            </w:pPr>
            <w:r>
              <w:rPr>
                <w:rFonts w:ascii="Verdana" w:hAnsi="Verdana"/>
              </w:rPr>
              <w:t>Chunlong ZHENG</w:t>
            </w:r>
          </w:p>
          <w:p w14:paraId="09D70548" w14:textId="77777777" w:rsidR="00A07A62" w:rsidRPr="00670116" w:rsidRDefault="00A07A62" w:rsidP="00C36FB1">
            <w:pPr>
              <w:pStyle w:val="ListParagraph"/>
              <w:numPr>
                <w:ilvl w:val="0"/>
                <w:numId w:val="1"/>
              </w:numPr>
              <w:ind w:firstLineChars="0"/>
              <w:rPr>
                <w:rFonts w:ascii="Verdana" w:hAnsi="Verdana"/>
                <w:b/>
                <w:bCs/>
              </w:rPr>
            </w:pPr>
            <w:r>
              <w:rPr>
                <w:rFonts w:ascii="Verdana" w:hAnsi="Verdana"/>
              </w:rPr>
              <w:t>Zhuopu WANG</w:t>
            </w:r>
          </w:p>
          <w:p w14:paraId="4A95D514" w14:textId="77777777" w:rsidR="00A07A62" w:rsidRPr="009E09CE" w:rsidRDefault="00A07A62" w:rsidP="00C36FB1">
            <w:pPr>
              <w:pStyle w:val="ListParagraph"/>
              <w:numPr>
                <w:ilvl w:val="0"/>
                <w:numId w:val="1"/>
              </w:numPr>
              <w:ind w:firstLineChars="0"/>
              <w:rPr>
                <w:rFonts w:ascii="Verdana" w:hAnsi="Verdana"/>
                <w:b/>
                <w:bCs/>
              </w:rPr>
            </w:pPr>
            <w:r>
              <w:rPr>
                <w:rFonts w:ascii="Verdana" w:hAnsi="Verdana"/>
              </w:rPr>
              <w:t>Yanbing LUO</w:t>
            </w:r>
          </w:p>
          <w:p w14:paraId="18F25DD8" w14:textId="1F4F824B" w:rsidR="009E09CE" w:rsidRPr="00670116" w:rsidRDefault="009E09CE" w:rsidP="00C36FB1">
            <w:pPr>
              <w:pStyle w:val="ListParagraph"/>
              <w:numPr>
                <w:ilvl w:val="0"/>
                <w:numId w:val="1"/>
              </w:numPr>
              <w:ind w:firstLineChars="0"/>
              <w:rPr>
                <w:rFonts w:ascii="Verdana" w:hAnsi="Verdana"/>
                <w:b/>
                <w:bCs/>
              </w:rPr>
            </w:pPr>
            <w:r w:rsidRPr="00066D43">
              <w:rPr>
                <w:rFonts w:ascii="Verdana" w:hAnsi="Verdana"/>
                <w:color w:val="FF0000"/>
              </w:rPr>
              <w:t>Zheng LU</w:t>
            </w:r>
          </w:p>
        </w:tc>
      </w:tr>
      <w:tr w:rsidR="00A07A62" w14:paraId="129476DD" w14:textId="77777777" w:rsidTr="00C36FB1">
        <w:trPr>
          <w:trHeight w:val="372"/>
        </w:trPr>
        <w:tc>
          <w:tcPr>
            <w:tcW w:w="4500" w:type="dxa"/>
            <w:tcBorders>
              <w:top w:val="single" w:sz="4" w:space="0" w:color="auto"/>
              <w:left w:val="single" w:sz="4" w:space="0" w:color="auto"/>
              <w:bottom w:val="single" w:sz="4" w:space="0" w:color="auto"/>
              <w:right w:val="single" w:sz="4" w:space="0" w:color="auto"/>
            </w:tcBorders>
            <w:hideMark/>
          </w:tcPr>
          <w:p w14:paraId="16D5DBE0" w14:textId="77777777" w:rsidR="00A07A62" w:rsidRDefault="00A07A62" w:rsidP="00C36FB1">
            <w:pPr>
              <w:rPr>
                <w:rFonts w:ascii="Verdana" w:hAnsi="Verdana"/>
              </w:rPr>
            </w:pPr>
            <w:r>
              <w:rPr>
                <w:rFonts w:ascii="Verdana" w:hAnsi="Verdana"/>
                <w:b/>
                <w:bCs/>
              </w:rPr>
              <w:t>Late:</w:t>
            </w:r>
            <w:r>
              <w:rPr>
                <w:rFonts w:ascii="Verdana" w:hAnsi="Verdana"/>
              </w:rPr>
              <w:t xml:space="preserve"> None</w:t>
            </w:r>
          </w:p>
        </w:tc>
        <w:tc>
          <w:tcPr>
            <w:tcW w:w="6012" w:type="dxa"/>
            <w:tcBorders>
              <w:top w:val="single" w:sz="4" w:space="0" w:color="auto"/>
              <w:left w:val="single" w:sz="4" w:space="0" w:color="auto"/>
              <w:bottom w:val="single" w:sz="4" w:space="0" w:color="auto"/>
              <w:right w:val="single" w:sz="4" w:space="0" w:color="auto"/>
            </w:tcBorders>
            <w:hideMark/>
          </w:tcPr>
          <w:p w14:paraId="2560EDED" w14:textId="77777777" w:rsidR="00A07A62" w:rsidRDefault="00A07A62" w:rsidP="00C36FB1">
            <w:pPr>
              <w:rPr>
                <w:rFonts w:ascii="Verdana" w:hAnsi="Verdana"/>
              </w:rPr>
            </w:pPr>
            <w:r>
              <w:rPr>
                <w:rFonts w:ascii="Verdana" w:hAnsi="Verdana"/>
                <w:b/>
                <w:bCs/>
              </w:rPr>
              <w:t>Absence:</w:t>
            </w:r>
            <w:r>
              <w:rPr>
                <w:rFonts w:ascii="Verdana" w:hAnsi="Verdana"/>
              </w:rPr>
              <w:t xml:space="preserve"> None</w:t>
            </w:r>
          </w:p>
        </w:tc>
      </w:tr>
      <w:tr w:rsidR="00A07A62" w14:paraId="2C96A545" w14:textId="77777777" w:rsidTr="00C36FB1">
        <w:trPr>
          <w:trHeight w:val="372"/>
        </w:trPr>
        <w:tc>
          <w:tcPr>
            <w:tcW w:w="10512" w:type="dxa"/>
            <w:gridSpan w:val="2"/>
            <w:tcBorders>
              <w:top w:val="single" w:sz="4" w:space="0" w:color="auto"/>
              <w:left w:val="single" w:sz="4" w:space="0" w:color="auto"/>
              <w:bottom w:val="single" w:sz="4" w:space="0" w:color="auto"/>
              <w:right w:val="single" w:sz="4" w:space="0" w:color="auto"/>
            </w:tcBorders>
            <w:hideMark/>
          </w:tcPr>
          <w:p w14:paraId="64A0C6FD" w14:textId="15340787" w:rsidR="00A07A62" w:rsidRDefault="00A07A62" w:rsidP="00C36FB1">
            <w:pPr>
              <w:rPr>
                <w:rFonts w:ascii="Verdana" w:hAnsi="Verdana" w:cs="Arial"/>
                <w:color w:val="000000" w:themeColor="text1"/>
                <w:szCs w:val="21"/>
                <w:shd w:val="clear" w:color="auto" w:fill="FFFFFF"/>
              </w:rPr>
            </w:pPr>
            <w:r>
              <w:rPr>
                <w:rFonts w:ascii="Verdana" w:hAnsi="Verdana" w:cs="Arial"/>
                <w:b/>
                <w:bCs/>
                <w:color w:val="000000" w:themeColor="text1"/>
                <w:szCs w:val="21"/>
                <w:shd w:val="clear" w:color="auto" w:fill="FFFFFF"/>
              </w:rPr>
              <w:t>Business from the last</w:t>
            </w:r>
            <w:r w:rsidR="0035198A">
              <w:rPr>
                <w:rFonts w:ascii="Verdana" w:hAnsi="Verdana" w:cs="Arial"/>
                <w:b/>
                <w:bCs/>
                <w:color w:val="000000" w:themeColor="text1"/>
                <w:szCs w:val="21"/>
                <w:shd w:val="clear" w:color="auto" w:fill="FFFFFF"/>
              </w:rPr>
              <w:t xml:space="preserve"> </w:t>
            </w:r>
            <w:r w:rsidR="0035198A" w:rsidRPr="0035198A">
              <w:rPr>
                <w:rFonts w:ascii="Verdana" w:hAnsi="Verdana" w:cs="Arial"/>
                <w:b/>
                <w:bCs/>
                <w:color w:val="FF0000"/>
                <w:szCs w:val="21"/>
                <w:shd w:val="clear" w:color="auto" w:fill="FFFFFF"/>
              </w:rPr>
              <w:t>supervisor</w:t>
            </w:r>
            <w:r w:rsidRPr="0035198A">
              <w:rPr>
                <w:rFonts w:ascii="Verdana" w:hAnsi="Verdana" w:cs="Arial"/>
                <w:b/>
                <w:bCs/>
                <w:color w:val="FF0000"/>
                <w:szCs w:val="21"/>
                <w:shd w:val="clear" w:color="auto" w:fill="FFFFFF"/>
              </w:rPr>
              <w:t xml:space="preserve"> </w:t>
            </w:r>
            <w:r>
              <w:rPr>
                <w:rFonts w:ascii="Verdana" w:hAnsi="Verdana" w:cs="Arial"/>
                <w:b/>
                <w:bCs/>
                <w:color w:val="000000" w:themeColor="text1"/>
                <w:szCs w:val="21"/>
                <w:shd w:val="clear" w:color="auto" w:fill="FFFFFF"/>
              </w:rPr>
              <w:t>meeting:</w:t>
            </w:r>
          </w:p>
          <w:p w14:paraId="06FEB56D" w14:textId="46B92E52" w:rsidR="00A07A62" w:rsidRPr="00201C35" w:rsidRDefault="00A07A62" w:rsidP="00C36FB1">
            <w:pPr>
              <w:pStyle w:val="ListParagraph"/>
              <w:numPr>
                <w:ilvl w:val="0"/>
                <w:numId w:val="2"/>
              </w:numPr>
              <w:ind w:firstLineChars="0"/>
              <w:rPr>
                <w:rFonts w:ascii="Verdana" w:hAnsi="Verdana" w:cs="Arial"/>
                <w:color w:val="000000" w:themeColor="text1"/>
                <w:szCs w:val="21"/>
                <w:shd w:val="clear" w:color="auto" w:fill="FFFFFF"/>
              </w:rPr>
            </w:pPr>
            <w:r>
              <w:rPr>
                <w:rFonts w:ascii="Verdana" w:hAnsi="Verdana" w:cs="Arial"/>
                <w:color w:val="000000" w:themeColor="text1"/>
                <w:szCs w:val="21"/>
                <w:shd w:val="clear" w:color="auto" w:fill="FFFFFF"/>
              </w:rPr>
              <w:t xml:space="preserve">Sihan LU: </w:t>
            </w:r>
            <w:r w:rsidR="00D11D71">
              <w:rPr>
                <w:rFonts w:ascii="Verdana" w:hAnsi="Verdana" w:cs="Arial"/>
                <w:color w:val="000000" w:themeColor="text1"/>
                <w:szCs w:val="21"/>
                <w:shd w:val="clear" w:color="auto" w:fill="FFFFFF"/>
              </w:rPr>
              <w:t>Activity, sequence and class d</w:t>
            </w:r>
            <w:r w:rsidRPr="00201C35">
              <w:rPr>
                <w:rFonts w:ascii="Verdana" w:hAnsi="Verdana" w:cs="Arial"/>
                <w:color w:val="000000" w:themeColor="text1"/>
                <w:szCs w:val="21"/>
                <w:shd w:val="clear" w:color="auto" w:fill="FFFFFF"/>
              </w:rPr>
              <w:t>iagrams are finished</w:t>
            </w:r>
            <w:r w:rsidR="00D11D71">
              <w:rPr>
                <w:rFonts w:ascii="Verdana" w:hAnsi="Verdana" w:cs="Arial"/>
                <w:color w:val="000000" w:themeColor="text1"/>
                <w:szCs w:val="21"/>
                <w:shd w:val="clear" w:color="auto" w:fill="FFFFFF"/>
              </w:rPr>
              <w:t>, use case diagram is refined</w:t>
            </w:r>
          </w:p>
          <w:p w14:paraId="56C32144" w14:textId="77777777" w:rsidR="00A07A62" w:rsidRDefault="00A07A62" w:rsidP="00C36FB1">
            <w:pPr>
              <w:rPr>
                <w:rFonts w:ascii="Verdana" w:hAnsi="Verdana" w:cs="Arial"/>
                <w:color w:val="000000" w:themeColor="text1"/>
                <w:szCs w:val="21"/>
                <w:shd w:val="clear" w:color="auto" w:fill="FFFFFF"/>
              </w:rPr>
            </w:pPr>
          </w:p>
          <w:p w14:paraId="16E00E70" w14:textId="77777777" w:rsidR="00A07A62" w:rsidRPr="0093174E" w:rsidRDefault="00A07A62" w:rsidP="00C36FB1">
            <w:pPr>
              <w:rPr>
                <w:rFonts w:ascii="Verdana" w:hAnsi="Verdana" w:cs="Arial"/>
                <w:color w:val="000000" w:themeColor="text1"/>
                <w:szCs w:val="21"/>
                <w:shd w:val="clear" w:color="auto" w:fill="FFFFFF"/>
              </w:rPr>
            </w:pPr>
          </w:p>
        </w:tc>
      </w:tr>
      <w:tr w:rsidR="00A07A62" w14:paraId="396FCBF8" w14:textId="77777777" w:rsidTr="00C36FB1">
        <w:trPr>
          <w:trHeight w:val="359"/>
        </w:trPr>
        <w:tc>
          <w:tcPr>
            <w:tcW w:w="10512"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A4F25F4" w14:textId="77777777" w:rsidR="00A07A62" w:rsidRDefault="00A07A62" w:rsidP="00C36FB1">
            <w:pPr>
              <w:jc w:val="center"/>
              <w:rPr>
                <w:rFonts w:ascii="Verdana" w:hAnsi="Verdana"/>
                <w:b/>
                <w:bCs/>
              </w:rPr>
            </w:pPr>
            <w:r>
              <w:rPr>
                <w:rFonts w:ascii="Verdana" w:hAnsi="Verdana"/>
                <w:b/>
                <w:bCs/>
              </w:rPr>
              <w:t>Content</w:t>
            </w:r>
          </w:p>
        </w:tc>
      </w:tr>
      <w:tr w:rsidR="00A07A62" w14:paraId="00871016" w14:textId="77777777" w:rsidTr="00C36FB1">
        <w:trPr>
          <w:trHeight w:val="350"/>
        </w:trPr>
        <w:tc>
          <w:tcPr>
            <w:tcW w:w="10512"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0F0CA21" w14:textId="462C36B4" w:rsidR="00A07A62" w:rsidRPr="000C2172" w:rsidRDefault="00A07A62" w:rsidP="00C36FB1">
            <w:pPr>
              <w:rPr>
                <w:rFonts w:ascii="Verdana" w:hAnsi="Verdana"/>
                <w:lang w:val="en-GB"/>
              </w:rPr>
            </w:pPr>
            <w:r w:rsidRPr="000C2172">
              <w:rPr>
                <w:rFonts w:ascii="Verdana" w:hAnsi="Verdana"/>
                <w:b/>
                <w:bCs/>
                <w:lang w:val="en-GB"/>
              </w:rPr>
              <w:t>Item 1</w:t>
            </w:r>
            <w:r w:rsidRPr="00C85204">
              <w:rPr>
                <w:rFonts w:ascii="Verdana" w:hAnsi="Verdana"/>
                <w:b/>
                <w:bCs/>
                <w:lang w:val="en-GB"/>
              </w:rPr>
              <w:t xml:space="preserve">: </w:t>
            </w:r>
            <w:r w:rsidR="00C43398">
              <w:rPr>
                <w:rFonts w:ascii="Verdana" w:hAnsi="Verdana"/>
                <w:b/>
                <w:bCs/>
                <w:lang w:val="en-GB"/>
              </w:rPr>
              <w:t>Check refined Use Case Diagram</w:t>
            </w:r>
          </w:p>
        </w:tc>
      </w:tr>
      <w:tr w:rsidR="00A07A62" w14:paraId="2307BA21" w14:textId="77777777" w:rsidTr="00097D83">
        <w:trPr>
          <w:trHeight w:val="2060"/>
        </w:trPr>
        <w:tc>
          <w:tcPr>
            <w:tcW w:w="10512" w:type="dxa"/>
            <w:gridSpan w:val="2"/>
            <w:tcBorders>
              <w:top w:val="single" w:sz="4" w:space="0" w:color="auto"/>
              <w:left w:val="single" w:sz="4" w:space="0" w:color="auto"/>
              <w:bottom w:val="single" w:sz="4" w:space="0" w:color="auto"/>
              <w:right w:val="single" w:sz="4" w:space="0" w:color="auto"/>
            </w:tcBorders>
          </w:tcPr>
          <w:p w14:paraId="324AFEA8" w14:textId="77777777" w:rsidR="009E763B" w:rsidRDefault="009E763B" w:rsidP="009E763B">
            <w:pPr>
              <w:pStyle w:val="ListParagraph"/>
              <w:numPr>
                <w:ilvl w:val="0"/>
                <w:numId w:val="2"/>
              </w:numPr>
              <w:ind w:firstLineChars="0"/>
              <w:rPr>
                <w:rFonts w:ascii="Verdana" w:hAnsi="Verdana"/>
                <w:lang w:val="en-GB"/>
              </w:rPr>
            </w:pPr>
            <w:r w:rsidRPr="009E763B">
              <w:rPr>
                <w:rFonts w:ascii="Verdana" w:hAnsi="Verdana"/>
                <w:lang w:val="en-GB"/>
              </w:rPr>
              <w:t>Use case diagram reflects how the user can use the software, we need to think about where we would like to put the function, for example, we need to ask if use case “Change background photo” in our use case diagram share the same function as the “Change font”? i.e. from the user’s point of view, does the user clicks a button and can do both of them?</w:t>
            </w:r>
          </w:p>
          <w:p w14:paraId="77C0303E" w14:textId="01625D43" w:rsidR="009E763B" w:rsidRPr="009E763B" w:rsidRDefault="009E763B" w:rsidP="009E763B">
            <w:pPr>
              <w:pStyle w:val="ListParagraph"/>
              <w:numPr>
                <w:ilvl w:val="0"/>
                <w:numId w:val="2"/>
              </w:numPr>
              <w:ind w:firstLineChars="0"/>
              <w:rPr>
                <w:rFonts w:ascii="Verdana" w:hAnsi="Verdana"/>
                <w:lang w:val="en-GB"/>
              </w:rPr>
            </w:pPr>
            <w:r>
              <w:rPr>
                <w:rFonts w:ascii="Verdana" w:hAnsi="Verdana"/>
                <w:lang w:val="en-GB"/>
              </w:rPr>
              <w:t xml:space="preserve">Make sure no mistake on </w:t>
            </w:r>
            <w:r w:rsidR="00CE4003">
              <w:rPr>
                <w:rFonts w:ascii="Verdana" w:hAnsi="Verdana"/>
                <w:lang w:val="en-GB"/>
              </w:rPr>
              <w:t>use case name</w:t>
            </w:r>
          </w:p>
        </w:tc>
      </w:tr>
      <w:tr w:rsidR="0012410D" w14:paraId="4E1B1696" w14:textId="77777777" w:rsidTr="0012410D">
        <w:trPr>
          <w:trHeight w:val="467"/>
        </w:trPr>
        <w:tc>
          <w:tcPr>
            <w:tcW w:w="10512"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5C4130A" w14:textId="3C2FC11B" w:rsidR="0012410D" w:rsidRPr="0012410D" w:rsidRDefault="0012410D" w:rsidP="0012410D">
            <w:pPr>
              <w:rPr>
                <w:rFonts w:ascii="Verdana" w:hAnsi="Verdana"/>
                <w:b/>
                <w:bCs/>
                <w:lang w:val="en-GB"/>
              </w:rPr>
            </w:pPr>
            <w:r w:rsidRPr="0012410D">
              <w:rPr>
                <w:rFonts w:ascii="Verdana" w:hAnsi="Verdana"/>
                <w:b/>
                <w:bCs/>
                <w:lang w:val="en-GB"/>
              </w:rPr>
              <w:t>Item 2: Check Activity Diagram</w:t>
            </w:r>
          </w:p>
        </w:tc>
      </w:tr>
      <w:tr w:rsidR="0012410D" w14:paraId="7BCF883E" w14:textId="77777777" w:rsidTr="00444880">
        <w:trPr>
          <w:trHeight w:val="6830"/>
        </w:trPr>
        <w:tc>
          <w:tcPr>
            <w:tcW w:w="10512" w:type="dxa"/>
            <w:gridSpan w:val="2"/>
            <w:tcBorders>
              <w:top w:val="single" w:sz="4" w:space="0" w:color="auto"/>
              <w:left w:val="single" w:sz="4" w:space="0" w:color="auto"/>
              <w:bottom w:val="single" w:sz="4" w:space="0" w:color="auto"/>
              <w:right w:val="single" w:sz="4" w:space="0" w:color="auto"/>
            </w:tcBorders>
          </w:tcPr>
          <w:p w14:paraId="26B9D9C4" w14:textId="257B536B" w:rsidR="0012410D" w:rsidRDefault="0012410D" w:rsidP="0012410D">
            <w:pPr>
              <w:rPr>
                <w:rFonts w:ascii="Verdana" w:hAnsi="Verdana"/>
                <w:lang w:val="en-GB"/>
              </w:rPr>
            </w:pPr>
            <w:r>
              <w:rPr>
                <w:rFonts w:ascii="Verdana" w:hAnsi="Verdana"/>
                <w:lang w:val="en-GB"/>
              </w:rPr>
              <w:lastRenderedPageBreak/>
              <w:t>Zheng LU checked activity diagram</w:t>
            </w:r>
            <w:r w:rsidR="00F22BA9">
              <w:rPr>
                <w:rFonts w:ascii="Verdana" w:hAnsi="Verdana"/>
                <w:lang w:val="en-GB"/>
              </w:rPr>
              <w:t xml:space="preserve"> and thinks it is</w:t>
            </w:r>
            <w:r w:rsidR="00DA2858">
              <w:rPr>
                <w:rFonts w:ascii="Verdana" w:hAnsi="Verdana"/>
                <w:lang w:val="en-GB"/>
              </w:rPr>
              <w:t xml:space="preserve"> g</w:t>
            </w:r>
            <w:r w:rsidRPr="0012410D">
              <w:rPr>
                <w:rFonts w:ascii="Verdana" w:hAnsi="Verdana"/>
                <w:lang w:val="en-GB"/>
              </w:rPr>
              <w:t>enerally OK</w:t>
            </w:r>
          </w:p>
          <w:p w14:paraId="1DE2145A" w14:textId="122265DB" w:rsidR="00254195" w:rsidRDefault="00254195" w:rsidP="00254195">
            <w:pPr>
              <w:pStyle w:val="ListParagraph"/>
              <w:numPr>
                <w:ilvl w:val="0"/>
                <w:numId w:val="7"/>
              </w:numPr>
              <w:ind w:firstLineChars="0"/>
              <w:rPr>
                <w:rFonts w:ascii="Verdana" w:hAnsi="Verdana"/>
                <w:lang w:val="en-GB"/>
              </w:rPr>
            </w:pPr>
            <w:r>
              <w:rPr>
                <w:rFonts w:ascii="Verdana" w:hAnsi="Verdana"/>
                <w:lang w:val="en-GB"/>
              </w:rPr>
              <w:t>We need to think about if we want the user to log in in the chat page or another page such as “Me”</w:t>
            </w:r>
          </w:p>
          <w:p w14:paraId="4CAA3DD4" w14:textId="18173843" w:rsidR="00254195" w:rsidRDefault="00254195" w:rsidP="00254195">
            <w:pPr>
              <w:pStyle w:val="ListParagraph"/>
              <w:numPr>
                <w:ilvl w:val="0"/>
                <w:numId w:val="7"/>
              </w:numPr>
              <w:ind w:firstLineChars="0"/>
              <w:rPr>
                <w:rFonts w:ascii="Verdana" w:hAnsi="Verdana"/>
                <w:lang w:val="en-GB"/>
              </w:rPr>
            </w:pPr>
            <w:r>
              <w:rPr>
                <w:rFonts w:ascii="Verdana" w:hAnsi="Verdana"/>
                <w:lang w:val="en-GB"/>
              </w:rPr>
              <w:t>User does not need to click to go to chat page again after sending message</w:t>
            </w:r>
          </w:p>
          <w:p w14:paraId="4B1B927C" w14:textId="18C49C16" w:rsidR="000E5761" w:rsidRDefault="00D015F5" w:rsidP="0012410D">
            <w:pPr>
              <w:rPr>
                <w:rFonts w:ascii="Verdana" w:hAnsi="Verdana"/>
                <w:lang w:val="en-GB"/>
              </w:rPr>
            </w:pPr>
            <w:r w:rsidRPr="00D015F5">
              <w:rPr>
                <w:rFonts w:ascii="Verdana" w:hAnsi="Verdana"/>
                <w:noProof/>
                <w:lang w:val="en-GB"/>
              </w:rPr>
              <w:drawing>
                <wp:inline distT="0" distB="0" distL="0" distR="0" wp14:anchorId="14A84DF8" wp14:editId="642EA9E2">
                  <wp:extent cx="5478780" cy="4010448"/>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7448" cy="4046073"/>
                          </a:xfrm>
                          <a:prstGeom prst="rect">
                            <a:avLst/>
                          </a:prstGeom>
                          <a:noFill/>
                          <a:ln>
                            <a:noFill/>
                          </a:ln>
                        </pic:spPr>
                      </pic:pic>
                    </a:graphicData>
                  </a:graphic>
                </wp:inline>
              </w:drawing>
            </w:r>
          </w:p>
        </w:tc>
      </w:tr>
      <w:tr w:rsidR="00DD127B" w14:paraId="4A40D9E7" w14:textId="77777777" w:rsidTr="002253FA">
        <w:trPr>
          <w:trHeight w:val="377"/>
        </w:trPr>
        <w:tc>
          <w:tcPr>
            <w:tcW w:w="10512"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9303A7E" w14:textId="666CEC3B" w:rsidR="00DD127B" w:rsidRDefault="00DD127B" w:rsidP="0012410D">
            <w:pPr>
              <w:rPr>
                <w:rFonts w:ascii="Verdana" w:hAnsi="Verdana"/>
                <w:lang w:val="en-GB"/>
              </w:rPr>
            </w:pPr>
            <w:r>
              <w:rPr>
                <w:rFonts w:ascii="Verdana" w:hAnsi="Verdana"/>
                <w:lang w:val="en-GB"/>
              </w:rPr>
              <w:t xml:space="preserve">Item 3: Check </w:t>
            </w:r>
            <w:r w:rsidR="004B180F">
              <w:rPr>
                <w:rFonts w:ascii="Verdana" w:hAnsi="Verdana"/>
                <w:lang w:val="en-GB"/>
              </w:rPr>
              <w:t>Class</w:t>
            </w:r>
            <w:r>
              <w:rPr>
                <w:rFonts w:ascii="Verdana" w:hAnsi="Verdana"/>
                <w:lang w:val="en-GB"/>
              </w:rPr>
              <w:t xml:space="preserve"> Diagram</w:t>
            </w:r>
          </w:p>
        </w:tc>
      </w:tr>
      <w:tr w:rsidR="00DD127B" w14:paraId="5AF3F3C0" w14:textId="77777777" w:rsidTr="00C36FB1">
        <w:trPr>
          <w:trHeight w:val="2036"/>
        </w:trPr>
        <w:tc>
          <w:tcPr>
            <w:tcW w:w="10512" w:type="dxa"/>
            <w:gridSpan w:val="2"/>
            <w:tcBorders>
              <w:top w:val="single" w:sz="4" w:space="0" w:color="auto"/>
              <w:left w:val="single" w:sz="4" w:space="0" w:color="auto"/>
              <w:bottom w:val="single" w:sz="4" w:space="0" w:color="auto"/>
              <w:right w:val="single" w:sz="4" w:space="0" w:color="auto"/>
            </w:tcBorders>
          </w:tcPr>
          <w:p w14:paraId="5CD1F9E2" w14:textId="47D7145A" w:rsidR="00167820" w:rsidRDefault="00167820" w:rsidP="0012410D">
            <w:pPr>
              <w:rPr>
                <w:rFonts w:ascii="Verdana" w:hAnsi="Verdana"/>
                <w:lang w:val="en-GB"/>
              </w:rPr>
            </w:pPr>
            <w:r>
              <w:rPr>
                <w:rFonts w:ascii="Verdana" w:hAnsi="Verdana"/>
                <w:lang w:val="en-GB"/>
              </w:rPr>
              <w:t xml:space="preserve">Zheng LU thinks our class diagram is too simple. We need to break down more classes from the </w:t>
            </w:r>
            <w:proofErr w:type="gramStart"/>
            <w:r w:rsidR="00AC178D">
              <w:rPr>
                <w:rFonts w:ascii="Verdana" w:hAnsi="Verdana"/>
                <w:lang w:val="en-GB"/>
              </w:rPr>
              <w:t>back</w:t>
            </w:r>
            <w:r w:rsidR="00B61671">
              <w:rPr>
                <w:rFonts w:ascii="Verdana" w:hAnsi="Verdana"/>
                <w:lang w:val="en-GB"/>
              </w:rPr>
              <w:t>-</w:t>
            </w:r>
            <w:r w:rsidR="00AC178D">
              <w:rPr>
                <w:rFonts w:ascii="Verdana" w:hAnsi="Verdana"/>
                <w:lang w:val="en-GB"/>
              </w:rPr>
              <w:t>end</w:t>
            </w:r>
            <w:proofErr w:type="gramEnd"/>
            <w:r>
              <w:rPr>
                <w:rFonts w:ascii="Verdana" w:hAnsi="Verdana"/>
                <w:lang w:val="en-GB"/>
              </w:rPr>
              <w:t xml:space="preserve">, </w:t>
            </w:r>
            <w:r w:rsidR="009A02AB">
              <w:rPr>
                <w:rFonts w:ascii="Verdana" w:hAnsi="Verdana"/>
                <w:lang w:val="en-GB"/>
              </w:rPr>
              <w:t>f</w:t>
            </w:r>
            <w:r>
              <w:rPr>
                <w:rFonts w:ascii="Verdana" w:hAnsi="Verdana"/>
                <w:lang w:val="en-GB"/>
              </w:rPr>
              <w:t xml:space="preserve">ront-end is not object oriented so we do not need to break it down, only need to put all necessary functions inside one </w:t>
            </w:r>
            <w:r w:rsidR="00D02B83">
              <w:rPr>
                <w:rFonts w:ascii="Verdana" w:hAnsi="Verdana"/>
                <w:lang w:val="en-GB"/>
              </w:rPr>
              <w:t>single</w:t>
            </w:r>
            <w:r>
              <w:rPr>
                <w:rFonts w:ascii="Verdana" w:hAnsi="Verdana"/>
                <w:lang w:val="en-GB"/>
              </w:rPr>
              <w:t xml:space="preserve"> class</w:t>
            </w:r>
          </w:p>
          <w:p w14:paraId="228BD5B3" w14:textId="6D2927DF" w:rsidR="00167820" w:rsidRDefault="00DD22C3" w:rsidP="0012410D">
            <w:pPr>
              <w:pStyle w:val="ListParagraph"/>
              <w:numPr>
                <w:ilvl w:val="0"/>
                <w:numId w:val="8"/>
              </w:numPr>
              <w:ind w:firstLineChars="0"/>
              <w:rPr>
                <w:rFonts w:ascii="Verdana" w:hAnsi="Verdana"/>
                <w:lang w:val="en-GB"/>
              </w:rPr>
            </w:pPr>
            <w:r>
              <w:rPr>
                <w:rFonts w:ascii="Verdana" w:hAnsi="Verdana"/>
                <w:lang w:val="en-GB"/>
              </w:rPr>
              <w:t>Database should also have the function “</w:t>
            </w:r>
            <w:proofErr w:type="spellStart"/>
            <w:r>
              <w:rPr>
                <w:rFonts w:ascii="Verdana" w:hAnsi="Verdana"/>
                <w:lang w:val="en-GB"/>
              </w:rPr>
              <w:t>addInfo</w:t>
            </w:r>
            <w:proofErr w:type="spellEnd"/>
            <w:r>
              <w:rPr>
                <w:rFonts w:ascii="Verdana" w:hAnsi="Verdana"/>
                <w:lang w:val="en-GB"/>
              </w:rPr>
              <w:t>”</w:t>
            </w:r>
          </w:p>
          <w:p w14:paraId="5EEB8EA5" w14:textId="6EFB11D7" w:rsidR="00546ED3" w:rsidRPr="00546ED3" w:rsidRDefault="00546ED3" w:rsidP="00546ED3">
            <w:pPr>
              <w:rPr>
                <w:rFonts w:ascii="Verdana" w:hAnsi="Verdana"/>
                <w:lang w:val="en-GB"/>
              </w:rPr>
            </w:pPr>
          </w:p>
          <w:p w14:paraId="190E76E5" w14:textId="13BEE21D" w:rsidR="00167820" w:rsidRDefault="00167820" w:rsidP="0012410D">
            <w:pPr>
              <w:rPr>
                <w:rFonts w:ascii="Verdana" w:hAnsi="Verdana"/>
                <w:lang w:val="en-GB"/>
              </w:rPr>
            </w:pPr>
            <w:r>
              <w:rPr>
                <w:rFonts w:ascii="Verdana" w:hAnsi="Verdana"/>
                <w:noProof/>
              </w:rPr>
              <w:drawing>
                <wp:inline distT="0" distB="0" distL="0" distR="0" wp14:anchorId="1CF52198" wp14:editId="03167A65">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02255"/>
                          </a:xfrm>
                          <a:prstGeom prst="rect">
                            <a:avLst/>
                          </a:prstGeom>
                          <a:noFill/>
                          <a:ln>
                            <a:noFill/>
                          </a:ln>
                        </pic:spPr>
                      </pic:pic>
                    </a:graphicData>
                  </a:graphic>
                </wp:inline>
              </w:drawing>
            </w:r>
          </w:p>
        </w:tc>
      </w:tr>
      <w:tr w:rsidR="00DD127B" w14:paraId="0773EFC9" w14:textId="77777777" w:rsidTr="000B4C93">
        <w:trPr>
          <w:trHeight w:val="458"/>
        </w:trPr>
        <w:tc>
          <w:tcPr>
            <w:tcW w:w="10512"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8809228" w14:textId="4D27CC2A" w:rsidR="00DD127B" w:rsidRDefault="00DD127B" w:rsidP="0012410D">
            <w:pPr>
              <w:rPr>
                <w:rFonts w:ascii="Verdana" w:hAnsi="Verdana"/>
                <w:lang w:val="en-GB"/>
              </w:rPr>
            </w:pPr>
            <w:r>
              <w:rPr>
                <w:rFonts w:ascii="Verdana" w:hAnsi="Verdana"/>
                <w:lang w:val="en-GB"/>
              </w:rPr>
              <w:t xml:space="preserve">Item 4: Check </w:t>
            </w:r>
            <w:r w:rsidR="004B180F">
              <w:rPr>
                <w:rFonts w:ascii="Verdana" w:hAnsi="Verdana"/>
                <w:lang w:val="en-GB"/>
              </w:rPr>
              <w:t>Sequence</w:t>
            </w:r>
            <w:r>
              <w:rPr>
                <w:rFonts w:ascii="Verdana" w:hAnsi="Verdana"/>
                <w:lang w:val="en-GB"/>
              </w:rPr>
              <w:t xml:space="preserve"> Diagram</w:t>
            </w:r>
          </w:p>
        </w:tc>
      </w:tr>
      <w:tr w:rsidR="00DD127B" w14:paraId="78357E5B" w14:textId="77777777" w:rsidTr="00185716">
        <w:trPr>
          <w:trHeight w:val="890"/>
        </w:trPr>
        <w:tc>
          <w:tcPr>
            <w:tcW w:w="10512" w:type="dxa"/>
            <w:gridSpan w:val="2"/>
            <w:tcBorders>
              <w:top w:val="single" w:sz="4" w:space="0" w:color="auto"/>
              <w:left w:val="single" w:sz="4" w:space="0" w:color="auto"/>
              <w:bottom w:val="single" w:sz="4" w:space="0" w:color="auto"/>
              <w:right w:val="single" w:sz="4" w:space="0" w:color="auto"/>
            </w:tcBorders>
          </w:tcPr>
          <w:p w14:paraId="4D0C9ED0" w14:textId="3FEBE40C" w:rsidR="008B4BDA" w:rsidRDefault="000B4C93" w:rsidP="0012410D">
            <w:pPr>
              <w:rPr>
                <w:rFonts w:ascii="Verdana" w:hAnsi="Verdana"/>
                <w:lang w:val="en-GB"/>
              </w:rPr>
            </w:pPr>
            <w:r>
              <w:rPr>
                <w:rFonts w:ascii="Verdana" w:hAnsi="Verdana"/>
                <w:lang w:val="en-GB"/>
              </w:rPr>
              <w:lastRenderedPageBreak/>
              <w:t>Sequence diagram is</w:t>
            </w:r>
            <w:r w:rsidR="009B7020">
              <w:rPr>
                <w:rFonts w:ascii="Verdana" w:hAnsi="Verdana"/>
                <w:lang w:val="en-GB"/>
              </w:rPr>
              <w:t xml:space="preserve"> </w:t>
            </w:r>
            <w:r w:rsidR="007F6735">
              <w:rPr>
                <w:rFonts w:ascii="Verdana" w:hAnsi="Verdana"/>
                <w:lang w:val="en-GB"/>
              </w:rPr>
              <w:t>OK</w:t>
            </w:r>
            <w:r w:rsidR="001B4CB9">
              <w:rPr>
                <w:rFonts w:ascii="Verdana" w:hAnsi="Verdana"/>
                <w:lang w:val="en-GB"/>
              </w:rPr>
              <w:t>,</w:t>
            </w:r>
            <w:r>
              <w:rPr>
                <w:rFonts w:ascii="Verdana" w:hAnsi="Verdana"/>
                <w:lang w:val="en-GB"/>
              </w:rPr>
              <w:t xml:space="preserve"> but it is probably going to change because we will</w:t>
            </w:r>
            <w:r w:rsidR="00185716">
              <w:rPr>
                <w:rFonts w:ascii="Verdana" w:hAnsi="Verdana"/>
                <w:lang w:val="en-GB"/>
              </w:rPr>
              <w:t xml:space="preserve"> </w:t>
            </w:r>
            <w:r>
              <w:rPr>
                <w:rFonts w:ascii="Verdana" w:hAnsi="Verdana"/>
                <w:lang w:val="en-GB"/>
              </w:rPr>
              <w:t>change our class diagram</w:t>
            </w:r>
          </w:p>
        </w:tc>
      </w:tr>
      <w:tr w:rsidR="00A07A62" w14:paraId="026719A8" w14:textId="77777777" w:rsidTr="00C36FB1">
        <w:trPr>
          <w:trHeight w:val="2036"/>
        </w:trPr>
        <w:tc>
          <w:tcPr>
            <w:tcW w:w="10512" w:type="dxa"/>
            <w:gridSpan w:val="2"/>
            <w:tcBorders>
              <w:top w:val="single" w:sz="4" w:space="0" w:color="auto"/>
              <w:left w:val="single" w:sz="4" w:space="0" w:color="auto"/>
              <w:bottom w:val="single" w:sz="4" w:space="0" w:color="auto"/>
              <w:right w:val="single" w:sz="4" w:space="0" w:color="auto"/>
            </w:tcBorders>
          </w:tcPr>
          <w:p w14:paraId="7A7C4459" w14:textId="77777777" w:rsidR="00A07A62" w:rsidRDefault="00A07A62" w:rsidP="00C36FB1">
            <w:pPr>
              <w:rPr>
                <w:rFonts w:ascii="Verdana" w:hAnsi="Verdana"/>
              </w:rPr>
            </w:pPr>
            <w:r w:rsidRPr="00357FA1">
              <w:rPr>
                <w:rFonts w:ascii="Verdana" w:hAnsi="Verdana"/>
                <w:b/>
                <w:bCs/>
              </w:rPr>
              <w:t>Addition to the content:</w:t>
            </w:r>
            <w:r>
              <w:rPr>
                <w:rFonts w:ascii="Verdana" w:hAnsi="Verdana"/>
              </w:rPr>
              <w:t xml:space="preserve"> </w:t>
            </w:r>
          </w:p>
          <w:p w14:paraId="7BB02C54" w14:textId="77777777" w:rsidR="00A07A62" w:rsidRDefault="00A07A62" w:rsidP="00A07A62">
            <w:pPr>
              <w:pStyle w:val="ListParagraph"/>
              <w:numPr>
                <w:ilvl w:val="0"/>
                <w:numId w:val="5"/>
              </w:numPr>
              <w:ind w:firstLineChars="0"/>
              <w:rPr>
                <w:rFonts w:ascii="Verdana" w:hAnsi="Verdana"/>
              </w:rPr>
            </w:pPr>
            <w:r w:rsidRPr="0085602F">
              <w:rPr>
                <w:rFonts w:ascii="Verdana" w:hAnsi="Verdana"/>
              </w:rPr>
              <w:t>The supervisor meeting was planned to begin at 14:00 but was postponed to 15:00 due to some issues.</w:t>
            </w:r>
          </w:p>
          <w:p w14:paraId="0C570BA9" w14:textId="402D7E1C" w:rsidR="00E5564B" w:rsidRPr="00E5564B" w:rsidRDefault="00E5564B" w:rsidP="00E5564B">
            <w:pPr>
              <w:rPr>
                <w:rFonts w:ascii="Verdana" w:hAnsi="Verdana"/>
              </w:rPr>
            </w:pPr>
          </w:p>
        </w:tc>
      </w:tr>
      <w:tr w:rsidR="00A07A62" w14:paraId="3D0BFF1A" w14:textId="77777777" w:rsidTr="00C36FB1">
        <w:trPr>
          <w:trHeight w:val="406"/>
        </w:trPr>
        <w:tc>
          <w:tcPr>
            <w:tcW w:w="10512" w:type="dxa"/>
            <w:gridSpan w:val="2"/>
            <w:tcBorders>
              <w:top w:val="single" w:sz="4" w:space="0" w:color="auto"/>
              <w:left w:val="single" w:sz="4" w:space="0" w:color="auto"/>
              <w:bottom w:val="single" w:sz="4" w:space="0" w:color="auto"/>
              <w:right w:val="single" w:sz="4" w:space="0" w:color="auto"/>
            </w:tcBorders>
            <w:shd w:val="clear" w:color="auto" w:fill="92D050"/>
            <w:hideMark/>
          </w:tcPr>
          <w:p w14:paraId="484FEB8B" w14:textId="77777777" w:rsidR="00A07A62" w:rsidRDefault="00A07A62" w:rsidP="00C36FB1">
            <w:pPr>
              <w:jc w:val="center"/>
              <w:rPr>
                <w:rFonts w:ascii="Verdana" w:hAnsi="Verdana"/>
                <w:b/>
                <w:bCs/>
              </w:rPr>
            </w:pPr>
            <w:r>
              <w:rPr>
                <w:rFonts w:ascii="Verdana" w:hAnsi="Verdana"/>
                <w:b/>
                <w:bCs/>
              </w:rPr>
              <w:t>Work allocation and deadline:</w:t>
            </w:r>
          </w:p>
        </w:tc>
      </w:tr>
      <w:tr w:rsidR="00A07A62" w14:paraId="43842430" w14:textId="77777777" w:rsidTr="00C36FB1">
        <w:trPr>
          <w:trHeight w:val="413"/>
        </w:trPr>
        <w:tc>
          <w:tcPr>
            <w:tcW w:w="4500" w:type="dxa"/>
            <w:tcBorders>
              <w:top w:val="single" w:sz="4" w:space="0" w:color="auto"/>
              <w:left w:val="single" w:sz="4" w:space="0" w:color="auto"/>
              <w:bottom w:val="single" w:sz="4" w:space="0" w:color="auto"/>
              <w:right w:val="single" w:sz="4" w:space="0" w:color="auto"/>
            </w:tcBorders>
            <w:hideMark/>
          </w:tcPr>
          <w:p w14:paraId="10465D7E" w14:textId="77777777" w:rsidR="00A07A62" w:rsidRDefault="00A07A62" w:rsidP="00C36FB1">
            <w:pPr>
              <w:jc w:val="center"/>
              <w:rPr>
                <w:rFonts w:ascii="Verdana" w:hAnsi="Verdana"/>
                <w:b/>
                <w:bCs/>
              </w:rPr>
            </w:pPr>
            <w:r>
              <w:rPr>
                <w:rFonts w:ascii="Verdana" w:hAnsi="Verdana"/>
                <w:b/>
                <w:bCs/>
              </w:rPr>
              <w:t>Name</w:t>
            </w:r>
          </w:p>
        </w:tc>
        <w:tc>
          <w:tcPr>
            <w:tcW w:w="6012" w:type="dxa"/>
            <w:tcBorders>
              <w:top w:val="single" w:sz="4" w:space="0" w:color="auto"/>
              <w:left w:val="single" w:sz="4" w:space="0" w:color="auto"/>
              <w:bottom w:val="single" w:sz="4" w:space="0" w:color="auto"/>
              <w:right w:val="single" w:sz="4" w:space="0" w:color="auto"/>
            </w:tcBorders>
            <w:hideMark/>
          </w:tcPr>
          <w:p w14:paraId="767D6477" w14:textId="77777777" w:rsidR="00A07A62" w:rsidRDefault="00A07A62" w:rsidP="00C36FB1">
            <w:pPr>
              <w:jc w:val="center"/>
              <w:rPr>
                <w:rFonts w:ascii="Verdana" w:hAnsi="Verdana"/>
                <w:b/>
                <w:bCs/>
              </w:rPr>
            </w:pPr>
            <w:r>
              <w:rPr>
                <w:rFonts w:ascii="Verdana" w:hAnsi="Verdana"/>
                <w:b/>
                <w:bCs/>
              </w:rPr>
              <w:t>Work and deadline (including remarks)</w:t>
            </w:r>
          </w:p>
        </w:tc>
      </w:tr>
      <w:tr w:rsidR="00A07A62" w14:paraId="4A063E77" w14:textId="77777777" w:rsidTr="00C36FB1">
        <w:trPr>
          <w:trHeight w:val="419"/>
        </w:trPr>
        <w:tc>
          <w:tcPr>
            <w:tcW w:w="4500" w:type="dxa"/>
            <w:tcBorders>
              <w:top w:val="single" w:sz="4" w:space="0" w:color="auto"/>
              <w:left w:val="single" w:sz="4" w:space="0" w:color="auto"/>
              <w:bottom w:val="single" w:sz="4" w:space="0" w:color="auto"/>
              <w:right w:val="single" w:sz="4" w:space="0" w:color="auto"/>
            </w:tcBorders>
            <w:hideMark/>
          </w:tcPr>
          <w:p w14:paraId="3F6D2220" w14:textId="21F6CE74" w:rsidR="00A07A62" w:rsidRDefault="00E5564B" w:rsidP="00C36FB1">
            <w:pPr>
              <w:rPr>
                <w:rFonts w:ascii="Verdana" w:hAnsi="Verdana"/>
              </w:rPr>
            </w:pPr>
            <w:r>
              <w:rPr>
                <w:rFonts w:ascii="Verdana" w:hAnsi="Verdana"/>
              </w:rPr>
              <w:t>Sihan LU</w:t>
            </w:r>
          </w:p>
        </w:tc>
        <w:tc>
          <w:tcPr>
            <w:tcW w:w="6012" w:type="dxa"/>
            <w:tcBorders>
              <w:top w:val="single" w:sz="4" w:space="0" w:color="auto"/>
              <w:left w:val="single" w:sz="4" w:space="0" w:color="auto"/>
              <w:bottom w:val="single" w:sz="4" w:space="0" w:color="auto"/>
              <w:right w:val="single" w:sz="4" w:space="0" w:color="auto"/>
            </w:tcBorders>
            <w:hideMark/>
          </w:tcPr>
          <w:p w14:paraId="58C2F38D" w14:textId="07474EE5" w:rsidR="00A07A62" w:rsidRDefault="00C17E6F" w:rsidP="00C36FB1">
            <w:pPr>
              <w:rPr>
                <w:rFonts w:ascii="Verdana" w:hAnsi="Verdana"/>
                <w:lang w:val="en-GB"/>
              </w:rPr>
            </w:pPr>
            <w:r>
              <w:rPr>
                <w:rFonts w:ascii="Verdana" w:hAnsi="Verdana"/>
              </w:rPr>
              <w:t>Refine class diagram and sequence diagram, also draw more sequence diagrams, we only drew one</w:t>
            </w:r>
            <w:r w:rsidR="00A07A62">
              <w:rPr>
                <w:rFonts w:ascii="Verdana" w:hAnsi="Verdana"/>
              </w:rPr>
              <w:t xml:space="preserve"> </w:t>
            </w:r>
            <w:r w:rsidR="00A07A62">
              <w:rPr>
                <w:rFonts w:ascii="Verdana" w:hAnsi="Verdana"/>
                <w:color w:val="FF0000"/>
                <w:lang w:val="en-GB"/>
              </w:rPr>
              <w:t>(2020/11/2</w:t>
            </w:r>
            <w:r w:rsidR="00442B29">
              <w:rPr>
                <w:rFonts w:ascii="Verdana" w:hAnsi="Verdana"/>
                <w:color w:val="FF0000"/>
                <w:lang w:val="en-GB"/>
              </w:rPr>
              <w:t>4</w:t>
            </w:r>
            <w:r w:rsidR="00A07A62">
              <w:rPr>
                <w:rFonts w:ascii="Verdana" w:hAnsi="Verdana"/>
                <w:color w:val="FF0000"/>
                <w:lang w:val="en-GB"/>
              </w:rPr>
              <w:t>)</w:t>
            </w:r>
          </w:p>
        </w:tc>
      </w:tr>
      <w:tr w:rsidR="00A07A62" w14:paraId="40C9FC41" w14:textId="77777777" w:rsidTr="00C36FB1">
        <w:trPr>
          <w:trHeight w:val="555"/>
        </w:trPr>
        <w:tc>
          <w:tcPr>
            <w:tcW w:w="4500" w:type="dxa"/>
            <w:tcBorders>
              <w:top w:val="single" w:sz="4" w:space="0" w:color="auto"/>
              <w:left w:val="single" w:sz="4" w:space="0" w:color="auto"/>
              <w:bottom w:val="single" w:sz="4" w:space="0" w:color="auto"/>
              <w:right w:val="single" w:sz="4" w:space="0" w:color="auto"/>
            </w:tcBorders>
            <w:hideMark/>
          </w:tcPr>
          <w:p w14:paraId="6C9737B1" w14:textId="272A131A" w:rsidR="00A07A62" w:rsidRDefault="00C17E6F" w:rsidP="00C36FB1">
            <w:pPr>
              <w:rPr>
                <w:rFonts w:ascii="Verdana" w:hAnsi="Verdana"/>
              </w:rPr>
            </w:pPr>
            <w:r>
              <w:rPr>
                <w:rFonts w:ascii="Verdana" w:hAnsi="Verdana"/>
              </w:rPr>
              <w:t>All</w:t>
            </w:r>
          </w:p>
        </w:tc>
        <w:tc>
          <w:tcPr>
            <w:tcW w:w="6012" w:type="dxa"/>
            <w:tcBorders>
              <w:top w:val="single" w:sz="4" w:space="0" w:color="auto"/>
              <w:left w:val="single" w:sz="4" w:space="0" w:color="auto"/>
              <w:bottom w:val="single" w:sz="4" w:space="0" w:color="auto"/>
              <w:right w:val="single" w:sz="4" w:space="0" w:color="auto"/>
            </w:tcBorders>
            <w:hideMark/>
          </w:tcPr>
          <w:p w14:paraId="004060B0" w14:textId="53C57EAB" w:rsidR="00A07A62" w:rsidRDefault="00C17E6F" w:rsidP="00C36FB1">
            <w:pPr>
              <w:rPr>
                <w:rFonts w:ascii="Verdana" w:hAnsi="Verdana"/>
                <w:lang w:val="en-GB"/>
              </w:rPr>
            </w:pPr>
            <w:r>
              <w:rPr>
                <w:rFonts w:ascii="Verdana" w:hAnsi="Verdana"/>
              </w:rPr>
              <w:t>Check handbook where we should go after diagrams</w:t>
            </w:r>
            <w:r w:rsidR="00A07A62">
              <w:rPr>
                <w:rFonts w:ascii="Verdana" w:hAnsi="Verdana"/>
                <w:lang w:val="en-GB"/>
              </w:rPr>
              <w:t xml:space="preserve"> </w:t>
            </w:r>
            <w:r w:rsidR="00A07A62">
              <w:rPr>
                <w:rFonts w:ascii="Verdana" w:hAnsi="Verdana"/>
                <w:color w:val="FF0000"/>
                <w:lang w:val="en-GB"/>
              </w:rPr>
              <w:t>(</w:t>
            </w:r>
            <w:r>
              <w:rPr>
                <w:rFonts w:ascii="Verdana" w:hAnsi="Verdana"/>
                <w:color w:val="FF0000"/>
                <w:lang w:val="en-GB"/>
              </w:rPr>
              <w:t>\</w:t>
            </w:r>
            <w:r w:rsidR="00A07A62">
              <w:rPr>
                <w:rFonts w:ascii="Verdana" w:hAnsi="Verdana"/>
                <w:color w:val="FF0000"/>
                <w:lang w:val="en-GB"/>
              </w:rPr>
              <w:t>)</w:t>
            </w:r>
          </w:p>
        </w:tc>
      </w:tr>
      <w:tr w:rsidR="00A07A62" w14:paraId="28DD7531" w14:textId="77777777" w:rsidTr="00C36FB1">
        <w:trPr>
          <w:trHeight w:val="486"/>
        </w:trPr>
        <w:tc>
          <w:tcPr>
            <w:tcW w:w="10512" w:type="dxa"/>
            <w:gridSpan w:val="2"/>
            <w:tcBorders>
              <w:top w:val="single" w:sz="4" w:space="0" w:color="auto"/>
              <w:left w:val="single" w:sz="4" w:space="0" w:color="auto"/>
              <w:bottom w:val="single" w:sz="4" w:space="0" w:color="auto"/>
              <w:right w:val="single" w:sz="4" w:space="0" w:color="auto"/>
            </w:tcBorders>
            <w:hideMark/>
          </w:tcPr>
          <w:p w14:paraId="502B515E" w14:textId="08401DA3" w:rsidR="00A07A62" w:rsidRDefault="00A07A62" w:rsidP="00C36FB1">
            <w:pPr>
              <w:widowControl/>
              <w:adjustRightInd w:val="0"/>
              <w:snapToGrid w:val="0"/>
              <w:spacing w:line="360" w:lineRule="auto"/>
            </w:pPr>
            <w:r>
              <w:rPr>
                <w:rFonts w:ascii="Verdana" w:hAnsi="Verdana"/>
                <w:b/>
                <w:bCs/>
                <w:lang w:val="en-GB"/>
              </w:rPr>
              <w:t xml:space="preserve">Next Meeting </w:t>
            </w:r>
            <w:r w:rsidR="00534A97" w:rsidRPr="00534A97">
              <w:rPr>
                <w:rFonts w:ascii="Verdana" w:hAnsi="Verdana"/>
                <w:b/>
                <w:bCs/>
                <w:color w:val="FF0000"/>
                <w:lang w:val="en-GB"/>
              </w:rPr>
              <w:t xml:space="preserve">Supervisor </w:t>
            </w:r>
            <w:r>
              <w:rPr>
                <w:rFonts w:ascii="Verdana" w:hAnsi="Verdana"/>
                <w:b/>
                <w:bCs/>
                <w:lang w:val="en-GB"/>
              </w:rPr>
              <w:t xml:space="preserve">Time: </w:t>
            </w:r>
            <w:r>
              <w:rPr>
                <w:rFonts w:ascii="Verdana" w:hAnsi="Verdana"/>
                <w:szCs w:val="21"/>
              </w:rPr>
              <w:t>2020/11/24, 14:00, Tue.</w:t>
            </w:r>
          </w:p>
        </w:tc>
      </w:tr>
      <w:tr w:rsidR="00A07A62" w14:paraId="4DE3F334" w14:textId="77777777" w:rsidTr="00C36FB1">
        <w:trPr>
          <w:trHeight w:val="519"/>
        </w:trPr>
        <w:tc>
          <w:tcPr>
            <w:tcW w:w="10512" w:type="dxa"/>
            <w:gridSpan w:val="2"/>
            <w:tcBorders>
              <w:top w:val="single" w:sz="4" w:space="0" w:color="auto"/>
              <w:left w:val="single" w:sz="4" w:space="0" w:color="auto"/>
              <w:bottom w:val="single" w:sz="4" w:space="0" w:color="auto"/>
              <w:right w:val="single" w:sz="4" w:space="0" w:color="auto"/>
            </w:tcBorders>
            <w:hideMark/>
          </w:tcPr>
          <w:p w14:paraId="52E59DCF" w14:textId="77777777" w:rsidR="00A07A62" w:rsidRPr="003431DD" w:rsidRDefault="00A07A62" w:rsidP="00C36FB1">
            <w:pPr>
              <w:rPr>
                <w:rFonts w:ascii="Verdana" w:hAnsi="Verdana" w:hint="eastAsia"/>
              </w:rPr>
            </w:pPr>
            <w:r>
              <w:rPr>
                <w:rFonts w:ascii="Verdana" w:hAnsi="Verdana"/>
                <w:b/>
                <w:bCs/>
              </w:rPr>
              <w:t xml:space="preserve">Minutes taker: </w:t>
            </w:r>
            <w:r>
              <w:rPr>
                <w:rFonts w:ascii="Verdana" w:hAnsi="Verdana"/>
              </w:rPr>
              <w:t>Qicheng CHEN</w:t>
            </w:r>
          </w:p>
        </w:tc>
      </w:tr>
    </w:tbl>
    <w:p w14:paraId="5D2770D6" w14:textId="77777777" w:rsidR="005526B0" w:rsidRDefault="00534A97"/>
    <w:sectPr w:rsidR="00552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5D7"/>
    <w:multiLevelType w:val="hybridMultilevel"/>
    <w:tmpl w:val="443C33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90380"/>
    <w:multiLevelType w:val="hybridMultilevel"/>
    <w:tmpl w:val="EEE0B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2349FB"/>
    <w:multiLevelType w:val="hybridMultilevel"/>
    <w:tmpl w:val="E1D406B6"/>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 w15:restartNumberingAfterBreak="0">
    <w:nsid w:val="202859F3"/>
    <w:multiLevelType w:val="hybridMultilevel"/>
    <w:tmpl w:val="08D4E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22677E"/>
    <w:multiLevelType w:val="hybridMultilevel"/>
    <w:tmpl w:val="E56C16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F81CAA"/>
    <w:multiLevelType w:val="hybridMultilevel"/>
    <w:tmpl w:val="57E2E4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644C0B"/>
    <w:multiLevelType w:val="hybridMultilevel"/>
    <w:tmpl w:val="F5183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912207"/>
    <w:multiLevelType w:val="hybridMultilevel"/>
    <w:tmpl w:val="3E9E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6"/>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A6C"/>
    <w:rsid w:val="00057F25"/>
    <w:rsid w:val="00066D43"/>
    <w:rsid w:val="00097D83"/>
    <w:rsid w:val="000B4C93"/>
    <w:rsid w:val="000E5761"/>
    <w:rsid w:val="0012410D"/>
    <w:rsid w:val="00167820"/>
    <w:rsid w:val="00185716"/>
    <w:rsid w:val="001A557A"/>
    <w:rsid w:val="001B4CB9"/>
    <w:rsid w:val="00207A6C"/>
    <w:rsid w:val="002253FA"/>
    <w:rsid w:val="00254195"/>
    <w:rsid w:val="0028467F"/>
    <w:rsid w:val="003063B7"/>
    <w:rsid w:val="0035198A"/>
    <w:rsid w:val="0036163B"/>
    <w:rsid w:val="003E0412"/>
    <w:rsid w:val="00442B29"/>
    <w:rsid w:val="00444880"/>
    <w:rsid w:val="004539F2"/>
    <w:rsid w:val="004B180F"/>
    <w:rsid w:val="004D6CED"/>
    <w:rsid w:val="00534A97"/>
    <w:rsid w:val="00546ED3"/>
    <w:rsid w:val="006A1ABC"/>
    <w:rsid w:val="007F6735"/>
    <w:rsid w:val="008B4BDA"/>
    <w:rsid w:val="008B60C3"/>
    <w:rsid w:val="00906736"/>
    <w:rsid w:val="009A02AB"/>
    <w:rsid w:val="009B7020"/>
    <w:rsid w:val="009C0D40"/>
    <w:rsid w:val="009E09CE"/>
    <w:rsid w:val="009E763B"/>
    <w:rsid w:val="00A07A62"/>
    <w:rsid w:val="00AA1383"/>
    <w:rsid w:val="00AB2F6E"/>
    <w:rsid w:val="00AC178D"/>
    <w:rsid w:val="00AC6CEC"/>
    <w:rsid w:val="00B61671"/>
    <w:rsid w:val="00BC4B33"/>
    <w:rsid w:val="00C14740"/>
    <w:rsid w:val="00C17E6F"/>
    <w:rsid w:val="00C43398"/>
    <w:rsid w:val="00C802B2"/>
    <w:rsid w:val="00CB0AEF"/>
    <w:rsid w:val="00CE4003"/>
    <w:rsid w:val="00D015F5"/>
    <w:rsid w:val="00D02B83"/>
    <w:rsid w:val="00D11D71"/>
    <w:rsid w:val="00DA2858"/>
    <w:rsid w:val="00DD127B"/>
    <w:rsid w:val="00DD22C3"/>
    <w:rsid w:val="00E5564B"/>
    <w:rsid w:val="00F22BA9"/>
    <w:rsid w:val="00F41C0B"/>
    <w:rsid w:val="00FE47A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AFFC"/>
  <w15:chartTrackingRefBased/>
  <w15:docId w15:val="{D121D4D0-3257-4020-92C2-748416D1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A62"/>
    <w:pPr>
      <w:widowControl w:val="0"/>
      <w:spacing w:after="0" w:line="240" w:lineRule="auto"/>
      <w:jc w:val="both"/>
    </w:pPr>
    <w:rPr>
      <w:kern w:val="2"/>
      <w:sz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A62"/>
    <w:pPr>
      <w:ind w:firstLineChars="200" w:firstLine="420"/>
    </w:pPr>
  </w:style>
  <w:style w:type="table" w:styleId="TableGrid">
    <w:name w:val="Table Grid"/>
    <w:basedOn w:val="TableNormal"/>
    <w:uiPriority w:val="39"/>
    <w:rsid w:val="00A07A62"/>
    <w:pPr>
      <w:spacing w:after="0" w:line="240" w:lineRule="auto"/>
    </w:pPr>
    <w:rPr>
      <w:kern w:val="2"/>
      <w:sz w:val="21"/>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wharrison832@gmail.com</dc:creator>
  <cp:keywords/>
  <dc:description/>
  <cp:lastModifiedBy>wharrison832@gmail.com</cp:lastModifiedBy>
  <cp:revision>59</cp:revision>
  <dcterms:created xsi:type="dcterms:W3CDTF">2020-11-22T08:53:00Z</dcterms:created>
  <dcterms:modified xsi:type="dcterms:W3CDTF">2020-11-22T09:25:00Z</dcterms:modified>
</cp:coreProperties>
</file>