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4C03C344" w:rsidR="00591503" w:rsidRPr="00226F61" w:rsidRDefault="0046580A">
      <w:pPr>
        <w:rPr>
          <w:b/>
        </w:rPr>
      </w:pPr>
      <w:r>
        <w:rPr>
          <w:b/>
        </w:rPr>
        <w:tab/>
      </w: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w:t>
      </w:r>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66A61A8D" w14:textId="77777777" w:rsidR="00805D63" w:rsidRPr="005B4D06" w:rsidRDefault="00805D63">
      <w:pPr>
        <w:rPr>
          <w:color w:val="ED7D31" w:themeColor="accent2"/>
        </w:rPr>
      </w:pPr>
    </w:p>
    <w:p w14:paraId="0D559022" w14:textId="27159345" w:rsidR="00805D63" w:rsidRPr="005B4D06" w:rsidRDefault="00805D63">
      <w:pPr>
        <w:rPr>
          <w:color w:val="ED7D31" w:themeColor="accent2"/>
        </w:rPr>
      </w:pPr>
      <w:r w:rsidRPr="005B4D06">
        <w:rPr>
          <w:color w:val="ED7D31" w:themeColor="accent2"/>
        </w:rPr>
        <w:tab/>
        <w:t>2.7 Cell Migration</w:t>
      </w:r>
    </w:p>
    <w:p w14:paraId="268713F6" w14:textId="77777777" w:rsidR="00805D63" w:rsidRPr="005B4D06" w:rsidRDefault="00805D63">
      <w:pPr>
        <w:rPr>
          <w:color w:val="ED7D31" w:themeColor="accent2"/>
        </w:rPr>
      </w:pPr>
    </w:p>
    <w:p w14:paraId="01BF7BD0" w14:textId="5434F670" w:rsidR="00805D63" w:rsidRPr="005B4D06" w:rsidRDefault="00805D63">
      <w:pPr>
        <w:rPr>
          <w:color w:val="ED7D31" w:themeColor="accent2"/>
        </w:rPr>
      </w:pPr>
      <w:r w:rsidRPr="005B4D06">
        <w:rPr>
          <w:color w:val="ED7D31" w:themeColor="accent2"/>
        </w:rPr>
        <w:tab/>
        <w:t>2.8</w:t>
      </w:r>
      <w:r w:rsidR="005B4D06" w:rsidRPr="005B4D06">
        <w:rPr>
          <w:color w:val="ED7D31" w:themeColor="accent2"/>
        </w:rPr>
        <w:t xml:space="preserve"> Contact Inhibition and Confluence Detection</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lastRenderedPageBreak/>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2C2F111C" w14:textId="77777777" w:rsidR="0081462B" w:rsidRDefault="0081462B" w:rsidP="001F26BD">
      <w:pPr>
        <w:ind w:left="1440"/>
        <w:rPr>
          <w:color w:val="FF0000"/>
        </w:rPr>
      </w:pPr>
    </w:p>
    <w:p w14:paraId="24B021C9" w14:textId="140CE1DB" w:rsidR="0081462B" w:rsidRPr="003565DE" w:rsidRDefault="0081462B" w:rsidP="001F26BD">
      <w:pPr>
        <w:ind w:left="1440"/>
        <w:rPr>
          <w:color w:val="FF0000"/>
        </w:rPr>
      </w:pPr>
      <w:r>
        <w:rPr>
          <w:color w:val="FF0000"/>
        </w:rPr>
        <w:t>3.1.4 Emergent Behaviour</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29C4A61B" w14:textId="1B2EAE74" w:rsidR="00830234" w:rsidRDefault="00CA7C03" w:rsidP="00CA7C03">
      <w:r>
        <w:tab/>
      </w:r>
      <w:r>
        <w:tab/>
        <w:t>User Evaluation?</w:t>
      </w:r>
      <w:r w:rsidR="0001395B">
        <w:br/>
      </w:r>
    </w:p>
    <w:p w14:paraId="0F02DCD2" w14:textId="57EA8F71" w:rsidR="0001395B" w:rsidRDefault="0001395B">
      <w:r>
        <w:tab/>
        <w:t>Functional Requirements</w:t>
      </w:r>
      <w:r>
        <w:br/>
      </w:r>
    </w:p>
    <w:p w14:paraId="0E687203" w14:textId="5C8DBE49" w:rsidR="0001395B" w:rsidRDefault="0001395B">
      <w:r>
        <w:tab/>
        <w:t>Non-functional requirements</w:t>
      </w:r>
    </w:p>
    <w:p w14:paraId="054231D2" w14:textId="77777777" w:rsidR="008421CC" w:rsidRDefault="008421CC"/>
    <w:p w14:paraId="577DE61B" w14:textId="7A4E34F0" w:rsidR="008421CC" w:rsidRPr="00226F61" w:rsidRDefault="008421CC">
      <w:r>
        <w:tab/>
        <w:t>Justification of ABM methodology</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Each type of starting cell has a random xyz in range ij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r>
      <w:r w:rsidR="002F1CF6">
        <w:lastRenderedPageBreak/>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94B68D3" w14:textId="77777777" w:rsidR="00CA4070" w:rsidRDefault="00CB152F">
      <w:r>
        <w:tab/>
      </w:r>
      <w:r>
        <w:tab/>
      </w:r>
      <w:r>
        <w:tab/>
        <w:t>Growth</w:t>
      </w:r>
      <w:r w:rsidR="00CA4070">
        <w:br/>
      </w:r>
    </w:p>
    <w:p w14:paraId="3C59585E" w14:textId="77777777" w:rsidR="00990144" w:rsidRDefault="00CA4070">
      <w:r>
        <w:tab/>
      </w:r>
      <w:r>
        <w:tab/>
        <w:t>Output</w:t>
      </w:r>
      <w:r w:rsidR="00990144">
        <w:br/>
      </w:r>
    </w:p>
    <w:p w14:paraId="277656D8" w14:textId="77777777" w:rsidR="00990144" w:rsidRDefault="00990144">
      <w:r>
        <w:tab/>
      </w:r>
      <w:r>
        <w:tab/>
        <w:t>Confluence Detection</w:t>
      </w:r>
      <w:r>
        <w:br/>
      </w:r>
    </w:p>
    <w:p w14:paraId="4370B9BC" w14:textId="2EE55D7F" w:rsidR="003C0BBF" w:rsidRPr="00830234" w:rsidRDefault="00990144">
      <w:r>
        <w:tab/>
      </w:r>
      <w:r>
        <w:tab/>
      </w:r>
      <w:r w:rsidR="005B3558">
        <w:t>Scratch Creation</w:t>
      </w:r>
      <w:r w:rsidR="003C0BBF">
        <w:br/>
      </w:r>
    </w:p>
    <w:p w14:paraId="6E31628C" w14:textId="77777777" w:rsidR="00457172" w:rsidRPr="00226F61" w:rsidRDefault="00457172"/>
    <w:p w14:paraId="2A7FFFE4" w14:textId="77777777" w:rsidR="005C43C0" w:rsidRDefault="00B633F0">
      <w:pPr>
        <w:rPr>
          <w:b/>
        </w:rPr>
      </w:pPr>
      <w:r w:rsidRPr="00226F61">
        <w:rPr>
          <w:b/>
        </w:rPr>
        <w:t>5 Implementation and Testing</w:t>
      </w:r>
    </w:p>
    <w:p w14:paraId="14C03ADB" w14:textId="77777777" w:rsidR="005C43C0" w:rsidRDefault="005C43C0">
      <w:pPr>
        <w:rPr>
          <w:b/>
        </w:rPr>
      </w:pPr>
    </w:p>
    <w:p w14:paraId="3A3FCCFB" w14:textId="77777777" w:rsidR="005C43C0" w:rsidRPr="004C0203" w:rsidRDefault="005C43C0" w:rsidP="005C43C0">
      <w:pPr>
        <w:ind w:left="720"/>
      </w:pPr>
      <w:r w:rsidRPr="004C0203">
        <w:t>5.1 Implementation</w:t>
      </w:r>
      <w:r w:rsidRPr="004C0203">
        <w:br/>
      </w:r>
    </w:p>
    <w:p w14:paraId="6A749A42" w14:textId="77777777" w:rsidR="005C43C0" w:rsidRPr="004C0203" w:rsidRDefault="005C43C0" w:rsidP="005C43C0">
      <w:pPr>
        <w:ind w:left="1440"/>
      </w:pPr>
      <w:r w:rsidRPr="004C0203">
        <w:t>5.1.1 EC Mitosis</w:t>
      </w:r>
      <w:r w:rsidRPr="004C0203">
        <w:br/>
      </w:r>
    </w:p>
    <w:p w14:paraId="14DFB64E" w14:textId="461AE2B7" w:rsidR="005C43C0" w:rsidRPr="004C0203" w:rsidRDefault="005C43C0" w:rsidP="005C43C0">
      <w:pPr>
        <w:ind w:left="1440"/>
      </w:pPr>
      <w:r w:rsidRPr="004C0203">
        <w:t>5.1.2 EC Quiescence</w:t>
      </w:r>
      <w:r w:rsidRPr="004C0203">
        <w:br/>
      </w:r>
    </w:p>
    <w:p w14:paraId="70BAE868" w14:textId="77777777" w:rsidR="003810E1" w:rsidRDefault="005C43C0" w:rsidP="005C43C0">
      <w:pPr>
        <w:ind w:left="1440"/>
      </w:pPr>
      <w:r w:rsidRPr="004C0203">
        <w:t>5.1.3 EC Senescence</w:t>
      </w:r>
    </w:p>
    <w:p w14:paraId="4700893B" w14:textId="77777777" w:rsidR="003810E1" w:rsidRDefault="003810E1" w:rsidP="005C43C0">
      <w:pPr>
        <w:ind w:left="1440"/>
      </w:pPr>
    </w:p>
    <w:p w14:paraId="7A9D6FE7" w14:textId="77777777" w:rsidR="003810E1" w:rsidRDefault="003810E1" w:rsidP="005C43C0">
      <w:pPr>
        <w:ind w:left="1440"/>
      </w:pPr>
      <w:r>
        <w:t>5.1.4 Quiescent Cell Senescence</w:t>
      </w:r>
    </w:p>
    <w:p w14:paraId="5AA0EF34" w14:textId="77777777" w:rsidR="003810E1" w:rsidRDefault="003810E1" w:rsidP="005C43C0">
      <w:pPr>
        <w:ind w:left="1440"/>
      </w:pPr>
    </w:p>
    <w:p w14:paraId="6B05799A" w14:textId="77777777" w:rsidR="003810E1" w:rsidRDefault="003810E1" w:rsidP="005C43C0">
      <w:pPr>
        <w:ind w:left="1440"/>
      </w:pPr>
      <w:r>
        <w:t>5.1.5 Quiescent Cell Differentiation</w:t>
      </w:r>
    </w:p>
    <w:p w14:paraId="26E9F50B" w14:textId="77777777" w:rsidR="003810E1" w:rsidRDefault="003810E1" w:rsidP="005C43C0">
      <w:pPr>
        <w:ind w:left="1440"/>
      </w:pPr>
    </w:p>
    <w:p w14:paraId="1078510A" w14:textId="786A5F30" w:rsidR="005C43C0" w:rsidRPr="004C0203" w:rsidRDefault="003810E1" w:rsidP="005C43C0">
      <w:pPr>
        <w:ind w:left="1440"/>
      </w:pPr>
      <w:r>
        <w:t>5.1.6 Senescent Cell Growth</w:t>
      </w:r>
      <w:r w:rsidR="005C43C0" w:rsidRPr="004C0203">
        <w:br/>
      </w:r>
    </w:p>
    <w:p w14:paraId="3E78AD48" w14:textId="77777777" w:rsidR="003810E1" w:rsidRDefault="005C43C0" w:rsidP="005C43C0">
      <w:pPr>
        <w:ind w:left="1440"/>
      </w:pPr>
      <w:r w:rsidRPr="004C0203">
        <w:t>5.1.4 Command Line Interface</w:t>
      </w:r>
    </w:p>
    <w:p w14:paraId="2E821CA5" w14:textId="77777777" w:rsidR="003810E1" w:rsidRDefault="003810E1" w:rsidP="005C43C0">
      <w:pPr>
        <w:ind w:left="1440"/>
      </w:pPr>
    </w:p>
    <w:p w14:paraId="4E8D43E9" w14:textId="7E9D39AF" w:rsidR="005C43C0" w:rsidRPr="004C0203" w:rsidRDefault="003810E1" w:rsidP="005C43C0">
      <w:pPr>
        <w:ind w:left="1440"/>
      </w:pPr>
      <w:r>
        <w:t>5.1.5 Simulation Termination</w:t>
      </w:r>
      <w:r w:rsidR="005C43C0" w:rsidRPr="004C0203">
        <w:br/>
      </w:r>
    </w:p>
    <w:p w14:paraId="673440F2" w14:textId="77777777" w:rsidR="005C43C0" w:rsidRPr="004C0203" w:rsidRDefault="005C43C0" w:rsidP="005C43C0">
      <w:pPr>
        <w:ind w:left="720"/>
      </w:pPr>
      <w:r w:rsidRPr="004C0203">
        <w:t>5.2 Testing</w:t>
      </w:r>
      <w:r w:rsidRPr="004C0203">
        <w:br/>
      </w:r>
    </w:p>
    <w:p w14:paraId="3D09DBE3" w14:textId="77777777" w:rsidR="005C43C0" w:rsidRPr="004C0203" w:rsidRDefault="005C43C0" w:rsidP="005C43C0">
      <w:pPr>
        <w:ind w:left="1440"/>
      </w:pPr>
      <w:r w:rsidRPr="004C0203">
        <w:t>5.2.1 Unit Testing</w:t>
      </w:r>
      <w:r w:rsidRPr="004C0203">
        <w:br/>
      </w:r>
    </w:p>
    <w:p w14:paraId="60405368" w14:textId="77777777" w:rsidR="005C43C0" w:rsidRPr="004C0203" w:rsidRDefault="005C43C0" w:rsidP="005C43C0">
      <w:pPr>
        <w:ind w:left="1440"/>
      </w:pPr>
      <w:r w:rsidRPr="004C0203">
        <w:t>5.2.2 Verification of ABM System</w:t>
      </w:r>
      <w:r w:rsidRPr="004C0203">
        <w:br/>
      </w:r>
    </w:p>
    <w:p w14:paraId="2F4A35A8" w14:textId="77DC3DD8" w:rsidR="00B633F0" w:rsidRPr="005C43C0" w:rsidRDefault="005C43C0" w:rsidP="005C43C0">
      <w:pPr>
        <w:ind w:left="1440"/>
      </w:pPr>
      <w:r w:rsidRPr="004C0203">
        <w:t>5.2.3 User Testing</w:t>
      </w:r>
      <w:r w:rsidR="00796459">
        <w:rPr>
          <w:b/>
        </w:rPr>
        <w:br/>
      </w:r>
      <w:r w:rsidR="00796459">
        <w:rPr>
          <w:b/>
        </w:rPr>
        <w:br/>
      </w:r>
      <w:r w:rsidR="00796459">
        <w:tab/>
      </w:r>
    </w:p>
    <w:p w14:paraId="0DA3DD19" w14:textId="473D93CE" w:rsidR="00B633F0" w:rsidRDefault="00B633F0">
      <w:r w:rsidRPr="00226F61">
        <w:rPr>
          <w:b/>
        </w:rPr>
        <w:t xml:space="preserve">6 Results </w:t>
      </w:r>
      <w:r w:rsidR="003C0AE5" w:rsidRPr="00226F61">
        <w:rPr>
          <w:b/>
        </w:rPr>
        <w:t>and Discussion</w:t>
      </w:r>
      <w:r w:rsidR="00604CC2">
        <w:rPr>
          <w:b/>
        </w:rPr>
        <w:br/>
      </w:r>
      <w:r w:rsidR="00604CC2">
        <w:rPr>
          <w:b/>
        </w:rPr>
        <w:br/>
      </w:r>
      <w:r w:rsidR="00604CC2">
        <w:rPr>
          <w:b/>
        </w:rPr>
        <w:tab/>
      </w:r>
      <w:r w:rsidR="00604CC2">
        <w:t>6.1 Completed Software and Documentation</w:t>
      </w:r>
      <w:r w:rsidR="00604CC2">
        <w:br/>
      </w:r>
      <w:r w:rsidR="00604CC2">
        <w:br/>
      </w:r>
      <w:r w:rsidR="00604CC2">
        <w:tab/>
        <w:t>6.2</w:t>
      </w:r>
      <w:r w:rsidR="00720734">
        <w:t xml:space="preserve"> User Story Analysis</w:t>
      </w:r>
      <w:r w:rsidR="00604CC2">
        <w:br/>
      </w:r>
      <w:r w:rsidR="00604CC2">
        <w:br/>
      </w:r>
      <w:r w:rsidR="00604CC2">
        <w:tab/>
        <w:t>6.3</w:t>
      </w:r>
      <w:r w:rsidR="008F083E">
        <w:t xml:space="preserve"> Analysis of Underlying CellABM</w:t>
      </w:r>
      <w:r w:rsidR="008F083E">
        <w:br/>
      </w:r>
    </w:p>
    <w:p w14:paraId="4D4ABCE6" w14:textId="2D6F1C9F" w:rsidR="008F083E" w:rsidRDefault="008F083E">
      <w:r>
        <w:tab/>
      </w:r>
      <w:r>
        <w:tab/>
        <w:t>6.3.1 Findings</w:t>
      </w:r>
      <w:r>
        <w:br/>
      </w:r>
    </w:p>
    <w:p w14:paraId="068EC02C" w14:textId="67D26356" w:rsidR="008F083E" w:rsidRDefault="008F083E">
      <w:r>
        <w:tab/>
      </w:r>
      <w:r>
        <w:tab/>
        <w:t>6.3.2 Program Efficiency and Runtime Analysis</w:t>
      </w:r>
      <w:r>
        <w:br/>
      </w:r>
    </w:p>
    <w:p w14:paraId="7D81637B" w14:textId="591F5407" w:rsidR="008F083E" w:rsidRPr="00604CC2" w:rsidRDefault="008F083E">
      <w:r>
        <w:tab/>
      </w:r>
      <w:r>
        <w:tab/>
        <w:t>6.3.3 Goals Achieved</w:t>
      </w:r>
      <w:r>
        <w:br/>
      </w:r>
      <w:r>
        <w:br/>
      </w:r>
      <w:r>
        <w:tab/>
      </w:r>
      <w:r>
        <w:tab/>
        <w:t>6.3.4 Further Work</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5D42FB33"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w:t>
      </w:r>
      <w:r w:rsidR="008E3876">
        <w:rPr>
          <w:sz w:val="22"/>
          <w:szCs w:val="22"/>
        </w:rPr>
        <w:t xml:space="preserve">This can cause problems as the damaged artery wall allows for fatty material to build up over time. If this builds up too much or ruptures, a blood clot can form blocking the artery; if this artery supplies blood to the heart it causes a heart attack. </w:t>
      </w:r>
      <w:r w:rsidR="00A37252" w:rsidRPr="00226F61">
        <w:rPr>
          <w:sz w:val="22"/>
          <w:szCs w:val="22"/>
        </w:rPr>
        <w:t xml:space="preserve">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 xml:space="preserve">EC proliferation is no longer required. If there is a stressor, such as a decrease </w:t>
      </w:r>
      <w:r w:rsidR="001434BE" w:rsidRPr="00226F61">
        <w:rPr>
          <w:sz w:val="22"/>
          <w:szCs w:val="22"/>
        </w:rPr>
        <w:lastRenderedPageBreak/>
        <w:t>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However, if the EC stays in the quiescent 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49DBC88E"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ins w:id="38" w:author="Harry Cooper" w:date="2017-11-29T15:32:00Z">
        <w:r w:rsidR="00BD74DE" w:rsidRPr="00226F61">
          <w:rPr>
            <w:sz w:val="22"/>
            <w:szCs w:val="22"/>
          </w:rPr>
          <w:t xml:space="preserve">First of all,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39" w:author="Harry Cooper" w:date="2017-11-29T15:32:00Z">
        <w:r w:rsidR="00BD74DE" w:rsidRPr="00226F61">
          <w:rPr>
            <w:sz w:val="22"/>
            <w:szCs w:val="22"/>
          </w:rPr>
          <w:t xml:space="preserve">, </w:t>
        </w:r>
      </w:ins>
      <w:ins w:id="40" w:author="Harry Cooper" w:date="2017-11-29T15:33:00Z">
        <w:r w:rsidR="00BD74DE" w:rsidRPr="00226F61">
          <w:rPr>
            <w:sz w:val="22"/>
            <w:szCs w:val="22"/>
          </w:rPr>
          <w:t>t</w:t>
        </w:r>
      </w:ins>
      <w:del w:id="41" w:author="Harry Cooper" w:date="2017-11-29T15:33:00Z">
        <w:r w:rsidR="00F01637" w:rsidRPr="00226F61" w:rsidDel="00BD74DE">
          <w:rPr>
            <w:sz w:val="22"/>
            <w:szCs w:val="22"/>
          </w:rPr>
          <w:delText>T</w:delText>
        </w:r>
      </w:del>
      <w:r w:rsidR="00F01637" w:rsidRPr="00226F61">
        <w:rPr>
          <w:sz w:val="22"/>
          <w:szCs w:val="22"/>
        </w:rPr>
        <w:t xml:space="preserve">hey </w:t>
      </w:r>
      <w:del w:id="42" w:author="Harry Cooper" w:date="2017-11-29T15:33:00Z">
        <w:r w:rsidR="00F01637" w:rsidRPr="00226F61" w:rsidDel="00BD74DE">
          <w:rPr>
            <w:sz w:val="22"/>
            <w:szCs w:val="22"/>
          </w:rPr>
          <w:delText>tend to be more</w:delText>
        </w:r>
      </w:del>
      <w:ins w:id="43" w:author="Harry Cooper" w:date="2017-11-29T15:33:00Z">
        <w:r w:rsidR="00BD74DE" w:rsidRPr="00226F61">
          <w:rPr>
            <w:sz w:val="22"/>
            <w:szCs w:val="22"/>
          </w:rPr>
          <w:t>become</w:t>
        </w:r>
      </w:ins>
      <w:r w:rsidR="00F01637" w:rsidRPr="00226F61">
        <w:rPr>
          <w:sz w:val="22"/>
          <w:szCs w:val="22"/>
        </w:rPr>
        <w:t xml:space="preserve"> enlarged</w:t>
      </w:r>
      <w:ins w:id="44" w:author="Harry Cooper" w:date="2017-11-29T15:32:00Z">
        <w:r w:rsidR="00BD74DE" w:rsidRPr="00226F61">
          <w:rPr>
            <w:sz w:val="22"/>
            <w:szCs w:val="22"/>
          </w:rPr>
          <w:t xml:space="preserve"> </w:t>
        </w:r>
      </w:ins>
      <w:ins w:id="45" w:author="Harry Cooper" w:date="2017-11-29T15:33:00Z">
        <w:r w:rsidR="00BD74DE" w:rsidRPr="00226F61">
          <w:rPr>
            <w:sz w:val="22"/>
            <w:szCs w:val="22"/>
          </w:rPr>
          <w:t xml:space="preserve">after entering this state </w:t>
        </w:r>
      </w:ins>
      <w:del w:id="46" w:author="Harry Cooper" w:date="2017-11-29T15:32:00Z">
        <w:r w:rsidR="00F01637" w:rsidRPr="00226F61" w:rsidDel="00BD74DE">
          <w:rPr>
            <w:sz w:val="22"/>
            <w:szCs w:val="22"/>
          </w:rPr>
          <w:delText xml:space="preserve">, </w:delText>
        </w:r>
        <w:commentRangeStart w:id="47"/>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7"/>
        <w:r w:rsidR="00807C12" w:rsidRPr="00226F61" w:rsidDel="00BD74DE">
          <w:rPr>
            <w:rStyle w:val="CommentReference"/>
            <w:sz w:val="22"/>
            <w:szCs w:val="22"/>
          </w:rPr>
          <w:commentReference w:id="47"/>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8"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49" w:author="Harry Cooper" w:date="2017-11-29T15:23:00Z"/>
        </w:rPr>
      </w:pPr>
      <w:commentRangeStart w:id="50"/>
      <w:del w:id="51" w:author="Harry Cooper" w:date="2017-11-29T15:23:00Z">
        <w:r w:rsidRPr="00226F61" w:rsidDel="00B77936">
          <w:delText>Environment</w:delText>
        </w:r>
        <w:commentRangeEnd w:id="50"/>
        <w:r w:rsidR="00F65495" w:rsidRPr="00226F61" w:rsidDel="00B77936">
          <w:rPr>
            <w:rStyle w:val="CommentReference"/>
          </w:rPr>
          <w:commentReference w:id="50"/>
        </w:r>
        <w:r w:rsidRPr="00226F61" w:rsidDel="00B77936">
          <w:delText>:</w:delText>
        </w:r>
      </w:del>
    </w:p>
    <w:p w14:paraId="3104400E" w14:textId="1B11B815" w:rsidR="001E297F" w:rsidRPr="00226F61" w:rsidDel="00B77936" w:rsidRDefault="001E297F">
      <w:pPr>
        <w:rPr>
          <w:del w:id="52" w:author="Harry Cooper" w:date="2017-11-29T15:23:00Z"/>
        </w:rPr>
      </w:pPr>
      <w:del w:id="53" w:author="Harry Cooper" w:date="2017-11-29T15:23:00Z">
        <w:r w:rsidRPr="00226F61" w:rsidDel="00B77936">
          <w:tab/>
        </w:r>
      </w:del>
    </w:p>
    <w:p w14:paraId="0B1A33FA" w14:textId="59826543" w:rsidR="001E297F" w:rsidRPr="00226F61" w:rsidDel="00B77936" w:rsidRDefault="001E297F" w:rsidP="001E297F">
      <w:pPr>
        <w:ind w:left="720"/>
        <w:rPr>
          <w:del w:id="54" w:author="Harry Cooper" w:date="2017-11-29T15:23:00Z"/>
        </w:rPr>
      </w:pPr>
      <w:del w:id="55" w:author="Harry Cooper" w:date="2017-11-29T15:23:00Z">
        <w:r w:rsidRPr="00226F61" w:rsidDel="00B77936">
          <w:delText xml:space="preserve">The type of environment that is most interesting to us is that involving low sheer </w:delText>
        </w:r>
      </w:del>
      <w:ins w:id="56" w:author="D.Walker" w:date="2017-11-28T16:47:00Z">
        <w:del w:id="57" w:author="Harry Cooper" w:date="2017-11-29T15:23:00Z">
          <w:r w:rsidR="00807C12" w:rsidRPr="00226F61" w:rsidDel="00B77936">
            <w:delText xml:space="preserve">shear </w:delText>
          </w:r>
        </w:del>
      </w:ins>
      <w:del w:id="58"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59" w:author="Harry Cooper" w:date="2017-11-29T15:23:00Z"/>
          <w:rFonts w:ascii="Times New Roman" w:hAnsi="Times New Roman" w:cs="Times New Roman"/>
        </w:rPr>
      </w:pPr>
      <w:del w:id="60"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1" w:author="Harry Cooper" w:date="2017-11-29T15:23:00Z"/>
          <w:sz w:val="22"/>
          <w:szCs w:val="22"/>
        </w:rPr>
      </w:pPr>
      <w:del w:id="62"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3" w:author="Harry Cooper" w:date="2017-11-29T15:23:00Z"/>
          <w:rFonts w:ascii="Times New Roman" w:hAnsi="Times New Roman" w:cs="Times New Roman"/>
        </w:rPr>
      </w:pPr>
      <w:del w:id="64"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5"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6" w:author="D.Walker" w:date="2017-11-28T16:48:00Z">
        <w:r w:rsidR="00726DB1" w:rsidRPr="00226F61" w:rsidDel="00807C12">
          <w:rPr>
            <w:sz w:val="22"/>
            <w:szCs w:val="22"/>
          </w:rPr>
          <w:delText xml:space="preserve">physiology </w:delText>
        </w:r>
      </w:del>
      <w:ins w:id="67"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8"/>
      <w:r w:rsidR="002355DD" w:rsidRPr="00226F61">
        <w:rPr>
          <w:sz w:val="22"/>
          <w:szCs w:val="22"/>
        </w:rPr>
        <w:t xml:space="preserve"> </w:t>
      </w:r>
      <w:commentRangeEnd w:id="68"/>
      <w:r w:rsidR="00807C12" w:rsidRPr="00226F61">
        <w:rPr>
          <w:rStyle w:val="CommentReference"/>
          <w:sz w:val="22"/>
          <w:szCs w:val="22"/>
        </w:rPr>
        <w:commentReference w:id="68"/>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lastRenderedPageBreak/>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69" w:author="Harry Cooper" w:date="2017-11-29T15:51:00Z"/>
          <w:sz w:val="22"/>
          <w:szCs w:val="22"/>
        </w:rPr>
      </w:pPr>
    </w:p>
    <w:p w14:paraId="30E402FA" w14:textId="3BD2A3AC" w:rsidR="007147F2" w:rsidRPr="00226F61" w:rsidRDefault="00DD2494" w:rsidP="00BE602D">
      <w:pPr>
        <w:rPr>
          <w:ins w:id="70" w:author="Harry Cooper" w:date="2017-11-29T15:53:00Z"/>
          <w:lang w:eastAsia="en-US"/>
        </w:rPr>
      </w:pPr>
      <w:r w:rsidRPr="00226F61">
        <w:t xml:space="preserve">2.5 </w:t>
      </w:r>
      <w:ins w:id="71" w:author="Harry Cooper" w:date="2017-11-29T15:51:00Z">
        <w:r w:rsidR="007147F2" w:rsidRPr="00226F61">
          <w:t>Methods of Modelling</w:t>
        </w:r>
      </w:ins>
    </w:p>
    <w:p w14:paraId="2489F3CC" w14:textId="77777777" w:rsidR="000D0F3D" w:rsidRPr="00226F61" w:rsidRDefault="000D0F3D">
      <w:pPr>
        <w:rPr>
          <w:ins w:id="72" w:author="Harry Cooper" w:date="2017-11-29T15:51:00Z"/>
        </w:rPr>
      </w:pPr>
    </w:p>
    <w:p w14:paraId="20D7FB22" w14:textId="214F0006" w:rsidR="00232009" w:rsidRDefault="007147F2">
      <w:pPr>
        <w:pStyle w:val="ListParagraph"/>
        <w:rPr>
          <w:sz w:val="22"/>
        </w:rPr>
        <w:pPrChange w:id="73" w:author="Harry Cooper" w:date="2017-11-29T15:51:00Z">
          <w:pPr/>
        </w:pPrChange>
      </w:pPr>
      <w:ins w:id="74" w:author="Harry Cooper" w:date="2017-11-29T15:51:00Z">
        <w:r w:rsidRPr="00226F61">
          <w:rPr>
            <w:rFonts w:ascii="Times New Roman" w:hAnsi="Times New Roman" w:cs="Times New Roman"/>
            <w:sz w:val="22"/>
          </w:rPr>
          <w:t xml:space="preserve">There </w:t>
        </w:r>
        <w:r w:rsidRPr="00B9322E">
          <w:rPr>
            <w:rFonts w:ascii="Times New Roman" w:hAnsi="Times New Roman" w:cs="Times New Roman"/>
            <w:color w:val="FF0000"/>
            <w:sz w:val="22"/>
          </w:rPr>
          <w:t>are two clear options</w:t>
        </w:r>
        <w:r w:rsidRPr="00226F61">
          <w:rPr>
            <w:rFonts w:ascii="Times New Roman" w:hAnsi="Times New Roman" w:cs="Times New Roman"/>
            <w:sz w:val="22"/>
          </w:rPr>
          <w:t xml:space="preserve"> for modelling the interactions between ECs </w:t>
        </w:r>
      </w:ins>
      <w:ins w:id="75"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6" w:author="Harry Cooper" w:date="2017-11-30T09:46:00Z">
        <w:r w:rsidR="003D7006" w:rsidRPr="00226F61">
          <w:rPr>
            <w:rFonts w:ascii="Times New Roman" w:hAnsi="Times New Roman" w:cs="Times New Roman"/>
            <w:sz w:val="22"/>
          </w:rPr>
          <w:t xml:space="preserve"> (CA)</w:t>
        </w:r>
      </w:ins>
      <w:ins w:id="77" w:author="Harry Cooper" w:date="2017-11-29T15:52:00Z">
        <w:r w:rsidR="003F3729" w:rsidRPr="00226F61">
          <w:rPr>
            <w:rFonts w:ascii="Times New Roman" w:hAnsi="Times New Roman" w:cs="Times New Roman"/>
            <w:sz w:val="22"/>
          </w:rPr>
          <w:t xml:space="preserve"> is an </w:t>
        </w:r>
      </w:ins>
      <w:ins w:id="78" w:author="Harry Cooper" w:date="2017-11-30T09:43:00Z">
        <w:r w:rsidR="003F3729" w:rsidRPr="00226F61">
          <w:rPr>
            <w:rFonts w:ascii="Times New Roman" w:hAnsi="Times New Roman" w:cs="Times New Roman"/>
            <w:sz w:val="22"/>
          </w:rPr>
          <w:t>orthogonal</w:t>
        </w:r>
      </w:ins>
      <w:ins w:id="79" w:author="Harry Cooper" w:date="2017-11-29T15:52:00Z">
        <w:r w:rsidR="003F3729" w:rsidRPr="00226F61">
          <w:rPr>
            <w:rFonts w:ascii="Times New Roman" w:hAnsi="Times New Roman" w:cs="Times New Roman"/>
            <w:sz w:val="22"/>
          </w:rPr>
          <w:t xml:space="preserve"> </w:t>
        </w:r>
      </w:ins>
      <w:ins w:id="80" w:author="Harry Cooper" w:date="2017-11-30T09:43:00Z">
        <w:r w:rsidR="003F3729" w:rsidRPr="00226F61">
          <w:rPr>
            <w:rFonts w:ascii="Times New Roman" w:hAnsi="Times New Roman" w:cs="Times New Roman"/>
            <w:sz w:val="22"/>
          </w:rPr>
          <w:t>grid of similar cells that interact with their neighbouring cells</w:t>
        </w:r>
      </w:ins>
      <w:ins w:id="81" w:author="Harry Cooper" w:date="2017-11-29T15:52:00Z">
        <w:r w:rsidRPr="00226F61">
          <w:rPr>
            <w:rFonts w:ascii="Times New Roman" w:hAnsi="Times New Roman" w:cs="Times New Roman"/>
            <w:sz w:val="22"/>
          </w:rPr>
          <w:t xml:space="preserve">. </w:t>
        </w:r>
      </w:ins>
      <w:ins w:id="82" w:author="Harry Cooper" w:date="2017-11-30T09:35:00Z">
        <w:r w:rsidR="00E9506A" w:rsidRPr="00226F61">
          <w:rPr>
            <w:rFonts w:ascii="Times New Roman" w:hAnsi="Times New Roman" w:cs="Times New Roman"/>
            <w:sz w:val="22"/>
          </w:rPr>
          <w:t xml:space="preserve">Its advantages are that runtime is </w:t>
        </w:r>
      </w:ins>
      <w:ins w:id="83" w:author="Harry Cooper" w:date="2017-11-30T09:40:00Z">
        <w:r w:rsidR="00E9506A" w:rsidRPr="00226F61">
          <w:rPr>
            <w:rFonts w:ascii="Times New Roman" w:hAnsi="Times New Roman" w:cs="Times New Roman"/>
            <w:sz w:val="22"/>
          </w:rPr>
          <w:t>extremely</w:t>
        </w:r>
      </w:ins>
      <w:ins w:id="84" w:author="Harry Cooper" w:date="2017-11-30T09:35:00Z">
        <w:r w:rsidR="00E9506A" w:rsidRPr="00226F61">
          <w:rPr>
            <w:rFonts w:ascii="Times New Roman" w:hAnsi="Times New Roman" w:cs="Times New Roman"/>
            <w:sz w:val="22"/>
          </w:rPr>
          <w:t xml:space="preserve"> </w:t>
        </w:r>
      </w:ins>
      <w:ins w:id="85"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6" w:author="Harry Cooper" w:date="2017-11-30T09:42:00Z">
        <w:r w:rsidR="003F3729" w:rsidRPr="00226F61">
          <w:rPr>
            <w:rFonts w:ascii="Times New Roman" w:hAnsi="Times New Roman" w:cs="Times New Roman"/>
            <w:sz w:val="22"/>
          </w:rPr>
          <w:t xml:space="preserve">complex macro-scale </w:t>
        </w:r>
      </w:ins>
      <w:ins w:id="87"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88"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89" w:author="Harry Cooper" w:date="2017-11-30T09:42:00Z">
        <w:r w:rsidR="003F3729" w:rsidRPr="00226F61">
          <w:rPr>
            <w:rFonts w:ascii="Times New Roman" w:hAnsi="Times New Roman" w:cs="Times New Roman"/>
            <w:sz w:val="22"/>
          </w:rPr>
          <w:t>]</w:t>
        </w:r>
      </w:ins>
      <w:ins w:id="90" w:author="Harry Cooper" w:date="2017-11-30T09:40:00Z">
        <w:r w:rsidR="003F3729" w:rsidRPr="00226F61">
          <w:rPr>
            <w:rFonts w:ascii="Times New Roman" w:hAnsi="Times New Roman" w:cs="Times New Roman"/>
            <w:sz w:val="22"/>
          </w:rPr>
          <w:t>.</w:t>
        </w:r>
      </w:ins>
      <w:ins w:id="91" w:author="Harry Cooper" w:date="2017-11-30T09:42:00Z">
        <w:r w:rsidR="003F3729" w:rsidRPr="00226F61">
          <w:rPr>
            <w:rFonts w:ascii="Times New Roman" w:hAnsi="Times New Roman" w:cs="Times New Roman"/>
            <w:sz w:val="22"/>
          </w:rPr>
          <w:t xml:space="preserve"> However, the disadvantages are that </w:t>
        </w:r>
      </w:ins>
      <w:ins w:id="92"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3" w:author="Harry Cooper" w:date="2017-11-30T09:46:00Z">
        <w:r w:rsidR="003D7006" w:rsidRPr="00226F61">
          <w:rPr>
            <w:rFonts w:ascii="Times New Roman" w:hAnsi="Times New Roman" w:cs="Times New Roman"/>
            <w:sz w:val="22"/>
          </w:rPr>
          <w:t xml:space="preserve"> Another disadvantage </w:t>
        </w:r>
      </w:ins>
      <w:ins w:id="94" w:author="Harry Cooper" w:date="2017-11-30T09:47:00Z">
        <w:r w:rsidR="003D7006" w:rsidRPr="00226F61">
          <w:rPr>
            <w:rFonts w:ascii="Times New Roman" w:hAnsi="Times New Roman" w:cs="Times New Roman"/>
            <w:sz w:val="22"/>
          </w:rPr>
          <w:t>of</w:t>
        </w:r>
      </w:ins>
      <w:ins w:id="95" w:author="Harry Cooper" w:date="2017-11-30T09:46:00Z">
        <w:r w:rsidR="003D7006" w:rsidRPr="00226F61">
          <w:rPr>
            <w:rFonts w:ascii="Times New Roman" w:hAnsi="Times New Roman" w:cs="Times New Roman"/>
            <w:sz w:val="22"/>
          </w:rPr>
          <w:t xml:space="preserve"> CA </w:t>
        </w:r>
      </w:ins>
      <w:ins w:id="96"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7" w:author="Harry Cooper" w:date="2017-11-30T10:04:00Z">
        <w:r w:rsidR="007C03ED" w:rsidRPr="00226F61">
          <w:rPr>
            <w:rFonts w:ascii="Times New Roman" w:hAnsi="Times New Roman" w:cs="Times New Roman"/>
            <w:sz w:val="22"/>
          </w:rPr>
          <w:t>any change</w:t>
        </w:r>
      </w:ins>
      <w:ins w:id="98" w:author="Harry Cooper" w:date="2017-11-30T09:47:00Z">
        <w:r w:rsidR="003D7006" w:rsidRPr="00226F61">
          <w:rPr>
            <w:rFonts w:ascii="Times New Roman" w:hAnsi="Times New Roman" w:cs="Times New Roman"/>
            <w:sz w:val="22"/>
          </w:rPr>
          <w:t xml:space="preserve"> further away from the cell won’t be </w:t>
        </w:r>
      </w:ins>
      <w:ins w:id="99" w:author="Harry Cooper" w:date="2017-11-30T09:48:00Z">
        <w:r w:rsidR="003D7006" w:rsidRPr="00226F61">
          <w:rPr>
            <w:rFonts w:ascii="Times New Roman" w:hAnsi="Times New Roman" w:cs="Times New Roman"/>
            <w:sz w:val="22"/>
          </w:rPr>
          <w:t>noticed</w:t>
        </w:r>
      </w:ins>
      <w:ins w:id="100" w:author="Harry Cooper" w:date="2017-11-30T09:47:00Z">
        <w:r w:rsidR="003D7006" w:rsidRPr="00226F61">
          <w:rPr>
            <w:rFonts w:ascii="Times New Roman" w:hAnsi="Times New Roman" w:cs="Times New Roman"/>
            <w:sz w:val="22"/>
          </w:rPr>
          <w:t xml:space="preserve"> until it cascades down</w:t>
        </w:r>
      </w:ins>
      <w:ins w:id="101" w:author="Harry Cooper" w:date="2017-11-30T09:48:00Z">
        <w:r w:rsidR="003D7006" w:rsidRPr="00226F61">
          <w:rPr>
            <w:rFonts w:ascii="Times New Roman" w:hAnsi="Times New Roman" w:cs="Times New Roman"/>
            <w:sz w:val="22"/>
          </w:rPr>
          <w:t xml:space="preserve"> the subsequent neighbouring cells</w:t>
        </w:r>
      </w:ins>
      <w:ins w:id="102" w:author="Harry Cooper" w:date="2017-11-30T09:47:00Z">
        <w:r w:rsidR="003D7006" w:rsidRPr="00226F61">
          <w:rPr>
            <w:rFonts w:ascii="Times New Roman" w:hAnsi="Times New Roman" w:cs="Times New Roman"/>
            <w:sz w:val="22"/>
          </w:rPr>
          <w:t xml:space="preserve"> over several iterations</w:t>
        </w:r>
      </w:ins>
    </w:p>
    <w:p w14:paraId="504D9D53" w14:textId="17F9D7DC" w:rsidR="00B9322E" w:rsidRPr="00226F61" w:rsidRDefault="00B9322E" w:rsidP="00B9322E">
      <w:pPr>
        <w:pStyle w:val="ListParagraph"/>
        <w:rPr>
          <w:ins w:id="103" w:author="Harry Cooper" w:date="2017-11-30T09:35:00Z"/>
          <w:sz w:val="22"/>
        </w:rPr>
      </w:pPr>
      <w:r>
        <w:rPr>
          <w:rFonts w:ascii="Times New Roman" w:hAnsi="Times New Roman" w:cs="Times New Roman"/>
          <w:sz w:val="22"/>
        </w:rPr>
        <w:t xml:space="preserve">Another modelling method would be to use </w:t>
      </w:r>
      <w:r w:rsidR="007D4270">
        <w:rPr>
          <w:rFonts w:ascii="Times New Roman" w:hAnsi="Times New Roman" w:cs="Times New Roman"/>
          <w:sz w:val="22"/>
        </w:rPr>
        <w:t xml:space="preserve">equation in </w:t>
      </w:r>
      <w:r w:rsidRPr="00B9322E">
        <w:rPr>
          <w:rFonts w:ascii="Times New Roman" w:hAnsi="Times New Roman" w:cs="Times New Roman"/>
          <w:color w:val="FF0000"/>
          <w:sz w:val="22"/>
        </w:rPr>
        <w:t xml:space="preserve">continuum </w:t>
      </w:r>
      <w:r w:rsidR="007D4270">
        <w:rPr>
          <w:rFonts w:ascii="Times New Roman" w:hAnsi="Times New Roman" w:cs="Times New Roman"/>
          <w:color w:val="FF0000"/>
          <w:sz w:val="22"/>
        </w:rPr>
        <w:t xml:space="preserve">modelling. </w:t>
      </w:r>
      <w:r w:rsidR="006570C7">
        <w:rPr>
          <w:rFonts w:ascii="Times New Roman" w:hAnsi="Times New Roman" w:cs="Times New Roman"/>
          <w:color w:val="FF0000"/>
          <w:sz w:val="22"/>
        </w:rPr>
        <w:t>Which primarily uses differential equations to model the population. These differential equations can be used to show predator and prey relationships such as: where the number of predators directly effects the prey and vice-versa.</w:t>
      </w:r>
      <w:r w:rsidR="00E950E6">
        <w:rPr>
          <w:rFonts w:ascii="Times New Roman" w:hAnsi="Times New Roman" w:cs="Times New Roman"/>
          <w:color w:val="FF0000"/>
          <w:sz w:val="22"/>
        </w:rPr>
        <w:t xml:space="preserve"> This equations do not model each cell and instead would focus on modelling the cell density over time. </w:t>
      </w:r>
    </w:p>
    <w:p w14:paraId="2AE6A5E7" w14:textId="5862CAB0" w:rsidR="007147F2" w:rsidRPr="00226F61" w:rsidRDefault="006570C7">
      <w:pPr>
        <w:pStyle w:val="ListParagraph"/>
        <w:rPr>
          <w:ins w:id="104" w:author="Harry Cooper" w:date="2017-11-30T10:04:00Z"/>
          <w:sz w:val="22"/>
        </w:rPr>
        <w:pPrChange w:id="105" w:author="Harry Cooper" w:date="2017-11-29T15:51:00Z">
          <w:pPr/>
        </w:pPrChange>
      </w:pPr>
      <w:r>
        <w:rPr>
          <w:rFonts w:ascii="Times New Roman" w:hAnsi="Times New Roman" w:cs="Times New Roman"/>
          <w:sz w:val="22"/>
        </w:rPr>
        <w:t>Finally,</w:t>
      </w:r>
      <w:ins w:id="106" w:author="Harry Cooper" w:date="2017-11-29T15:52:00Z">
        <w:r w:rsidR="007147F2" w:rsidRPr="00226F61">
          <w:rPr>
            <w:rFonts w:ascii="Times New Roman" w:hAnsi="Times New Roman" w:cs="Times New Roman"/>
            <w:sz w:val="22"/>
          </w:rPr>
          <w:t xml:space="preserve">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7" w:author="Harry Cooper" w:date="2017-11-29T15:52:00Z">
        <w:r w:rsidR="007147F2"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w:t>
      </w:r>
      <w:r w:rsidR="000523F8">
        <w:rPr>
          <w:rFonts w:ascii="Times New Roman" w:hAnsi="Times New Roman" w:cs="Times New Roman"/>
          <w:sz w:val="22"/>
        </w:rPr>
        <w:t>Epitheliome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8" w:author="Harry Cooper" w:date="2017-11-29T15:53:00Z">
        <w:r w:rsidR="000D0F3D" w:rsidRPr="00226F61">
          <w:rPr>
            <w:rFonts w:ascii="Times New Roman" w:hAnsi="Times New Roman" w:cs="Times New Roman"/>
            <w:sz w:val="22"/>
          </w:rPr>
          <w:t xml:space="preserve">For these </w:t>
        </w:r>
      </w:ins>
      <w:ins w:id="109" w:author="Harry Cooper" w:date="2017-11-29T15:54:00Z">
        <w:r w:rsidR="00766C00" w:rsidRPr="00226F61">
          <w:rPr>
            <w:rFonts w:ascii="Times New Roman" w:hAnsi="Times New Roman" w:cs="Times New Roman"/>
            <w:sz w:val="22"/>
          </w:rPr>
          <w:t>reasons,</w:t>
        </w:r>
      </w:ins>
      <w:ins w:id="110"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167D93B4" w14:textId="5CD84FE6" w:rsidR="001053FD" w:rsidRDefault="00E11883" w:rsidP="009C7DFD">
      <w:pPr>
        <w:pStyle w:val="NormalWeb"/>
        <w:spacing w:before="0" w:beforeAutospacing="0" w:after="0" w:afterAutospacing="0"/>
        <w:ind w:left="720"/>
        <w:rPr>
          <w:sz w:val="22"/>
          <w:szCs w:val="22"/>
        </w:rPr>
      </w:pPr>
      <w:r>
        <w:rPr>
          <w:sz w:val="22"/>
          <w:szCs w:val="22"/>
        </w:rPr>
        <w:t xml:space="preserve">There are </w:t>
      </w:r>
      <w:r w:rsidRPr="0090567B">
        <w:rPr>
          <w:color w:val="FF0000"/>
          <w:sz w:val="22"/>
          <w:szCs w:val="22"/>
        </w:rPr>
        <w:t xml:space="preserve">several </w:t>
      </w:r>
      <w:r>
        <w:rPr>
          <w:sz w:val="22"/>
          <w:szCs w:val="22"/>
        </w:rPr>
        <w:t>existing ABM that have been developed to monitor cellular interactions.</w:t>
      </w:r>
      <w:r w:rsidR="00062857">
        <w:rPr>
          <w:sz w:val="22"/>
          <w:szCs w:val="22"/>
        </w:rPr>
        <w:t xml:space="preserve"> </w:t>
      </w:r>
      <w:r w:rsidR="00EB6052">
        <w:rPr>
          <w:sz w:val="22"/>
          <w:szCs w:val="22"/>
        </w:rPr>
        <w:t xml:space="preserve">The first, </w:t>
      </w:r>
      <w:r w:rsidR="000523F8">
        <w:rPr>
          <w:sz w:val="22"/>
          <w:szCs w:val="22"/>
        </w:rPr>
        <w:t>Epitheliome</w:t>
      </w:r>
      <w:r w:rsidR="00EB6052">
        <w:rPr>
          <w:sz w:val="22"/>
          <w:szCs w:val="22"/>
        </w:rPr>
        <w:t xml:space="preserve">, by Dr. Dawn Walker [16] is the most applicable to my research question. It uses an agent based modelling approach to visualise </w:t>
      </w:r>
      <w:r w:rsidR="001053FD">
        <w:rPr>
          <w:sz w:val="22"/>
          <w:szCs w:val="22"/>
        </w:rPr>
        <w:t>the time taken and</w:t>
      </w:r>
      <w:r w:rsidR="00EB6052">
        <w:rPr>
          <w:sz w:val="22"/>
          <w:szCs w:val="22"/>
        </w:rPr>
        <w:t xml:space="preserve"> movement of endothelial cells into </w:t>
      </w:r>
      <w:r w:rsidR="001053FD">
        <w:rPr>
          <w:sz w:val="22"/>
          <w:szCs w:val="22"/>
        </w:rPr>
        <w:t xml:space="preserve">a wound with different levels of Calcium ions in the environment. </w:t>
      </w:r>
      <w:r w:rsidR="002D3D73">
        <w:rPr>
          <w:sz w:val="22"/>
          <w:szCs w:val="22"/>
        </w:rPr>
        <w:t xml:space="preserve">The underlying logic of Epitheliome is laid out more in </w:t>
      </w:r>
      <w:r w:rsidR="002D3D73" w:rsidRPr="002D3D73">
        <w:rPr>
          <w:color w:val="FF0000"/>
          <w:sz w:val="22"/>
          <w:szCs w:val="22"/>
        </w:rPr>
        <w:t xml:space="preserve">[https://www-sciencedirect-com.sheffield.idm.oclc.org/science/article/pii/S030326470400070X#FIG2] </w:t>
      </w:r>
      <w:r w:rsidR="001053FD">
        <w:rPr>
          <w:sz w:val="22"/>
          <w:szCs w:val="22"/>
        </w:rPr>
        <w:t xml:space="preserve">It accurately models the contact inhibition of cells and </w:t>
      </w:r>
      <w:r w:rsidR="009C2040">
        <w:rPr>
          <w:sz w:val="22"/>
          <w:szCs w:val="22"/>
        </w:rPr>
        <w:t xml:space="preserve">differentiation of endothelial cells to quiescent cells in the G0 phase. </w:t>
      </w:r>
    </w:p>
    <w:p w14:paraId="1FC40387" w14:textId="0E275E14" w:rsidR="00071C91" w:rsidRDefault="00071C91" w:rsidP="009C7DFD">
      <w:pPr>
        <w:pStyle w:val="NormalWeb"/>
        <w:spacing w:before="0" w:beforeAutospacing="0" w:after="0" w:afterAutospacing="0"/>
        <w:ind w:left="720"/>
        <w:rPr>
          <w:sz w:val="22"/>
          <w:szCs w:val="22"/>
        </w:rPr>
      </w:pPr>
      <w:r>
        <w:rPr>
          <w:sz w:val="22"/>
          <w:szCs w:val="22"/>
        </w:rPr>
        <w:t xml:space="preserve">The implementation of the cell cycle is similar to </w:t>
      </w:r>
      <w:r w:rsidR="00430FE4">
        <w:rPr>
          <w:sz w:val="22"/>
          <w:szCs w:val="22"/>
        </w:rPr>
        <w:t>what was discussed in 2.1 with each cell progressing one tick through the cell cycle each iteration. With the duration of S-G2-M phase and G1 phase being s</w:t>
      </w:r>
      <w:r w:rsidR="009C2040">
        <w:rPr>
          <w:sz w:val="22"/>
          <w:szCs w:val="22"/>
        </w:rPr>
        <w:t>lightly different for each cell, imitating the random nature of cells.</w:t>
      </w:r>
    </w:p>
    <w:p w14:paraId="0EDD8532" w14:textId="6B08BCEE" w:rsidR="00E11883" w:rsidRDefault="001053FD" w:rsidP="009C7DFD">
      <w:pPr>
        <w:pStyle w:val="NormalWeb"/>
        <w:spacing w:before="0" w:beforeAutospacing="0" w:after="0" w:afterAutospacing="0"/>
        <w:ind w:left="720"/>
        <w:rPr>
          <w:sz w:val="22"/>
          <w:szCs w:val="22"/>
        </w:rPr>
      </w:pPr>
      <w:r>
        <w:rPr>
          <w:sz w:val="22"/>
          <w:szCs w:val="22"/>
        </w:rPr>
        <w:t>The limitations of this approach to my projec</w:t>
      </w:r>
      <w:r w:rsidR="00D952C3">
        <w:rPr>
          <w:sz w:val="22"/>
          <w:szCs w:val="22"/>
        </w:rPr>
        <w:t>t is the lack of senescent cell differentiation</w:t>
      </w:r>
      <w:r>
        <w:rPr>
          <w:sz w:val="22"/>
          <w:szCs w:val="22"/>
        </w:rPr>
        <w:t xml:space="preserve"> present in the simulations </w:t>
      </w:r>
      <w:r w:rsidR="00D952C3">
        <w:rPr>
          <w:sz w:val="22"/>
          <w:szCs w:val="22"/>
        </w:rPr>
        <w:t>which would act</w:t>
      </w:r>
      <w:r>
        <w:rPr>
          <w:sz w:val="22"/>
          <w:szCs w:val="22"/>
        </w:rPr>
        <w:t xml:space="preserve"> as barriers to the endothelial and quiescent cells</w:t>
      </w:r>
      <w:r w:rsidR="00EB6052">
        <w:rPr>
          <w:sz w:val="22"/>
          <w:szCs w:val="22"/>
        </w:rPr>
        <w:t xml:space="preserve"> </w:t>
      </w:r>
      <w:r w:rsidR="00D952C3">
        <w:rPr>
          <w:sz w:val="22"/>
          <w:szCs w:val="22"/>
        </w:rPr>
        <w:t>during migration</w:t>
      </w:r>
      <w:r w:rsidR="00DE3F6E">
        <w:rPr>
          <w:sz w:val="22"/>
          <w:szCs w:val="22"/>
        </w:rPr>
        <w:t>, and therefore Epithe</w:t>
      </w:r>
      <w:r w:rsidR="00281E7A">
        <w:rPr>
          <w:sz w:val="22"/>
          <w:szCs w:val="22"/>
        </w:rPr>
        <w:t>liome is unable to monitor the rate of wound healing with age.</w:t>
      </w:r>
    </w:p>
    <w:p w14:paraId="634B7BBF" w14:textId="77777777" w:rsidR="00E11883" w:rsidRDefault="00E11883" w:rsidP="009C7DFD">
      <w:pPr>
        <w:pStyle w:val="NormalWeb"/>
        <w:spacing w:before="0" w:beforeAutospacing="0" w:after="0" w:afterAutospacing="0"/>
        <w:ind w:left="720"/>
        <w:rPr>
          <w:sz w:val="22"/>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w:t>
      </w:r>
      <w:r w:rsidR="00046277" w:rsidRPr="00226F61">
        <w:rPr>
          <w:sz w:val="22"/>
          <w:szCs w:val="22"/>
        </w:rPr>
        <w:lastRenderedPageBreak/>
        <w:t>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Another downside is that being a CA the ECs are embedded into the endothelial matrix (the layer the cells sit on top) and therefore are unable to move around the 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1"/>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1"/>
      <w:r w:rsidRPr="00226F61">
        <w:rPr>
          <w:sz w:val="22"/>
          <w:szCs w:val="22"/>
        </w:rPr>
        <w:t xml:space="preserve">It’s </w:t>
      </w:r>
      <w:r w:rsidR="00807C12" w:rsidRPr="00226F61">
        <w:rPr>
          <w:rStyle w:val="CommentReference"/>
          <w:sz w:val="22"/>
          <w:szCs w:val="22"/>
        </w:rPr>
        <w:commentReference w:id="111"/>
      </w:r>
      <w:r w:rsidR="003A46F8" w:rsidRPr="00226F61">
        <w:rPr>
          <w:sz w:val="22"/>
          <w:szCs w:val="22"/>
        </w:rPr>
        <w:t>used to model the interactions between cancer cells and stem cells. It has several classes which allow</w:t>
      </w:r>
      <w:ins w:id="112" w:author="D.Walker" w:date="2017-11-28T16:52:00Z">
        <w:r w:rsidR="00807C12" w:rsidRPr="00226F61">
          <w:rPr>
            <w:sz w:val="22"/>
            <w:szCs w:val="22"/>
          </w:rPr>
          <w:t xml:space="preserve">s the </w:t>
        </w:r>
        <w:commentRangeStart w:id="113"/>
        <w:r w:rsidR="00807C12" w:rsidRPr="00226F61">
          <w:rPr>
            <w:sz w:val="22"/>
            <w:szCs w:val="22"/>
          </w:rPr>
          <w:t>user</w:t>
        </w:r>
        <w:commentRangeEnd w:id="113"/>
        <w:r w:rsidR="00807C12" w:rsidRPr="00226F61">
          <w:rPr>
            <w:rStyle w:val="CommentReference"/>
            <w:sz w:val="22"/>
            <w:szCs w:val="22"/>
          </w:rPr>
          <w:commentReference w:id="113"/>
        </w:r>
        <w:r w:rsidR="00807C12" w:rsidRPr="00226F61">
          <w:rPr>
            <w:sz w:val="22"/>
            <w:szCs w:val="22"/>
          </w:rPr>
          <w:t xml:space="preserve"> </w:t>
        </w:r>
      </w:ins>
      <w:del w:id="114"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is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5" w:author="Harry Cooper" w:date="2017-11-30T19:42:00Z">
          <w:tblPr>
            <w:tblStyle w:val="TableGrid"/>
            <w:tblW w:w="0" w:type="auto"/>
            <w:tblInd w:w="720" w:type="dxa"/>
            <w:tblLook w:val="04A0" w:firstRow="1" w:lastRow="0" w:firstColumn="1" w:lastColumn="0" w:noHBand="0" w:noVBand="1"/>
          </w:tblPr>
        </w:tblPrChange>
      </w:tblPr>
      <w:tblGrid>
        <w:gridCol w:w="2022"/>
        <w:tblGridChange w:id="116">
          <w:tblGrid>
            <w:gridCol w:w="2022"/>
          </w:tblGrid>
        </w:tblGridChange>
      </w:tblGrid>
      <w:tr w:rsidR="001944B6" w:rsidRPr="00226F61" w:rsidDel="001944B6" w14:paraId="612E0A74" w14:textId="1A2C9994" w:rsidTr="00115F28">
        <w:trPr>
          <w:trHeight w:val="332"/>
          <w:del w:id="117" w:author="Harry Cooper" w:date="2017-11-29T15:15:00Z"/>
          <w:trPrChange w:id="118" w:author="Harry Cooper" w:date="2017-11-30T19:42:00Z">
            <w:trPr>
              <w:trHeight w:val="260"/>
            </w:trPr>
          </w:trPrChange>
        </w:trPr>
        <w:tc>
          <w:tcPr>
            <w:tcW w:w="2022" w:type="dxa"/>
            <w:tcPrChange w:id="119"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0" w:author="Harry Cooper" w:date="2017-11-29T15:15:00Z"/>
                <w:sz w:val="22"/>
                <w:szCs w:val="22"/>
              </w:rPr>
            </w:pPr>
          </w:p>
        </w:tc>
      </w:tr>
      <w:tr w:rsidR="001944B6" w:rsidRPr="00226F61" w:rsidDel="001944B6" w14:paraId="43103CE0" w14:textId="493D0ADD" w:rsidTr="00E63FC7">
        <w:trPr>
          <w:trHeight w:val="260"/>
          <w:del w:id="121"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53645236" w14:textId="5300A506" w:rsidTr="00E63FC7">
        <w:trPr>
          <w:trHeight w:val="260"/>
          <w:del w:id="123"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5"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6" w:author="Harry Cooper" w:date="2017-11-29T15:15:00Z"/>
                <w:b/>
                <w:sz w:val="22"/>
                <w:szCs w:val="22"/>
                <w:rPrChange w:id="127" w:author="Harry Cooper" w:date="2017-11-29T15:16:00Z">
                  <w:rPr>
                    <w:ins w:id="128" w:author="Harry Cooper" w:date="2017-11-29T15:15:00Z"/>
                    <w:rFonts w:asciiTheme="minorHAnsi" w:hAnsiTheme="minorHAnsi"/>
                    <w:szCs w:val="22"/>
                  </w:rPr>
                </w:rPrChange>
              </w:rPr>
              <w:pPrChange w:id="129" w:author="Harry Cooper" w:date="2017-11-29T15:16:00Z">
                <w:pPr>
                  <w:pStyle w:val="NormalWeb"/>
                  <w:spacing w:before="0" w:beforeAutospacing="0" w:after="0" w:afterAutospacing="0"/>
                </w:pPr>
              </w:pPrChange>
            </w:pPr>
            <w:ins w:id="130" w:author="Harry Cooper" w:date="2017-11-29T15:16:00Z">
              <w:r w:rsidRPr="00226F61">
                <w:rPr>
                  <w:b/>
                  <w:sz w:val="22"/>
                  <w:szCs w:val="22"/>
                  <w:rPrChange w:id="131"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2" w:author="Harry Cooper" w:date="2017-11-29T15:16:00Z">
                  <w:rPr>
                    <w:rFonts w:asciiTheme="minorHAnsi" w:hAnsiTheme="minorHAnsi"/>
                    <w:szCs w:val="22"/>
                  </w:rPr>
                </w:rPrChange>
              </w:rPr>
            </w:pPr>
            <w:r w:rsidRPr="00226F61">
              <w:rPr>
                <w:b/>
                <w:sz w:val="22"/>
                <w:szCs w:val="22"/>
                <w:rPrChange w:id="133"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
              <w:t>Repa</w:t>
            </w:r>
            <w:r w:rsidRPr="00226F61">
              <w:rPr>
                <w:b/>
                <w:sz w:val="22"/>
                <w:szCs w:val="22"/>
                <w:rPrChange w:id="141"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Change w:id="144"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Pr="0007031C" w:rsidRDefault="00610676" w:rsidP="003675AB">
      <w:pPr>
        <w:pStyle w:val="NormalWeb"/>
        <w:spacing w:before="0" w:beforeAutospacing="0" w:after="0" w:afterAutospacing="0"/>
        <w:ind w:left="720"/>
        <w:rPr>
          <w:sz w:val="22"/>
          <w:szCs w:val="22"/>
        </w:rPr>
      </w:pPr>
      <w:r w:rsidRPr="0007031C">
        <w:rPr>
          <w:sz w:val="22"/>
          <w:szCs w:val="22"/>
        </w:rPr>
        <w:t>Table 2.1</w:t>
      </w:r>
      <w:r w:rsidR="003675AB" w:rsidRPr="0007031C">
        <w:rPr>
          <w:sz w:val="22"/>
          <w:szCs w:val="22"/>
        </w:rPr>
        <w:t>: Quantifying the differences between possible software</w:t>
      </w:r>
    </w:p>
    <w:p w14:paraId="763A7987" w14:textId="77777777" w:rsidR="009F27F7" w:rsidRDefault="009F27F7" w:rsidP="003675AB">
      <w:pPr>
        <w:pStyle w:val="NormalWeb"/>
        <w:spacing w:before="0" w:beforeAutospacing="0" w:after="0" w:afterAutospacing="0"/>
        <w:ind w:left="720"/>
        <w:rPr>
          <w:szCs w:val="22"/>
        </w:rPr>
      </w:pPr>
    </w:p>
    <w:p w14:paraId="3C552B3A" w14:textId="678A9E87" w:rsidR="009F27F7" w:rsidRPr="0007031C" w:rsidRDefault="009F27F7" w:rsidP="003675AB">
      <w:pPr>
        <w:pStyle w:val="NormalWeb"/>
        <w:spacing w:before="0" w:beforeAutospacing="0" w:after="0" w:afterAutospacing="0"/>
        <w:ind w:left="720"/>
        <w:rPr>
          <w:sz w:val="22"/>
          <w:szCs w:val="22"/>
        </w:rPr>
      </w:pPr>
      <w:r w:rsidRPr="0007031C">
        <w:rPr>
          <w:sz w:val="22"/>
          <w:szCs w:val="22"/>
        </w:rPr>
        <w:t xml:space="preserve">From Table 2.1 CellABM and Repast both score the highest at 3.5 meaning they’re equally suited to this project. </w:t>
      </w:r>
      <w:r w:rsidR="002E02C5" w:rsidRPr="0007031C">
        <w:rPr>
          <w:sz w:val="22"/>
          <w:szCs w:val="22"/>
        </w:rPr>
        <w:t>However,</w:t>
      </w:r>
      <w:r w:rsidR="008421CC" w:rsidRPr="0007031C">
        <w:rPr>
          <w:sz w:val="22"/>
          <w:szCs w:val="22"/>
        </w:rPr>
        <w:t xml:space="preserve"> the defining factors between the two are </w:t>
      </w:r>
      <w:r w:rsidR="002E02C5" w:rsidRPr="0007031C">
        <w:rPr>
          <w:sz w:val="22"/>
          <w:szCs w:val="22"/>
        </w:rPr>
        <w:t xml:space="preserve">the graphical user interface (GUI) where Repast scored 5 and CellABM 1, and familiarisation where Repast scored 1 and CellABM 5. </w:t>
      </w:r>
    </w:p>
    <w:p w14:paraId="2350A304" w14:textId="59496DFF" w:rsidR="002E02C5" w:rsidRPr="0007031C" w:rsidRDefault="002E02C5" w:rsidP="003675AB">
      <w:pPr>
        <w:pStyle w:val="NormalWeb"/>
        <w:spacing w:before="0" w:beforeAutospacing="0" w:after="0" w:afterAutospacing="0"/>
        <w:ind w:left="720"/>
        <w:rPr>
          <w:sz w:val="22"/>
          <w:szCs w:val="22"/>
        </w:rPr>
      </w:pPr>
      <w:r w:rsidRPr="0007031C">
        <w:rPr>
          <w:sz w:val="22"/>
          <w:szCs w:val="22"/>
        </w:rPr>
        <w:t>As this project doesn’t require a GUI as there is no interaction with the simulation whilst running, familiarisation is the more important metric and so CellABM is the software of choice.</w:t>
      </w:r>
    </w:p>
    <w:p w14:paraId="4A97C8D4" w14:textId="76CF2C2F" w:rsidR="003A46F8" w:rsidRPr="00226F61" w:rsidDel="00D933E4" w:rsidRDefault="003A46F8" w:rsidP="00046277">
      <w:pPr>
        <w:pStyle w:val="NormalWeb"/>
        <w:spacing w:before="0" w:beforeAutospacing="0" w:after="0" w:afterAutospacing="0"/>
        <w:ind w:left="720"/>
        <w:rPr>
          <w:del w:id="147" w:author="Harry Cooper" w:date="2017-11-29T15:19:00Z"/>
          <w:szCs w:val="22"/>
        </w:rPr>
      </w:pPr>
      <w:commentRangeStart w:id="148"/>
      <w:del w:id="149"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8"/>
        <w:r w:rsidR="00D20D96" w:rsidRPr="00226F61" w:rsidDel="00D933E4">
          <w:rPr>
            <w:rStyle w:val="CommentReference"/>
          </w:rPr>
          <w:commentReference w:id="148"/>
        </w:r>
      </w:del>
    </w:p>
    <w:p w14:paraId="610E4DF1" w14:textId="78F959A0" w:rsidR="003A46F8" w:rsidRPr="00226F61" w:rsidDel="00D933E4" w:rsidRDefault="003A46F8" w:rsidP="003A46F8">
      <w:pPr>
        <w:pStyle w:val="NormalWeb"/>
        <w:spacing w:before="0" w:beforeAutospacing="0" w:after="0" w:afterAutospacing="0"/>
        <w:ind w:firstLine="720"/>
        <w:rPr>
          <w:del w:id="150" w:author="Harry Cooper" w:date="2017-11-29T15:19:00Z"/>
          <w:szCs w:val="22"/>
        </w:rPr>
      </w:pPr>
      <w:del w:id="151" w:author="Harry Cooper" w:date="2017-11-29T15:19:00Z">
        <w:r w:rsidRPr="00226F61" w:rsidDel="00D933E4">
          <w:rPr>
            <w:noProof/>
            <w:szCs w:val="22"/>
            <w:rPrChange w:id="152"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3" w:author="Harry Cooper" w:date="2017-11-29T15:19:00Z"/>
          <w:szCs w:val="22"/>
        </w:rPr>
      </w:pPr>
      <w:commentRangeStart w:id="154"/>
      <w:del w:id="155"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6"/>
        <w:r w:rsidRPr="00226F61" w:rsidDel="00D933E4">
          <w:rPr>
            <w:szCs w:val="22"/>
          </w:rPr>
          <w:delText>cells</w:delText>
        </w:r>
        <w:commentRangeEnd w:id="156"/>
        <w:r w:rsidR="00D20D96" w:rsidRPr="00226F61" w:rsidDel="00D933E4">
          <w:rPr>
            <w:rStyle w:val="CommentReference"/>
          </w:rPr>
          <w:commentReference w:id="156"/>
        </w:r>
        <w:r w:rsidRPr="00226F61" w:rsidDel="00D933E4">
          <w:rPr>
            <w:szCs w:val="22"/>
          </w:rPr>
          <w:delText>.</w:delText>
        </w:r>
        <w:commentRangeEnd w:id="154"/>
        <w:r w:rsidR="00F65495" w:rsidRPr="00226F61" w:rsidDel="00D933E4">
          <w:rPr>
            <w:rStyle w:val="CommentReference"/>
          </w:rPr>
          <w:commentReference w:id="154"/>
        </w:r>
      </w:del>
    </w:p>
    <w:p w14:paraId="61BA3340" w14:textId="7671A816" w:rsidR="007D6F87" w:rsidRPr="00226F61" w:rsidDel="00D933E4" w:rsidRDefault="007D6F87" w:rsidP="003A46F8">
      <w:pPr>
        <w:pStyle w:val="NormalWeb"/>
        <w:spacing w:before="0" w:beforeAutospacing="0" w:after="0" w:afterAutospacing="0"/>
        <w:rPr>
          <w:del w:id="157" w:author="Harry Cooper" w:date="2017-11-29T15:19:00Z"/>
          <w:szCs w:val="22"/>
        </w:rPr>
      </w:pPr>
      <w:del w:id="158" w:author="Harry Cooper" w:date="2017-11-29T15:19:00Z">
        <w:r w:rsidRPr="00226F61" w:rsidDel="00D933E4">
          <w:rPr>
            <w:noProof/>
            <w:szCs w:val="22"/>
            <w:rPrChange w:id="159"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0"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1"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2" w:author="Harry Cooper" w:date="2017-11-29T15:19:00Z"/>
          <w:szCs w:val="22"/>
        </w:rPr>
      </w:pPr>
      <w:del w:id="163" w:author="Harry Cooper" w:date="2017-11-29T15:19:00Z">
        <w:r w:rsidRPr="00226F61" w:rsidDel="00D933E4">
          <w:rPr>
            <w:szCs w:val="22"/>
          </w:rPr>
          <w:delText xml:space="preserve">A possible </w:delText>
        </w:r>
      </w:del>
      <w:commentRangeStart w:id="164"/>
      <w:del w:id="165" w:author="Harry Cooper" w:date="2017-11-29T15:17:00Z">
        <w:r w:rsidRPr="00226F61" w:rsidDel="00CA0BCF">
          <w:rPr>
            <w:szCs w:val="22"/>
          </w:rPr>
          <w:delText>detriment</w:delText>
        </w:r>
        <w:commentRangeEnd w:id="164"/>
        <w:r w:rsidR="00D20D96" w:rsidRPr="00226F61" w:rsidDel="00CA0BCF">
          <w:rPr>
            <w:rStyle w:val="CommentReference"/>
          </w:rPr>
          <w:commentReference w:id="164"/>
        </w:r>
        <w:r w:rsidRPr="00226F61" w:rsidDel="00CA0BCF">
          <w:rPr>
            <w:szCs w:val="22"/>
          </w:rPr>
          <w:delText xml:space="preserve"> </w:delText>
        </w:r>
      </w:del>
      <w:del w:id="166"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7"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8" w:author="Harry Cooper" w:date="2017-11-29T15:19:00Z"/>
          <w:szCs w:val="22"/>
        </w:rPr>
      </w:pPr>
      <w:del w:id="169"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0"/>
        <w:r w:rsidRPr="00226F61" w:rsidDel="00D933E4">
          <w:rPr>
            <w:szCs w:val="22"/>
          </w:rPr>
          <w:delText>This is a simplification which I’ll endeavour to update with my implementation.</w:delText>
        </w:r>
        <w:commentRangeEnd w:id="170"/>
        <w:r w:rsidR="00D20D96" w:rsidRPr="00226F61" w:rsidDel="00D933E4">
          <w:rPr>
            <w:rStyle w:val="CommentReference"/>
          </w:rPr>
          <w:commentReference w:id="170"/>
        </w:r>
      </w:del>
    </w:p>
    <w:p w14:paraId="2B4D48EC" w14:textId="77777777" w:rsidR="009F31FD" w:rsidRPr="00317A64" w:rsidRDefault="0049568A" w:rsidP="00BE672F">
      <w:pPr>
        <w:pStyle w:val="NormalWeb"/>
        <w:spacing w:before="0" w:beforeAutospacing="0" w:after="0" w:afterAutospacing="0"/>
        <w:rPr>
          <w:color w:val="ED7D31" w:themeColor="accent2"/>
          <w:szCs w:val="22"/>
        </w:rPr>
      </w:pPr>
      <w:r w:rsidRPr="00317A64">
        <w:rPr>
          <w:szCs w:val="22"/>
        </w:rPr>
        <w:t> </w:t>
      </w:r>
      <w:r w:rsidR="009F31FD" w:rsidRPr="00317A64">
        <w:rPr>
          <w:szCs w:val="22"/>
        </w:rPr>
        <w:br/>
      </w:r>
      <w:r w:rsidR="009F31FD" w:rsidRPr="00317A64">
        <w:rPr>
          <w:color w:val="ED7D31" w:themeColor="accent2"/>
          <w:szCs w:val="22"/>
        </w:rPr>
        <w:t>2.7 Cell Migration</w:t>
      </w:r>
    </w:p>
    <w:p w14:paraId="02C438FD" w14:textId="77777777" w:rsidR="00317A64" w:rsidRDefault="00317A64" w:rsidP="00BE672F">
      <w:pPr>
        <w:pStyle w:val="NormalWeb"/>
        <w:spacing w:before="0" w:beforeAutospacing="0" w:after="0" w:afterAutospacing="0"/>
        <w:rPr>
          <w:color w:val="ED7D31" w:themeColor="accent2"/>
          <w:sz w:val="22"/>
          <w:szCs w:val="22"/>
        </w:rPr>
      </w:pPr>
    </w:p>
    <w:p w14:paraId="58CA18C9" w14:textId="6C728B27" w:rsidR="00317A64" w:rsidRDefault="00977515" w:rsidP="00317A64">
      <w:pPr>
        <w:pStyle w:val="NormalWeb"/>
        <w:spacing w:before="0" w:beforeAutospacing="0" w:after="0" w:afterAutospacing="0"/>
        <w:ind w:left="720"/>
        <w:rPr>
          <w:color w:val="ED7D31" w:themeColor="accent2"/>
          <w:sz w:val="22"/>
          <w:szCs w:val="22"/>
        </w:rPr>
      </w:pPr>
      <w:r>
        <w:rPr>
          <w:color w:val="ED7D31" w:themeColor="accent2"/>
          <w:sz w:val="22"/>
          <w:szCs w:val="22"/>
        </w:rPr>
        <w:t xml:space="preserve">A key element of </w:t>
      </w:r>
      <w:r w:rsidR="00705FC1">
        <w:rPr>
          <w:color w:val="ED7D31" w:themeColor="accent2"/>
          <w:sz w:val="22"/>
          <w:szCs w:val="22"/>
        </w:rPr>
        <w:t>ECs</w:t>
      </w:r>
      <w:r>
        <w:rPr>
          <w:color w:val="ED7D31" w:themeColor="accent2"/>
          <w:sz w:val="22"/>
          <w:szCs w:val="22"/>
        </w:rPr>
        <w:t xml:space="preserve"> is their ability to migrate</w:t>
      </w:r>
      <w:r w:rsidR="00705FC1">
        <w:rPr>
          <w:color w:val="ED7D31" w:themeColor="accent2"/>
          <w:sz w:val="22"/>
          <w:szCs w:val="22"/>
        </w:rPr>
        <w:t xml:space="preserve">. </w:t>
      </w:r>
      <w:r w:rsidR="00146B02">
        <w:rPr>
          <w:color w:val="ED7D31" w:themeColor="accent2"/>
          <w:sz w:val="22"/>
          <w:szCs w:val="22"/>
        </w:rPr>
        <w:t>This EC</w:t>
      </w:r>
      <w:r w:rsidR="00705FC1">
        <w:rPr>
          <w:color w:val="ED7D31" w:themeColor="accent2"/>
          <w:sz w:val="22"/>
          <w:szCs w:val="22"/>
        </w:rPr>
        <w:t xml:space="preserve"> migration</w:t>
      </w:r>
      <w:r w:rsidR="00146B02">
        <w:rPr>
          <w:color w:val="ED7D31" w:themeColor="accent2"/>
          <w:sz w:val="22"/>
          <w:szCs w:val="22"/>
        </w:rPr>
        <w:t xml:space="preserve"> is an important fundamental process to our life, allowing the formation of embryos, organs and tissues. For developed Humans, migration allows for immunosuppression </w:t>
      </w:r>
      <w:r w:rsidR="00364129">
        <w:rPr>
          <w:color w:val="ED7D31" w:themeColor="accent2"/>
          <w:sz w:val="22"/>
          <w:szCs w:val="22"/>
        </w:rPr>
        <w:t>and more importantly</w:t>
      </w:r>
      <w:r w:rsidR="00146B02">
        <w:rPr>
          <w:color w:val="ED7D31" w:themeColor="accent2"/>
          <w:sz w:val="22"/>
          <w:szCs w:val="22"/>
        </w:rPr>
        <w:t xml:space="preserve"> to</w:t>
      </w:r>
      <w:r w:rsidR="00364129">
        <w:rPr>
          <w:color w:val="ED7D31" w:themeColor="accent2"/>
          <w:sz w:val="22"/>
          <w:szCs w:val="22"/>
        </w:rPr>
        <w:t xml:space="preserve"> my research question,</w:t>
      </w:r>
      <w:r w:rsidR="00146B02">
        <w:rPr>
          <w:color w:val="ED7D31" w:themeColor="accent2"/>
          <w:sz w:val="22"/>
          <w:szCs w:val="22"/>
        </w:rPr>
        <w:t xml:space="preserve"> </w:t>
      </w:r>
      <w:r w:rsidR="00364129">
        <w:rPr>
          <w:color w:val="ED7D31" w:themeColor="accent2"/>
          <w:sz w:val="22"/>
          <w:szCs w:val="22"/>
        </w:rPr>
        <w:t>the migration of ECs</w:t>
      </w:r>
      <w:r w:rsidR="00317A64">
        <w:rPr>
          <w:color w:val="ED7D31" w:themeColor="accent2"/>
          <w:sz w:val="22"/>
          <w:szCs w:val="22"/>
        </w:rPr>
        <w:t xml:space="preserve"> into the wound of a damaged blood vessel to restore the vessels integrity [</w:t>
      </w:r>
      <w:r w:rsidR="00317A64" w:rsidRPr="00317A64">
        <w:rPr>
          <w:color w:val="ED7D31" w:themeColor="accent2"/>
          <w:sz w:val="22"/>
          <w:szCs w:val="22"/>
        </w:rPr>
        <w:t>https://link.springer.com/article/10.1007/s00018-014-1678-0</w:t>
      </w:r>
      <w:r w:rsidR="00317A64">
        <w:rPr>
          <w:color w:val="ED7D31" w:themeColor="accent2"/>
          <w:sz w:val="22"/>
          <w:szCs w:val="22"/>
        </w:rPr>
        <w:t>]</w:t>
      </w:r>
      <w:r w:rsidR="00364129">
        <w:rPr>
          <w:color w:val="ED7D31" w:themeColor="accent2"/>
          <w:sz w:val="22"/>
          <w:szCs w:val="22"/>
        </w:rPr>
        <w:t xml:space="preserve">. </w:t>
      </w:r>
    </w:p>
    <w:p w14:paraId="3178D6E9" w14:textId="7B22FC14" w:rsidR="004359F4" w:rsidRDefault="00740C2B" w:rsidP="00FD1DE7">
      <w:pPr>
        <w:pStyle w:val="NormalWeb"/>
        <w:spacing w:before="0" w:beforeAutospacing="0" w:after="0" w:afterAutospacing="0"/>
        <w:ind w:left="720"/>
        <w:rPr>
          <w:color w:val="ED7D31" w:themeColor="accent2"/>
          <w:sz w:val="22"/>
          <w:szCs w:val="22"/>
        </w:rPr>
      </w:pPr>
      <w:r>
        <w:rPr>
          <w:color w:val="ED7D31" w:themeColor="accent2"/>
          <w:sz w:val="22"/>
          <w:szCs w:val="22"/>
        </w:rPr>
        <w:t xml:space="preserve">ECs will migrate in </w:t>
      </w:r>
      <w:r w:rsidR="00D604AA">
        <w:rPr>
          <w:color w:val="ED7D31" w:themeColor="accent2"/>
          <w:sz w:val="22"/>
          <w:szCs w:val="22"/>
        </w:rPr>
        <w:t xml:space="preserve">a random manner if there </w:t>
      </w:r>
      <w:r w:rsidR="00D152B1">
        <w:rPr>
          <w:color w:val="ED7D31" w:themeColor="accent2"/>
          <w:sz w:val="22"/>
          <w:szCs w:val="22"/>
        </w:rPr>
        <w:t>are</w:t>
      </w:r>
      <w:r w:rsidR="00D604AA">
        <w:rPr>
          <w:color w:val="ED7D31" w:themeColor="accent2"/>
          <w:sz w:val="22"/>
          <w:szCs w:val="22"/>
        </w:rPr>
        <w:t xml:space="preserve"> no external stimuli</w:t>
      </w:r>
      <w:r w:rsidR="0041752E">
        <w:rPr>
          <w:color w:val="ED7D31" w:themeColor="accent2"/>
          <w:sz w:val="22"/>
          <w:szCs w:val="22"/>
        </w:rPr>
        <w:t xml:space="preserve"> and will diffuse into the available space [https://www-sciencedirect-</w:t>
      </w:r>
      <w:r w:rsidR="0041752E" w:rsidRPr="0041752E">
        <w:rPr>
          <w:color w:val="ED7D31" w:themeColor="accent2"/>
          <w:sz w:val="22"/>
          <w:szCs w:val="22"/>
        </w:rPr>
        <w:t>com.sheffield.idm.oclc.org/science/article/pii/S0006349570863470</w:t>
      </w:r>
      <w:r w:rsidR="0041752E">
        <w:rPr>
          <w:color w:val="ED7D31" w:themeColor="accent2"/>
          <w:sz w:val="22"/>
          <w:szCs w:val="22"/>
        </w:rPr>
        <w:t>]</w:t>
      </w:r>
      <w:r w:rsidR="00D152B1">
        <w:rPr>
          <w:color w:val="ED7D31" w:themeColor="accent2"/>
          <w:sz w:val="22"/>
          <w:szCs w:val="22"/>
        </w:rPr>
        <w:t xml:space="preserve"> until a confluence is formed.</w:t>
      </w:r>
      <w:r w:rsidR="00FD1DE7">
        <w:rPr>
          <w:color w:val="ED7D31" w:themeColor="accent2"/>
          <w:sz w:val="22"/>
          <w:szCs w:val="22"/>
        </w:rPr>
        <w:t xml:space="preserve"> Once the cells have formed the confluence, the bond to each other and the endothelial </w:t>
      </w:r>
      <w:r w:rsidR="00FD1DE7">
        <w:rPr>
          <w:color w:val="ED7D31" w:themeColor="accent2"/>
          <w:sz w:val="22"/>
          <w:szCs w:val="22"/>
        </w:rPr>
        <w:lastRenderedPageBreak/>
        <w:t xml:space="preserve">surface, preventing further migration. </w:t>
      </w:r>
      <w:r w:rsidR="004359F4">
        <w:rPr>
          <w:color w:val="ED7D31" w:themeColor="accent2"/>
          <w:sz w:val="22"/>
          <w:szCs w:val="22"/>
        </w:rPr>
        <w:br/>
      </w:r>
    </w:p>
    <w:p w14:paraId="3AF5F72B" w14:textId="1A66FA3F" w:rsidR="00D7104E" w:rsidRDefault="009F71F4" w:rsidP="000E3C72">
      <w:pPr>
        <w:pStyle w:val="NormalWeb"/>
        <w:spacing w:before="0" w:beforeAutospacing="0" w:after="0" w:afterAutospacing="0"/>
        <w:rPr>
          <w:color w:val="ED7D31" w:themeColor="accent2"/>
          <w:szCs w:val="22"/>
        </w:rPr>
      </w:pPr>
      <w:r w:rsidRPr="00987679">
        <w:rPr>
          <w:color w:val="ED7D31" w:themeColor="accent2"/>
          <w:szCs w:val="22"/>
        </w:rPr>
        <w:t>2.8</w:t>
      </w:r>
      <w:r w:rsidR="004359F4" w:rsidRPr="00987679">
        <w:rPr>
          <w:color w:val="ED7D31" w:themeColor="accent2"/>
          <w:szCs w:val="22"/>
        </w:rPr>
        <w:t xml:space="preserve"> Contact Inhibition and Confluence Detection</w:t>
      </w:r>
    </w:p>
    <w:p w14:paraId="4E2C5D03" w14:textId="77777777" w:rsidR="00987679" w:rsidRDefault="00987679" w:rsidP="000E3C72">
      <w:pPr>
        <w:pStyle w:val="NormalWeb"/>
        <w:spacing w:before="0" w:beforeAutospacing="0" w:after="0" w:afterAutospacing="0"/>
        <w:rPr>
          <w:color w:val="ED7D31" w:themeColor="accent2"/>
          <w:szCs w:val="22"/>
        </w:rPr>
      </w:pPr>
    </w:p>
    <w:p w14:paraId="33A9A06E" w14:textId="05083A44" w:rsidR="0049568A" w:rsidRDefault="00987679" w:rsidP="008C4479">
      <w:pPr>
        <w:pStyle w:val="NormalWeb"/>
        <w:spacing w:before="0" w:beforeAutospacing="0" w:after="0" w:afterAutospacing="0"/>
        <w:rPr>
          <w:color w:val="ED7D31" w:themeColor="accent2"/>
          <w:szCs w:val="22"/>
        </w:rPr>
      </w:pPr>
      <w:r>
        <w:rPr>
          <w:color w:val="ED7D31" w:themeColor="accent2"/>
          <w:szCs w:val="22"/>
        </w:rPr>
        <w:t xml:space="preserve">Over time, ECs will migrate into any open space and if possible proliferate to form new ECs. This will continue to occur until the area is filled with ECs and there is no more space for proliferation. </w:t>
      </w:r>
      <w:r w:rsidR="008C4479">
        <w:rPr>
          <w:color w:val="ED7D31" w:themeColor="accent2"/>
          <w:szCs w:val="22"/>
        </w:rPr>
        <w:t>When cells come into contact with each other, cell growth is arrested by a process known as Contact Inhibition [</w:t>
      </w:r>
      <w:r w:rsidR="008C4479" w:rsidRPr="008C4479">
        <w:rPr>
          <w:color w:val="ED7D31" w:themeColor="accent2"/>
          <w:szCs w:val="22"/>
        </w:rPr>
        <w:t>https://www.ncbi.nlm.nih.gov/pmc/articles/PMC2780760/</w:t>
      </w:r>
      <w:r w:rsidR="008C4479">
        <w:rPr>
          <w:color w:val="ED7D31" w:themeColor="accent2"/>
          <w:szCs w:val="22"/>
        </w:rPr>
        <w:t xml:space="preserve">], meaning that when a monolayer is formed ECs are no longer able to proliferate. </w:t>
      </w:r>
      <w:r w:rsidR="00224450">
        <w:rPr>
          <w:color w:val="ED7D31" w:themeColor="accent2"/>
          <w:szCs w:val="22"/>
        </w:rPr>
        <w:t>If the ECs are unable to proliferate</w:t>
      </w:r>
      <w:r w:rsidR="008C4479">
        <w:rPr>
          <w:color w:val="ED7D31" w:themeColor="accent2"/>
          <w:szCs w:val="22"/>
        </w:rPr>
        <w:t xml:space="preserve"> they eventually differentiate into Quiescent cells where they no longer undergo mitosis.</w:t>
      </w:r>
    </w:p>
    <w:p w14:paraId="299EFF52" w14:textId="6C91CB70" w:rsidR="008C4479" w:rsidRDefault="00881A99" w:rsidP="008C4479">
      <w:pPr>
        <w:pStyle w:val="NormalWeb"/>
        <w:spacing w:before="0" w:beforeAutospacing="0" w:after="0" w:afterAutospacing="0"/>
        <w:rPr>
          <w:color w:val="ED7D31" w:themeColor="accent2"/>
          <w:sz w:val="22"/>
          <w:szCs w:val="22"/>
        </w:rPr>
      </w:pPr>
      <w:r>
        <w:rPr>
          <w:color w:val="ED7D31" w:themeColor="accent2"/>
          <w:sz w:val="22"/>
          <w:szCs w:val="22"/>
        </w:rPr>
        <w:t xml:space="preserve">Confluence Detection </w:t>
      </w:r>
      <w:r w:rsidR="00F03A23">
        <w:rPr>
          <w:color w:val="ED7D31" w:themeColor="accent2"/>
          <w:sz w:val="22"/>
          <w:szCs w:val="22"/>
        </w:rPr>
        <w:t>occurs when migration and proliferation is no longer possible due to the contact inhibition on the monolayer. At this point, several of the ECs will have differentiated into Quiescent Cells.</w:t>
      </w:r>
    </w:p>
    <w:p w14:paraId="067CA7DD" w14:textId="77777777" w:rsidR="00881A99" w:rsidRPr="009F31FD" w:rsidRDefault="00881A99" w:rsidP="008C4479">
      <w:pPr>
        <w:pStyle w:val="NormalWeb"/>
        <w:spacing w:before="0" w:beforeAutospacing="0" w:after="0" w:afterAutospacing="0"/>
        <w:rPr>
          <w:color w:val="ED7D31" w:themeColor="accent2"/>
          <w:sz w:val="22"/>
          <w:szCs w:val="22"/>
        </w:rPr>
      </w:pP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7FF02E7D" w14:textId="77777777" w:rsidR="00E950E6" w:rsidRDefault="00E950E6" w:rsidP="00BE672F">
      <w:pPr>
        <w:rPr>
          <w:color w:val="ED7D31" w:themeColor="accent2"/>
        </w:rPr>
      </w:pPr>
    </w:p>
    <w:p w14:paraId="3C347CED" w14:textId="6D9102BF" w:rsidR="00E950E6" w:rsidRPr="00705528" w:rsidRDefault="00C035E2" w:rsidP="00BE672F">
      <w:r w:rsidRPr="00705528">
        <w:t>3.1</w:t>
      </w:r>
      <w:r w:rsidR="00E950E6" w:rsidRPr="00705528">
        <w:t xml:space="preserve"> Methodology</w:t>
      </w:r>
    </w:p>
    <w:p w14:paraId="3393DF60" w14:textId="77777777" w:rsidR="00E950E6" w:rsidRPr="00705528" w:rsidRDefault="00E950E6" w:rsidP="00BE672F"/>
    <w:p w14:paraId="02B74A5A" w14:textId="155DC9E8" w:rsidR="00C41BB9" w:rsidRPr="00705528" w:rsidRDefault="00E950E6" w:rsidP="00C41BB9">
      <w:pPr>
        <w:ind w:left="720"/>
      </w:pPr>
      <w:r w:rsidRPr="00705528">
        <w:rPr>
          <w:sz w:val="22"/>
        </w:rPr>
        <w:t xml:space="preserve">For the development of </w:t>
      </w:r>
      <w:r w:rsidR="00323724" w:rsidRPr="00705528">
        <w:rPr>
          <w:sz w:val="22"/>
        </w:rPr>
        <w:t>the program to discover the e</w:t>
      </w:r>
      <w:r w:rsidRPr="00705528">
        <w:rPr>
          <w:sz w:val="22"/>
        </w:rPr>
        <w:t>ffect age has on heart attacks, an Agent Based Model will provide the best results for the user.</w:t>
      </w:r>
      <w:r w:rsidR="002A1787" w:rsidRPr="00705528">
        <w:rPr>
          <w:sz w:val="22"/>
        </w:rPr>
        <w:t xml:space="preserve"> A</w:t>
      </w:r>
      <w:r w:rsidR="00062007" w:rsidRPr="00705528">
        <w:rPr>
          <w:sz w:val="22"/>
        </w:rPr>
        <w:t>B</w:t>
      </w:r>
      <w:r w:rsidR="002A1787" w:rsidRPr="00705528">
        <w:rPr>
          <w:sz w:val="22"/>
        </w:rPr>
        <w:t>M</w:t>
      </w:r>
      <w:r w:rsidR="00062007" w:rsidRPr="00705528">
        <w:rPr>
          <w:sz w:val="22"/>
        </w:rPr>
        <w:t xml:space="preserve">s </w:t>
      </w:r>
      <w:r w:rsidR="00EE0B03" w:rsidRPr="00705528">
        <w:rPr>
          <w:sz w:val="22"/>
        </w:rPr>
        <w:t>model each cell individual</w:t>
      </w:r>
      <w:r w:rsidR="002A1787" w:rsidRPr="00705528">
        <w:rPr>
          <w:sz w:val="22"/>
        </w:rPr>
        <w:t>ly with their own parameters, allowing</w:t>
      </w:r>
      <w:r w:rsidR="00EE0B03" w:rsidRPr="00705528">
        <w:rPr>
          <w:sz w:val="22"/>
        </w:rPr>
        <w:t xml:space="preserve"> for a more distributed representation of the cells, </w:t>
      </w:r>
      <w:r w:rsidR="002A1787" w:rsidRPr="00705528">
        <w:rPr>
          <w:sz w:val="22"/>
        </w:rPr>
        <w:t>such as</w:t>
      </w:r>
      <w:r w:rsidR="00EE0B03" w:rsidRPr="00705528">
        <w:rPr>
          <w:sz w:val="22"/>
        </w:rPr>
        <w:t xml:space="preserve"> each cell can vary in radius slightly from each other. An ABM also provides a graphical output of how the cells move, allowing us to better understand what’s happening with the </w:t>
      </w:r>
      <w:r w:rsidR="002A1787" w:rsidRPr="00705528">
        <w:rPr>
          <w:sz w:val="22"/>
        </w:rPr>
        <w:t xml:space="preserve">emergent </w:t>
      </w:r>
      <w:r w:rsidR="00EE0B03" w:rsidRPr="00705528">
        <w:rPr>
          <w:sz w:val="22"/>
        </w:rPr>
        <w:t xml:space="preserve">behaviour in a more </w:t>
      </w:r>
      <w:r w:rsidR="00C41BB9" w:rsidRPr="00705528">
        <w:rPr>
          <w:sz w:val="22"/>
        </w:rPr>
        <w:t>visual</w:t>
      </w:r>
      <w:r w:rsidR="00EE0B03" w:rsidRPr="00705528">
        <w:rPr>
          <w:sz w:val="22"/>
        </w:rPr>
        <w:t xml:space="preserve"> way.</w:t>
      </w:r>
      <w:r w:rsidR="002A1787" w:rsidRPr="00705528">
        <w:rPr>
          <w:sz w:val="22"/>
        </w:rPr>
        <w:t xml:space="preserve"> The ABM approach is better than a continuum approach as in continuum modelling there is no individual agent </w:t>
      </w:r>
      <w:r w:rsidR="00C41BB9" w:rsidRPr="00705528">
        <w:rPr>
          <w:sz w:val="22"/>
        </w:rPr>
        <w:t>representation and so approximations may be too significant to produce reliable results. Cellular automata wasn’t chosen as it would incorrectly model the endothelial cells on the environment, not allowing them to migrate into the wound and therefore not answering the research question.</w:t>
      </w:r>
    </w:p>
    <w:p w14:paraId="0D7C7115" w14:textId="68514F74" w:rsidR="0049568A" w:rsidRPr="00226F61" w:rsidRDefault="0049568A" w:rsidP="00C41BB9"/>
    <w:p w14:paraId="7385A608" w14:textId="75780930" w:rsidR="0049568A" w:rsidRPr="00226F61" w:rsidRDefault="00DE0C6F" w:rsidP="00BE672F">
      <w:r>
        <w:t>3.2</w:t>
      </w:r>
      <w:r w:rsidR="00DD2494" w:rsidRPr="00226F61">
        <w:t xml:space="preserve"> </w:t>
      </w:r>
      <w:r w:rsidR="0049568A" w:rsidRPr="00226F61">
        <w:t xml:space="preserve">Aims and </w:t>
      </w:r>
      <w:r w:rsidR="00CE1164">
        <w:t>Requirements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75D3FC5D" w14:textId="21047852" w:rsidR="00E950E6" w:rsidRPr="00226F61" w:rsidRDefault="00164FDF" w:rsidP="00E950E6">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w:t>
      </w:r>
      <w:r w:rsidR="00CE1164">
        <w:rPr>
          <w:sz w:val="22"/>
          <w:szCs w:val="22"/>
        </w:rPr>
        <w:t>functional and non-functional requirements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Default="002E5FB2" w:rsidP="00164FDF">
      <w:pPr>
        <w:ind w:left="720"/>
        <w:rPr>
          <w:sz w:val="22"/>
          <w:szCs w:val="22"/>
        </w:rPr>
      </w:pPr>
    </w:p>
    <w:p w14:paraId="0F2ECCD9" w14:textId="5D33EF92" w:rsidR="00CE1164" w:rsidRDefault="00DE0C6F" w:rsidP="00164FDF">
      <w:pPr>
        <w:ind w:left="720"/>
        <w:rPr>
          <w:szCs w:val="22"/>
        </w:rPr>
      </w:pPr>
      <w:r w:rsidRPr="00404457">
        <w:rPr>
          <w:szCs w:val="22"/>
        </w:rPr>
        <w:t>3.2.1</w:t>
      </w:r>
      <w:r w:rsidR="00CE1164" w:rsidRPr="00404457">
        <w:rPr>
          <w:szCs w:val="22"/>
        </w:rPr>
        <w:t xml:space="preserve"> Functional Requirements</w:t>
      </w:r>
    </w:p>
    <w:p w14:paraId="7A2063E2" w14:textId="77777777" w:rsidR="00351E47" w:rsidRDefault="00351E47"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1C1F5372" w14:textId="77777777" w:rsidTr="00351E47">
        <w:tc>
          <w:tcPr>
            <w:tcW w:w="8290" w:type="dxa"/>
          </w:tcPr>
          <w:p w14:paraId="3DE1D7C4" w14:textId="1AD6F50B" w:rsidR="00351E47" w:rsidRPr="004141CD" w:rsidRDefault="00351E47" w:rsidP="00351E47">
            <w:pPr>
              <w:jc w:val="center"/>
              <w:rPr>
                <w:szCs w:val="22"/>
              </w:rPr>
            </w:pPr>
            <w:r w:rsidRPr="004141CD">
              <w:rPr>
                <w:b/>
                <w:sz w:val="22"/>
                <w:szCs w:val="22"/>
              </w:rPr>
              <w:t>It is critical that the system:</w:t>
            </w:r>
          </w:p>
        </w:tc>
      </w:tr>
      <w:tr w:rsidR="004141CD" w:rsidRPr="004141CD" w14:paraId="047B5964" w14:textId="77777777" w:rsidTr="00351E47">
        <w:tc>
          <w:tcPr>
            <w:tcW w:w="8290" w:type="dxa"/>
          </w:tcPr>
          <w:p w14:paraId="78D0FCB3" w14:textId="4F7ED2AD" w:rsidR="00351E47" w:rsidRPr="004141CD" w:rsidRDefault="00395D7C" w:rsidP="00164FDF">
            <w:pPr>
              <w:rPr>
                <w:szCs w:val="22"/>
              </w:rPr>
            </w:pPr>
            <w:r>
              <w:rPr>
                <w:sz w:val="22"/>
                <w:szCs w:val="22"/>
              </w:rPr>
              <w:t>U</w:t>
            </w:r>
            <w:r w:rsidR="00351E47" w:rsidRPr="004141CD">
              <w:rPr>
                <w:sz w:val="22"/>
                <w:szCs w:val="22"/>
              </w:rPr>
              <w:t>ses an appropriate time scale for each iteration</w:t>
            </w:r>
          </w:p>
        </w:tc>
      </w:tr>
      <w:tr w:rsidR="004141CD" w:rsidRPr="004141CD" w14:paraId="0A947D9A" w14:textId="77777777" w:rsidTr="00351E47">
        <w:tc>
          <w:tcPr>
            <w:tcW w:w="8290" w:type="dxa"/>
          </w:tcPr>
          <w:p w14:paraId="0B20F645" w14:textId="61329282" w:rsidR="00351E47" w:rsidRPr="004141CD" w:rsidRDefault="00351E47" w:rsidP="00164FDF">
            <w:pPr>
              <w:rPr>
                <w:szCs w:val="22"/>
              </w:rPr>
            </w:pPr>
            <w:r w:rsidRPr="004141CD">
              <w:rPr>
                <w:sz w:val="22"/>
                <w:szCs w:val="22"/>
              </w:rPr>
              <w:t>Creates a wound when a confluence is made</w:t>
            </w:r>
          </w:p>
        </w:tc>
      </w:tr>
      <w:tr w:rsidR="004141CD" w:rsidRPr="004141CD" w14:paraId="77887C49" w14:textId="77777777" w:rsidTr="00351E47">
        <w:tc>
          <w:tcPr>
            <w:tcW w:w="8290" w:type="dxa"/>
          </w:tcPr>
          <w:p w14:paraId="7DA329D3" w14:textId="6C2B7325" w:rsidR="00351E47" w:rsidRPr="004141CD" w:rsidRDefault="00351E47" w:rsidP="00164FDF">
            <w:pPr>
              <w:rPr>
                <w:szCs w:val="22"/>
              </w:rPr>
            </w:pPr>
            <w:r w:rsidRPr="004141CD">
              <w:rPr>
                <w:sz w:val="22"/>
                <w:szCs w:val="22"/>
              </w:rPr>
              <w:t xml:space="preserve">Model’s Senescent cells </w:t>
            </w:r>
          </w:p>
        </w:tc>
      </w:tr>
    </w:tbl>
    <w:p w14:paraId="47A4D0A8" w14:textId="22525B53" w:rsidR="00351E47" w:rsidRPr="0007031C" w:rsidRDefault="0007031C" w:rsidP="00164FDF">
      <w:pPr>
        <w:ind w:left="720"/>
        <w:rPr>
          <w:sz w:val="22"/>
          <w:szCs w:val="22"/>
        </w:rPr>
      </w:pPr>
      <w:r w:rsidRPr="0007031C">
        <w:rPr>
          <w:sz w:val="22"/>
          <w:szCs w:val="22"/>
        </w:rPr>
        <w:t>Table 3.</w:t>
      </w:r>
      <w:r w:rsidR="00FD282F">
        <w:rPr>
          <w:sz w:val="22"/>
          <w:szCs w:val="22"/>
        </w:rPr>
        <w:t>1</w:t>
      </w:r>
      <w:r w:rsidRPr="0007031C">
        <w:rPr>
          <w:sz w:val="22"/>
          <w:szCs w:val="22"/>
        </w:rPr>
        <w:t>: Critical functional requirements</w:t>
      </w:r>
    </w:p>
    <w:p w14:paraId="1261FA99" w14:textId="77777777" w:rsidR="0007031C" w:rsidRPr="004141CD" w:rsidRDefault="0007031C"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77CD2843" w14:textId="77777777" w:rsidTr="00351E47">
        <w:tc>
          <w:tcPr>
            <w:tcW w:w="8290" w:type="dxa"/>
          </w:tcPr>
          <w:p w14:paraId="22DF9E6B" w14:textId="03E07771" w:rsidR="00351E47" w:rsidRPr="004141CD" w:rsidRDefault="00351E47" w:rsidP="00351E47">
            <w:pPr>
              <w:jc w:val="center"/>
              <w:rPr>
                <w:szCs w:val="22"/>
              </w:rPr>
            </w:pPr>
            <w:r w:rsidRPr="004141CD">
              <w:rPr>
                <w:b/>
                <w:sz w:val="22"/>
                <w:szCs w:val="22"/>
              </w:rPr>
              <w:t>It is important that the system:</w:t>
            </w:r>
          </w:p>
        </w:tc>
      </w:tr>
      <w:tr w:rsidR="004141CD" w:rsidRPr="004141CD" w14:paraId="3D61E731" w14:textId="77777777" w:rsidTr="00351E47">
        <w:tc>
          <w:tcPr>
            <w:tcW w:w="8290" w:type="dxa"/>
          </w:tcPr>
          <w:p w14:paraId="148E97CA" w14:textId="7034E77B" w:rsidR="00351E47" w:rsidRPr="004141CD" w:rsidRDefault="00395D7C" w:rsidP="00164FDF">
            <w:pPr>
              <w:rPr>
                <w:szCs w:val="22"/>
              </w:rPr>
            </w:pPr>
            <w:r>
              <w:rPr>
                <w:sz w:val="22"/>
                <w:szCs w:val="22"/>
              </w:rPr>
              <w:t>Produces q</w:t>
            </w:r>
            <w:r w:rsidR="00351E47" w:rsidRPr="004141CD">
              <w:rPr>
                <w:sz w:val="22"/>
                <w:szCs w:val="22"/>
              </w:rPr>
              <w:t>uiescent cells when proliferation is no longer possible</w:t>
            </w:r>
          </w:p>
        </w:tc>
      </w:tr>
      <w:tr w:rsidR="00395D7C" w:rsidRPr="004141CD" w14:paraId="18F1E2AD" w14:textId="77777777" w:rsidTr="00351E47">
        <w:tc>
          <w:tcPr>
            <w:tcW w:w="8290" w:type="dxa"/>
          </w:tcPr>
          <w:p w14:paraId="744F1552" w14:textId="7BC07C0D" w:rsidR="00395D7C" w:rsidRPr="004141CD" w:rsidRDefault="00395D7C" w:rsidP="00164FDF">
            <w:pPr>
              <w:rPr>
                <w:sz w:val="22"/>
                <w:szCs w:val="22"/>
              </w:rPr>
            </w:pPr>
            <w:r>
              <w:rPr>
                <w:sz w:val="22"/>
                <w:szCs w:val="22"/>
              </w:rPr>
              <w:t>Models quiescent cells differentiating to proliferating cells</w:t>
            </w:r>
          </w:p>
        </w:tc>
      </w:tr>
      <w:tr w:rsidR="004141CD" w:rsidRPr="004141CD" w14:paraId="41280866" w14:textId="77777777" w:rsidTr="00351E47">
        <w:tc>
          <w:tcPr>
            <w:tcW w:w="8290" w:type="dxa"/>
          </w:tcPr>
          <w:p w14:paraId="6FEF0F3A" w14:textId="0BB2793C" w:rsidR="00351E47" w:rsidRPr="004141CD" w:rsidRDefault="00351E47" w:rsidP="00164FDF">
            <w:pPr>
              <w:rPr>
                <w:szCs w:val="22"/>
              </w:rPr>
            </w:pPr>
            <w:r w:rsidRPr="004141CD">
              <w:rPr>
                <w:sz w:val="22"/>
                <w:szCs w:val="22"/>
              </w:rPr>
              <w:t>Models proliferating cells differentiating to senescent cells</w:t>
            </w:r>
          </w:p>
        </w:tc>
      </w:tr>
      <w:tr w:rsidR="004141CD" w:rsidRPr="004141CD" w14:paraId="510BB661" w14:textId="77777777" w:rsidTr="00351E47">
        <w:tc>
          <w:tcPr>
            <w:tcW w:w="8290" w:type="dxa"/>
          </w:tcPr>
          <w:p w14:paraId="37D71349" w14:textId="58E1A752" w:rsidR="00351E47" w:rsidRPr="004141CD" w:rsidRDefault="00351E47" w:rsidP="00164FDF">
            <w:pPr>
              <w:rPr>
                <w:szCs w:val="22"/>
              </w:rPr>
            </w:pPr>
            <w:r w:rsidRPr="004141CD">
              <w:rPr>
                <w:sz w:val="22"/>
                <w:szCs w:val="22"/>
              </w:rPr>
              <w:lastRenderedPageBreak/>
              <w:t>Tells the user how long it took for wound healing to occur</w:t>
            </w:r>
          </w:p>
        </w:tc>
      </w:tr>
      <w:tr w:rsidR="004141CD" w:rsidRPr="004141CD" w14:paraId="160570C9" w14:textId="77777777" w:rsidTr="00351E47">
        <w:tc>
          <w:tcPr>
            <w:tcW w:w="8290" w:type="dxa"/>
          </w:tcPr>
          <w:p w14:paraId="49607F6E" w14:textId="63DCDB4A" w:rsidR="00351E47" w:rsidRPr="004141CD" w:rsidRDefault="00351E47" w:rsidP="00164FDF">
            <w:pPr>
              <w:rPr>
                <w:szCs w:val="22"/>
              </w:rPr>
            </w:pPr>
            <w:r w:rsidRPr="004141CD">
              <w:rPr>
                <w:sz w:val="22"/>
                <w:szCs w:val="22"/>
              </w:rPr>
              <w:t>Produces graphs of cell locations each iteration</w:t>
            </w:r>
          </w:p>
        </w:tc>
      </w:tr>
    </w:tbl>
    <w:p w14:paraId="7769D04C" w14:textId="4C864476" w:rsidR="00351E47" w:rsidRPr="0007031C" w:rsidRDefault="0007031C" w:rsidP="00164FDF">
      <w:pPr>
        <w:ind w:left="720"/>
        <w:rPr>
          <w:sz w:val="22"/>
          <w:szCs w:val="22"/>
        </w:rPr>
      </w:pPr>
      <w:r>
        <w:rPr>
          <w:sz w:val="22"/>
          <w:szCs w:val="22"/>
        </w:rPr>
        <w:t>Table 3.2: Important functional requirements</w:t>
      </w:r>
    </w:p>
    <w:p w14:paraId="154A8EB4" w14:textId="77777777" w:rsidR="0007031C" w:rsidRPr="004141CD" w:rsidRDefault="0007031C"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52FEFF03" w14:textId="77777777" w:rsidTr="00351E47">
        <w:tc>
          <w:tcPr>
            <w:tcW w:w="8290" w:type="dxa"/>
          </w:tcPr>
          <w:p w14:paraId="5E5A8DCE" w14:textId="3E732577" w:rsidR="00351E47" w:rsidRPr="004141CD" w:rsidRDefault="00351E47" w:rsidP="00351E47">
            <w:pPr>
              <w:jc w:val="center"/>
              <w:rPr>
                <w:sz w:val="22"/>
                <w:szCs w:val="22"/>
              </w:rPr>
            </w:pPr>
            <w:r w:rsidRPr="004141CD">
              <w:rPr>
                <w:b/>
                <w:sz w:val="22"/>
                <w:szCs w:val="22"/>
              </w:rPr>
              <w:t>It is desirable that the system:</w:t>
            </w:r>
          </w:p>
        </w:tc>
      </w:tr>
      <w:tr w:rsidR="004141CD" w:rsidRPr="004141CD" w14:paraId="1675A73F" w14:textId="77777777" w:rsidTr="00351E47">
        <w:tc>
          <w:tcPr>
            <w:tcW w:w="8290" w:type="dxa"/>
          </w:tcPr>
          <w:p w14:paraId="1B89F481" w14:textId="4DEB4BD6" w:rsidR="00351E47" w:rsidRPr="004141CD" w:rsidRDefault="00351E47" w:rsidP="00164FDF">
            <w:pPr>
              <w:rPr>
                <w:sz w:val="22"/>
                <w:szCs w:val="22"/>
              </w:rPr>
            </w:pPr>
            <w:r w:rsidRPr="004141CD">
              <w:rPr>
                <w:sz w:val="22"/>
                <w:szCs w:val="22"/>
              </w:rPr>
              <w:t>Forms a confluence before being wounded</w:t>
            </w:r>
          </w:p>
        </w:tc>
      </w:tr>
      <w:tr w:rsidR="004141CD" w:rsidRPr="004141CD" w14:paraId="55A9F79E" w14:textId="77777777" w:rsidTr="00351E47">
        <w:tc>
          <w:tcPr>
            <w:tcW w:w="8290" w:type="dxa"/>
          </w:tcPr>
          <w:p w14:paraId="3A9DE012" w14:textId="56C92962" w:rsidR="00351E47" w:rsidRPr="004141CD" w:rsidRDefault="00351E47" w:rsidP="00164FDF">
            <w:pPr>
              <w:rPr>
                <w:sz w:val="22"/>
                <w:szCs w:val="22"/>
              </w:rPr>
            </w:pPr>
            <w:r w:rsidRPr="004141CD">
              <w:rPr>
                <w:sz w:val="22"/>
                <w:szCs w:val="22"/>
              </w:rPr>
              <w:t>Models Senescent Cells as barriers</w:t>
            </w:r>
          </w:p>
        </w:tc>
      </w:tr>
      <w:tr w:rsidR="004141CD" w:rsidRPr="004141CD" w14:paraId="6A63CDA2" w14:textId="77777777" w:rsidTr="00351E47">
        <w:tc>
          <w:tcPr>
            <w:tcW w:w="8290" w:type="dxa"/>
          </w:tcPr>
          <w:p w14:paraId="748D4382" w14:textId="7E4569DE" w:rsidR="00351E47" w:rsidRPr="004141CD" w:rsidRDefault="00351E47" w:rsidP="00164FDF">
            <w:pPr>
              <w:rPr>
                <w:sz w:val="22"/>
                <w:szCs w:val="22"/>
              </w:rPr>
            </w:pPr>
            <w:r w:rsidRPr="004141CD">
              <w:rPr>
                <w:sz w:val="22"/>
                <w:szCs w:val="22"/>
              </w:rPr>
              <w:t>Stops the simulation when second confluence is formed</w:t>
            </w:r>
          </w:p>
        </w:tc>
      </w:tr>
    </w:tbl>
    <w:p w14:paraId="1175658B" w14:textId="03FF9102" w:rsidR="00CE1164" w:rsidRDefault="0007031C" w:rsidP="00164FDF">
      <w:pPr>
        <w:ind w:left="720"/>
        <w:rPr>
          <w:sz w:val="22"/>
          <w:szCs w:val="22"/>
        </w:rPr>
      </w:pPr>
      <w:r>
        <w:rPr>
          <w:sz w:val="22"/>
          <w:szCs w:val="22"/>
        </w:rPr>
        <w:t>Table 3.3: Desirable functional requirements</w:t>
      </w:r>
    </w:p>
    <w:p w14:paraId="0B0F9C01" w14:textId="77777777" w:rsidR="0007031C" w:rsidRPr="004141CD" w:rsidRDefault="0007031C" w:rsidP="00164FDF">
      <w:pPr>
        <w:ind w:left="720"/>
        <w:rPr>
          <w:sz w:val="22"/>
          <w:szCs w:val="22"/>
        </w:rPr>
      </w:pPr>
    </w:p>
    <w:tbl>
      <w:tblPr>
        <w:tblStyle w:val="TableGrid"/>
        <w:tblW w:w="0" w:type="auto"/>
        <w:tblInd w:w="720" w:type="dxa"/>
        <w:tblLook w:val="04A0" w:firstRow="1" w:lastRow="0" w:firstColumn="1" w:lastColumn="0" w:noHBand="0" w:noVBand="1"/>
      </w:tblPr>
      <w:tblGrid>
        <w:gridCol w:w="8290"/>
      </w:tblGrid>
      <w:tr w:rsidR="004141CD" w:rsidRPr="004141CD" w14:paraId="36BC489A" w14:textId="77777777" w:rsidTr="00351E47">
        <w:tc>
          <w:tcPr>
            <w:tcW w:w="8290" w:type="dxa"/>
          </w:tcPr>
          <w:p w14:paraId="583CFCD4" w14:textId="4ACE5965" w:rsidR="00351E47" w:rsidRPr="004141CD" w:rsidRDefault="00351E47" w:rsidP="00351E47">
            <w:pPr>
              <w:jc w:val="center"/>
              <w:rPr>
                <w:sz w:val="22"/>
                <w:szCs w:val="22"/>
              </w:rPr>
            </w:pPr>
            <w:r w:rsidRPr="004141CD">
              <w:rPr>
                <w:b/>
                <w:sz w:val="22"/>
                <w:szCs w:val="22"/>
              </w:rPr>
              <w:t>It is optional that the system:</w:t>
            </w:r>
          </w:p>
        </w:tc>
      </w:tr>
      <w:tr w:rsidR="004141CD" w:rsidRPr="004141CD" w14:paraId="7ECD186A" w14:textId="77777777" w:rsidTr="00351E47">
        <w:tc>
          <w:tcPr>
            <w:tcW w:w="8290" w:type="dxa"/>
          </w:tcPr>
          <w:p w14:paraId="703A11E3" w14:textId="08F8DA69" w:rsidR="00351E47" w:rsidRPr="004141CD" w:rsidRDefault="00351E47" w:rsidP="00164FDF">
            <w:pPr>
              <w:rPr>
                <w:sz w:val="22"/>
                <w:szCs w:val="22"/>
              </w:rPr>
            </w:pPr>
            <w:r w:rsidRPr="004141CD">
              <w:rPr>
                <w:sz w:val="22"/>
                <w:szCs w:val="22"/>
              </w:rPr>
              <w:t>Models senescent cell death</w:t>
            </w:r>
          </w:p>
        </w:tc>
      </w:tr>
    </w:tbl>
    <w:p w14:paraId="4483779A" w14:textId="118D42AA" w:rsidR="00CE1164" w:rsidRDefault="0007031C" w:rsidP="00351E47">
      <w:pPr>
        <w:rPr>
          <w:sz w:val="22"/>
          <w:szCs w:val="22"/>
        </w:rPr>
      </w:pPr>
      <w:r>
        <w:rPr>
          <w:sz w:val="22"/>
          <w:szCs w:val="22"/>
        </w:rPr>
        <w:tab/>
        <w:t>Table 3.4: Optional functional requirements</w:t>
      </w:r>
    </w:p>
    <w:p w14:paraId="029028A3" w14:textId="77777777" w:rsidR="00CE1164" w:rsidRDefault="00CE1164" w:rsidP="00164FDF">
      <w:pPr>
        <w:ind w:left="720"/>
        <w:rPr>
          <w:sz w:val="22"/>
          <w:szCs w:val="22"/>
        </w:rPr>
      </w:pPr>
    </w:p>
    <w:p w14:paraId="2F6634C1" w14:textId="034D2060" w:rsidR="00CE1164" w:rsidRDefault="00DE0C6F" w:rsidP="00164FDF">
      <w:pPr>
        <w:ind w:left="720"/>
        <w:rPr>
          <w:szCs w:val="22"/>
        </w:rPr>
      </w:pPr>
      <w:r w:rsidRPr="00404457">
        <w:rPr>
          <w:szCs w:val="22"/>
        </w:rPr>
        <w:t>3.2.2</w:t>
      </w:r>
      <w:r w:rsidR="00CE1164" w:rsidRPr="00404457">
        <w:rPr>
          <w:szCs w:val="22"/>
        </w:rPr>
        <w:t xml:space="preserve"> Non-functional </w:t>
      </w:r>
      <w:r w:rsidR="00404457" w:rsidRPr="00404457">
        <w:rPr>
          <w:szCs w:val="22"/>
        </w:rPr>
        <w:t>Requirements</w:t>
      </w:r>
    </w:p>
    <w:p w14:paraId="50D36E40" w14:textId="77777777" w:rsidR="00351E47" w:rsidRDefault="00351E47"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351E47" w14:paraId="6F23C8DB" w14:textId="77777777" w:rsidTr="00351E47">
        <w:tc>
          <w:tcPr>
            <w:tcW w:w="9010" w:type="dxa"/>
          </w:tcPr>
          <w:p w14:paraId="52890F7B" w14:textId="68A325B5" w:rsidR="00351E47" w:rsidRPr="003654D0" w:rsidRDefault="00351E47" w:rsidP="005135BC">
            <w:pPr>
              <w:jc w:val="center"/>
              <w:rPr>
                <w:b/>
                <w:sz w:val="22"/>
                <w:szCs w:val="22"/>
              </w:rPr>
            </w:pPr>
            <w:r w:rsidRPr="003654D0">
              <w:rPr>
                <w:b/>
                <w:sz w:val="22"/>
                <w:szCs w:val="22"/>
              </w:rPr>
              <w:t>It is desirable that the system:</w:t>
            </w:r>
          </w:p>
        </w:tc>
      </w:tr>
      <w:tr w:rsidR="00351E47" w14:paraId="2E4457A0" w14:textId="77777777" w:rsidTr="00351E47">
        <w:tc>
          <w:tcPr>
            <w:tcW w:w="9010" w:type="dxa"/>
          </w:tcPr>
          <w:p w14:paraId="4ADD7E55" w14:textId="55EA8BB6" w:rsidR="00351E47" w:rsidRPr="003654D0" w:rsidRDefault="00351E47" w:rsidP="00164FDF">
            <w:pPr>
              <w:rPr>
                <w:sz w:val="22"/>
                <w:szCs w:val="22"/>
              </w:rPr>
            </w:pPr>
            <w:r w:rsidRPr="003654D0">
              <w:rPr>
                <w:sz w:val="22"/>
                <w:szCs w:val="22"/>
              </w:rPr>
              <w:t>Is simple to run from the command line</w:t>
            </w:r>
          </w:p>
        </w:tc>
      </w:tr>
      <w:tr w:rsidR="00351E47" w14:paraId="1C8910C8" w14:textId="77777777" w:rsidTr="00351E47">
        <w:tc>
          <w:tcPr>
            <w:tcW w:w="9010" w:type="dxa"/>
          </w:tcPr>
          <w:p w14:paraId="0EE25950" w14:textId="408F49E4" w:rsidR="00351E47" w:rsidRPr="003654D0" w:rsidRDefault="00351E47" w:rsidP="00164FDF">
            <w:pPr>
              <w:rPr>
                <w:sz w:val="22"/>
                <w:szCs w:val="22"/>
              </w:rPr>
            </w:pPr>
            <w:r w:rsidRPr="003654D0">
              <w:rPr>
                <w:sz w:val="22"/>
                <w:szCs w:val="22"/>
              </w:rPr>
              <w:t>Is commented well for future development</w:t>
            </w:r>
          </w:p>
        </w:tc>
      </w:tr>
    </w:tbl>
    <w:p w14:paraId="71488644" w14:textId="724D9A14" w:rsidR="00A94849" w:rsidRDefault="00FD282F" w:rsidP="00395D7C">
      <w:pPr>
        <w:rPr>
          <w:sz w:val="22"/>
          <w:szCs w:val="22"/>
        </w:rPr>
      </w:pPr>
      <w:r>
        <w:rPr>
          <w:sz w:val="22"/>
          <w:szCs w:val="22"/>
        </w:rPr>
        <w:tab/>
        <w:t>3.5</w:t>
      </w:r>
      <w:r w:rsidR="0007031C">
        <w:rPr>
          <w:sz w:val="22"/>
          <w:szCs w:val="22"/>
        </w:rPr>
        <w:t>: Non-functional requirements</w:t>
      </w:r>
      <w:r w:rsidR="006769FB" w:rsidRPr="00395D7C">
        <w:rPr>
          <w:sz w:val="22"/>
          <w:szCs w:val="22"/>
        </w:rPr>
        <w:t xml:space="preserve"> </w:t>
      </w:r>
    </w:p>
    <w:p w14:paraId="4D0B0A06" w14:textId="77777777" w:rsidR="0007031C" w:rsidRPr="00395D7C" w:rsidRDefault="0007031C" w:rsidP="00395D7C">
      <w:pPr>
        <w:rPr>
          <w:ins w:id="171" w:author="Harry Cooper" w:date="2017-11-29T15:22:00Z"/>
          <w:sz w:val="22"/>
          <w:szCs w:val="22"/>
        </w:rPr>
      </w:pPr>
    </w:p>
    <w:p w14:paraId="7A1B1D1E" w14:textId="0CC06779" w:rsidR="00F40B40" w:rsidRPr="00226F61" w:rsidRDefault="00DE0C6F">
      <w:pPr>
        <w:pStyle w:val="ListParagraph"/>
        <w:rPr>
          <w:szCs w:val="22"/>
        </w:rPr>
        <w:pPrChange w:id="172" w:author="Harry Cooper" w:date="2017-11-29T15:34:00Z">
          <w:pPr/>
        </w:pPrChange>
      </w:pPr>
      <w:r>
        <w:rPr>
          <w:rFonts w:ascii="Times New Roman" w:hAnsi="Times New Roman" w:cs="Times New Roman"/>
          <w:szCs w:val="22"/>
        </w:rPr>
        <w:t>3.2.3</w:t>
      </w:r>
      <w:r w:rsidR="00DD2494" w:rsidRPr="00226F61">
        <w:rPr>
          <w:rFonts w:ascii="Times New Roman" w:hAnsi="Times New Roman" w:cs="Times New Roman"/>
          <w:szCs w:val="22"/>
        </w:rPr>
        <w:t xml:space="preserve"> </w:t>
      </w:r>
      <w:ins w:id="173"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74"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6513056C"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69A82D7F"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speed</w:t>
            </w:r>
          </w:p>
        </w:tc>
        <w:tc>
          <w:tcPr>
            <w:tcW w:w="2487" w:type="dxa"/>
            <w:vAlign w:val="center"/>
          </w:tcPr>
          <w:p w14:paraId="7B0B1DED" w14:textId="1EECB9F5"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sym w:font="Symbol" w:char="F06D"/>
            </w:r>
            <w:r>
              <w:rPr>
                <w:rFonts w:ascii="Times New Roman" w:hAnsi="Times New Roman" w:cs="Times New Roman"/>
                <w:sz w:val="22"/>
                <w:szCs w:val="22"/>
              </w:rPr>
              <w:t>m/min</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78A5FC7"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2523EE8A"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3216CDFA" w:rsidR="009F06B7"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9F06B7" w:rsidRPr="00226F61">
              <w:rPr>
                <w:rFonts w:ascii="Times New Roman" w:hAnsi="Times New Roman" w:cs="Times New Roman"/>
                <w:sz w:val="22"/>
                <w:szCs w:val="22"/>
              </w:rPr>
              <w:t>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Time period</w:t>
            </w:r>
          </w:p>
        </w:tc>
        <w:tc>
          <w:tcPr>
            <w:tcW w:w="2487" w:type="dxa"/>
            <w:vAlign w:val="center"/>
          </w:tcPr>
          <w:p w14:paraId="15E6C9E4" w14:textId="6346BFAD" w:rsidR="009F06B7"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w:t>
            </w:r>
            <w:r w:rsidR="009F06B7" w:rsidRPr="00226F61">
              <w:rPr>
                <w:rFonts w:ascii="Times New Roman" w:hAnsi="Times New Roman" w:cs="Times New Roman"/>
                <w:sz w:val="22"/>
                <w:szCs w:val="22"/>
              </w:rPr>
              <w:t xml:space="preserve">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0A0BFB5F" w14:textId="3D7FB054" w:rsidR="005B3367" w:rsidRPr="00226F61" w:rsidRDefault="00FD282F" w:rsidP="00F87A7C">
      <w:pPr>
        <w:rPr>
          <w:ins w:id="175" w:author="Harry Cooper" w:date="2017-11-29T15:34:00Z"/>
          <w:sz w:val="22"/>
          <w:szCs w:val="22"/>
          <w:rPrChange w:id="176" w:author="Harry Cooper" w:date="2017-11-30T09:14:00Z">
            <w:rPr>
              <w:ins w:id="177" w:author="Harry Cooper" w:date="2017-11-29T15:34:00Z"/>
            </w:rPr>
          </w:rPrChange>
        </w:rPr>
      </w:pPr>
      <w:r>
        <w:rPr>
          <w:sz w:val="22"/>
          <w:szCs w:val="22"/>
        </w:rPr>
        <w:tab/>
      </w:r>
      <w:r>
        <w:rPr>
          <w:sz w:val="22"/>
          <w:szCs w:val="22"/>
        </w:rPr>
        <w:tab/>
        <w:t>Table 3.6</w:t>
      </w:r>
      <w:r w:rsidR="00FB54C6" w:rsidRPr="00226F61">
        <w:rPr>
          <w:sz w:val="22"/>
          <w:szCs w:val="22"/>
        </w:rPr>
        <w:t>: Values associated with the parameters for the software</w:t>
      </w:r>
      <w:r w:rsidR="00B66380" w:rsidRPr="00226F61">
        <w:rPr>
          <w:sz w:val="22"/>
          <w:szCs w:val="22"/>
        </w:rPr>
        <w:t>.</w:t>
      </w:r>
      <w:ins w:id="178" w:author="Harry Cooper" w:date="2017-11-29T15:34:00Z">
        <w:r w:rsidR="00BD74DE" w:rsidRPr="00226F61">
          <w:rPr>
            <w:sz w:val="22"/>
            <w:szCs w:val="22"/>
            <w:rPrChange w:id="179" w:author="Harry Cooper" w:date="2017-11-30T09:14:00Z">
              <w:rPr/>
            </w:rPrChange>
          </w:rPr>
          <w:br/>
        </w:r>
      </w:ins>
    </w:p>
    <w:p w14:paraId="26FE5692" w14:textId="4A402E99" w:rsidR="00BD74DE" w:rsidRPr="00226F61" w:rsidRDefault="00DE0C6F">
      <w:pPr>
        <w:pStyle w:val="ListParagraph"/>
        <w:rPr>
          <w:ins w:id="180" w:author="Harry Cooper" w:date="2017-11-29T15:35:00Z"/>
          <w:szCs w:val="22"/>
        </w:rPr>
        <w:pPrChange w:id="181" w:author="Harry Cooper" w:date="2017-11-29T15:34:00Z">
          <w:pPr/>
        </w:pPrChange>
      </w:pPr>
      <w:r>
        <w:rPr>
          <w:rFonts w:ascii="Times New Roman" w:hAnsi="Times New Roman" w:cs="Times New Roman"/>
          <w:szCs w:val="22"/>
        </w:rPr>
        <w:t>3.2.3</w:t>
      </w:r>
      <w:r w:rsidR="00DD2494" w:rsidRPr="00226F61">
        <w:rPr>
          <w:rFonts w:ascii="Times New Roman" w:hAnsi="Times New Roman" w:cs="Times New Roman"/>
          <w:szCs w:val="22"/>
        </w:rPr>
        <w:t xml:space="preserve"> </w:t>
      </w:r>
      <w:ins w:id="182"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lastRenderedPageBreak/>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lastRenderedPageBreak/>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14E4DA5E" w:rsidR="00BD74DE" w:rsidRPr="00226F61" w:rsidRDefault="00FD282F" w:rsidP="00BE672F">
      <w:pPr>
        <w:rPr>
          <w:ins w:id="183" w:author="Harry Cooper" w:date="2017-11-29T15:34:00Z"/>
          <w:sz w:val="22"/>
          <w:szCs w:val="22"/>
        </w:rPr>
      </w:pPr>
      <w:r>
        <w:rPr>
          <w:sz w:val="22"/>
          <w:szCs w:val="22"/>
        </w:rPr>
        <w:tab/>
      </w:r>
      <w:r>
        <w:rPr>
          <w:sz w:val="22"/>
          <w:szCs w:val="22"/>
        </w:rPr>
        <w:tab/>
        <w:t>Table 3.7</w:t>
      </w:r>
      <w:r w:rsidR="00FB54C6" w:rsidRPr="00226F61">
        <w:rPr>
          <w:sz w:val="22"/>
          <w:szCs w:val="22"/>
        </w:rPr>
        <w:t>: Check-list of the behaviours each implemented rule should have.</w:t>
      </w:r>
    </w:p>
    <w:p w14:paraId="7C7B08D9" w14:textId="77777777" w:rsidR="00BD74DE" w:rsidRPr="00374FA1" w:rsidRDefault="00BD74DE" w:rsidP="00BE672F">
      <w:pPr>
        <w:rPr>
          <w:sz w:val="22"/>
          <w:szCs w:val="22"/>
        </w:rPr>
      </w:pPr>
    </w:p>
    <w:p w14:paraId="4D414D20" w14:textId="11D9BFCF" w:rsidR="0081462B" w:rsidRPr="00374FA1" w:rsidRDefault="0081462B" w:rsidP="00BE672F">
      <w:pPr>
        <w:rPr>
          <w:szCs w:val="22"/>
        </w:rPr>
      </w:pPr>
      <w:r w:rsidRPr="00374FA1">
        <w:rPr>
          <w:szCs w:val="22"/>
        </w:rPr>
        <w:tab/>
      </w:r>
      <w:r w:rsidR="00DE0C6F" w:rsidRPr="00374FA1">
        <w:rPr>
          <w:szCs w:val="22"/>
        </w:rPr>
        <w:t>3.2.5</w:t>
      </w:r>
      <w:r w:rsidRPr="00374FA1">
        <w:rPr>
          <w:szCs w:val="22"/>
        </w:rPr>
        <w:t xml:space="preserve"> Emergent Behaviours</w:t>
      </w:r>
    </w:p>
    <w:p w14:paraId="68E74A6A" w14:textId="77777777" w:rsidR="00CA7C03" w:rsidRPr="00374FA1" w:rsidRDefault="00CA7C03" w:rsidP="00BE672F">
      <w:pPr>
        <w:rPr>
          <w:szCs w:val="22"/>
        </w:rPr>
      </w:pPr>
    </w:p>
    <w:p w14:paraId="0C1EC025" w14:textId="2ABD732A" w:rsidR="00CA7C03" w:rsidRPr="00374FA1" w:rsidRDefault="00CA7C03" w:rsidP="009F4109">
      <w:pPr>
        <w:ind w:left="1440"/>
        <w:rPr>
          <w:szCs w:val="22"/>
        </w:rPr>
      </w:pPr>
      <w:r w:rsidRPr="00374FA1">
        <w:rPr>
          <w:szCs w:val="22"/>
        </w:rPr>
        <w:t xml:space="preserve">Emergent behaviours </w:t>
      </w:r>
      <w:r w:rsidR="0091249D" w:rsidRPr="00374FA1">
        <w:rPr>
          <w:szCs w:val="22"/>
        </w:rPr>
        <w:t>arise through the interactio</w:t>
      </w:r>
      <w:r w:rsidR="009F4109" w:rsidRPr="00374FA1">
        <w:rPr>
          <w:szCs w:val="22"/>
        </w:rPr>
        <w:t>n of the above rules and are not hard-coded, but observed.</w:t>
      </w:r>
      <w:r w:rsidRPr="00374FA1">
        <w:rPr>
          <w:szCs w:val="22"/>
        </w:rPr>
        <w:t xml:space="preserve"> </w:t>
      </w:r>
      <w:r w:rsidR="00475BC3" w:rsidRPr="00374FA1">
        <w:rPr>
          <w:szCs w:val="22"/>
        </w:rPr>
        <w:t>Some of these behaviours</w:t>
      </w:r>
      <w:r w:rsidR="003B1FD8" w:rsidRPr="00374FA1">
        <w:rPr>
          <w:szCs w:val="22"/>
        </w:rPr>
        <w:t xml:space="preserve"> in action</w:t>
      </w:r>
      <w:r w:rsidR="00475BC3" w:rsidRPr="00374FA1">
        <w:rPr>
          <w:szCs w:val="22"/>
        </w:rPr>
        <w:t xml:space="preserve"> include the formation of tissues and organs and </w:t>
      </w:r>
      <w:r w:rsidR="00996031" w:rsidRPr="00374FA1">
        <w:rPr>
          <w:szCs w:val="22"/>
        </w:rPr>
        <w:t>the expansion of tumours. For this project, I expect to see an emergent behaviour of wound healing when the blood vessel is damaged, by having the Quiescent</w:t>
      </w:r>
      <w:r w:rsidR="003B1FD8" w:rsidRPr="00374FA1">
        <w:rPr>
          <w:szCs w:val="22"/>
        </w:rPr>
        <w:t xml:space="preserve"> cells differentiate back to Proliferating cells (PCs)</w:t>
      </w:r>
      <w:r w:rsidR="00996031" w:rsidRPr="00374FA1">
        <w:rPr>
          <w:szCs w:val="22"/>
        </w:rPr>
        <w:t xml:space="preserve"> due to the </w:t>
      </w:r>
      <w:r w:rsidR="003B1FD8" w:rsidRPr="00374FA1">
        <w:rPr>
          <w:szCs w:val="22"/>
        </w:rPr>
        <w:t>increased space, and these P</w:t>
      </w:r>
      <w:r w:rsidR="00996031" w:rsidRPr="00374FA1">
        <w:rPr>
          <w:szCs w:val="22"/>
        </w:rPr>
        <w:t>Cs migrating and proliferating to fill the space; once more forming a monolayer of cells which will differentiate back to Quiescent Cells.</w:t>
      </w:r>
      <w:r w:rsidR="005B1129" w:rsidRPr="00374FA1">
        <w:rPr>
          <w:szCs w:val="22"/>
        </w:rPr>
        <w:t xml:space="preserve"> Another expected emergent behaviour is t</w:t>
      </w:r>
      <w:r w:rsidR="003B1FD8" w:rsidRPr="00374FA1">
        <w:rPr>
          <w:szCs w:val="22"/>
        </w:rPr>
        <w:t>he obstruction of migration of P</w:t>
      </w:r>
      <w:r w:rsidR="005B1129" w:rsidRPr="00374FA1">
        <w:rPr>
          <w:szCs w:val="22"/>
        </w:rPr>
        <w:t>Cs from the Senescent ce</w:t>
      </w:r>
      <w:r w:rsidR="00322F9E" w:rsidRPr="00374FA1">
        <w:rPr>
          <w:szCs w:val="22"/>
        </w:rPr>
        <w:t>lls leading to delayed healing, increasing the chances of forming an atheroma and blood clot, leading to a heart attack.</w:t>
      </w:r>
    </w:p>
    <w:p w14:paraId="5D3891CD" w14:textId="77777777" w:rsidR="0081462B" w:rsidRPr="00226F61" w:rsidRDefault="0081462B" w:rsidP="00BE672F">
      <w:pPr>
        <w:rPr>
          <w:sz w:val="22"/>
          <w:szCs w:val="22"/>
        </w:rPr>
      </w:pPr>
    </w:p>
    <w:p w14:paraId="42717621" w14:textId="01512EDE" w:rsidR="0049568A" w:rsidRPr="00226F61" w:rsidRDefault="00902A2C" w:rsidP="00BE672F">
      <w:pPr>
        <w:rPr>
          <w:szCs w:val="22"/>
        </w:rPr>
      </w:pPr>
      <w:r>
        <w:rPr>
          <w:szCs w:val="22"/>
        </w:rPr>
        <w:t>3.3</w:t>
      </w:r>
      <w:r w:rsidR="00DD2494" w:rsidRPr="00226F61">
        <w:rPr>
          <w:szCs w:val="22"/>
        </w:rPr>
        <w:t xml:space="preserve">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84"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85" w:author="Harry Cooper" w:date="2017-11-29T15:22:00Z">
        <w:r w:rsidR="00644EDD" w:rsidRPr="00226F61">
          <w:rPr>
            <w:sz w:val="22"/>
            <w:szCs w:val="22"/>
          </w:rPr>
          <w:t>[</w:t>
        </w:r>
      </w:ins>
      <w:r w:rsidR="00B127C4" w:rsidRPr="00226F61">
        <w:rPr>
          <w:sz w:val="22"/>
          <w:szCs w:val="22"/>
        </w:rPr>
        <w:t>7</w:t>
      </w:r>
      <w:ins w:id="186"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87"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88"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89" w:author="Harry Cooper" w:date="2017-11-29T15:22:00Z"/>
          <w:sz w:val="22"/>
          <w:szCs w:val="22"/>
        </w:rPr>
      </w:pPr>
      <w:r w:rsidRPr="00226F61">
        <w:rPr>
          <w:sz w:val="22"/>
          <w:szCs w:val="22"/>
        </w:rPr>
        <w:t>I will not be creating a graphical user interface</w:t>
      </w:r>
      <w:ins w:id="190" w:author="Harry Cooper" w:date="2017-11-30T09:12:00Z">
        <w:r w:rsidR="006E25AA" w:rsidRPr="00226F61">
          <w:rPr>
            <w:sz w:val="22"/>
            <w:szCs w:val="22"/>
          </w:rPr>
          <w:t xml:space="preserve"> </w:t>
        </w:r>
      </w:ins>
      <w:r w:rsidRPr="00226F61">
        <w:rPr>
          <w:sz w:val="22"/>
          <w:szCs w:val="22"/>
        </w:rPr>
        <w:t>(</w:t>
      </w:r>
      <w:ins w:id="191" w:author="Harry Cooper" w:date="2017-11-30T09:12:00Z">
        <w:r w:rsidR="006E25AA" w:rsidRPr="00226F61">
          <w:rPr>
            <w:sz w:val="22"/>
            <w:szCs w:val="22"/>
          </w:rPr>
          <w:t>GUI</w:t>
        </w:r>
      </w:ins>
      <w:r w:rsidRPr="00226F61">
        <w:rPr>
          <w:sz w:val="22"/>
          <w:szCs w:val="22"/>
        </w:rPr>
        <w:t xml:space="preserve">) for the user to </w:t>
      </w:r>
      <w:ins w:id="192"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3" w:author="Harry Cooper" w:date="2017-11-29T15:26:00Z"/>
          <w:rFonts w:ascii="Times New Roman" w:hAnsi="Times New Roman" w:cs="Times New Roman"/>
          <w:sz w:val="22"/>
          <w:szCs w:val="22"/>
          <w:lang w:eastAsia="en-GB"/>
        </w:rPr>
        <w:pPrChange w:id="194" w:author="Harry Cooper" w:date="2017-11-29T15:26:00Z">
          <w:pPr>
            <w:pStyle w:val="ListParagraph"/>
            <w:numPr>
              <w:numId w:val="3"/>
            </w:numPr>
            <w:ind w:hanging="360"/>
          </w:pPr>
        </w:pPrChange>
      </w:pPr>
    </w:p>
    <w:p w14:paraId="68B8F416" w14:textId="172B1498" w:rsidR="00135A10" w:rsidRPr="00226F61" w:rsidRDefault="00902A2C" w:rsidP="00135A10">
      <w:pPr>
        <w:rPr>
          <w:ins w:id="195" w:author="Harry Cooper" w:date="2017-11-30T09:49:00Z"/>
        </w:rPr>
      </w:pPr>
      <w:r>
        <w:t>3.4</w:t>
      </w:r>
      <w:r w:rsidR="00DD2494" w:rsidRPr="00226F61">
        <w:t xml:space="preserve"> </w:t>
      </w:r>
      <w:ins w:id="196" w:author="Harry Cooper" w:date="2017-11-30T09:49:00Z">
        <w:r w:rsidR="00135A10" w:rsidRPr="00226F61">
          <w:t>Risk Analysis</w:t>
        </w:r>
      </w:ins>
    </w:p>
    <w:p w14:paraId="1A78EB8D" w14:textId="77777777" w:rsidR="00135A10" w:rsidRPr="00226F61" w:rsidRDefault="00135A10" w:rsidP="00135A10">
      <w:pPr>
        <w:rPr>
          <w:ins w:id="197" w:author="Harry Cooper" w:date="2017-11-30T09:50:00Z"/>
        </w:rPr>
      </w:pPr>
    </w:p>
    <w:p w14:paraId="7B6939E3" w14:textId="4E7F571D" w:rsidR="00476511" w:rsidRPr="00226F61" w:rsidRDefault="00135A10" w:rsidP="0063458F">
      <w:pPr>
        <w:ind w:left="720"/>
        <w:rPr>
          <w:sz w:val="22"/>
        </w:rPr>
      </w:pPr>
      <w:ins w:id="198" w:author="Harry Cooper" w:date="2017-11-30T09:50:00Z">
        <w:r w:rsidRPr="00226F61">
          <w:rPr>
            <w:sz w:val="22"/>
          </w:rPr>
          <w:t xml:space="preserve">I’ve included all the risks I believe are associated with my project below. I outline the nature of the risk, then give it a likelihood and </w:t>
        </w:r>
      </w:ins>
      <w:ins w:id="199" w:author="Harry Cooper" w:date="2017-11-30T09:51:00Z">
        <w:r w:rsidRPr="00226F61">
          <w:rPr>
            <w:sz w:val="22"/>
          </w:rPr>
          <w:t xml:space="preserve">impact score from 1 – 4, 1 being unlikely / negligible and 4 being very likely / project </w:t>
        </w:r>
      </w:ins>
      <w:ins w:id="200" w:author="Harry Cooper" w:date="2017-11-30T09:52:00Z">
        <w:r w:rsidRPr="00226F61">
          <w:rPr>
            <w:sz w:val="22"/>
          </w:rPr>
          <w:t>threatening</w:t>
        </w:r>
      </w:ins>
      <w:r w:rsidR="00FC7D05" w:rsidRPr="00226F61">
        <w:rPr>
          <w:sz w:val="22"/>
        </w:rPr>
        <w:t xml:space="preserve"> then provide a mitigation plan to decrease severity</w:t>
      </w:r>
      <w:ins w:id="201" w:author="Harry Cooper" w:date="2017-11-30T09:51:00Z">
        <w:r w:rsidRPr="00226F61">
          <w:rPr>
            <w:sz w:val="22"/>
          </w:rPr>
          <w:t>.</w:t>
        </w:r>
      </w:ins>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lastRenderedPageBreak/>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71C40A5F" w:rsidR="00B042B9" w:rsidRPr="00226F61" w:rsidRDefault="00FD282F" w:rsidP="00942A91">
      <w:pPr>
        <w:ind w:left="720"/>
        <w:rPr>
          <w:sz w:val="22"/>
        </w:rPr>
      </w:pPr>
      <w:r>
        <w:rPr>
          <w:sz w:val="22"/>
        </w:rPr>
        <w:t>Table 3.8</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7F7FEF79" w:rsidR="0049568A" w:rsidRPr="00226F61" w:rsidRDefault="00FD282F" w:rsidP="00C108E8">
      <w:pPr>
        <w:rPr>
          <w:ins w:id="202" w:author="Harry Cooper" w:date="2017-11-30T09:49:00Z"/>
          <w:sz w:val="22"/>
          <w:szCs w:val="22"/>
        </w:rPr>
      </w:pPr>
      <w:r>
        <w:rPr>
          <w:sz w:val="22"/>
        </w:rPr>
        <w:tab/>
        <w:t>Table 3.9</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27D2BC59" w:rsidR="0049568A" w:rsidRPr="00226F61" w:rsidRDefault="00902A2C" w:rsidP="00BE672F">
      <w:pPr>
        <w:rPr>
          <w:szCs w:val="22"/>
        </w:rPr>
      </w:pPr>
      <w:r>
        <w:rPr>
          <w:szCs w:val="22"/>
        </w:rPr>
        <w:t>3.5</w:t>
      </w:r>
      <w:bookmarkStart w:id="203" w:name="_GoBack"/>
      <w:bookmarkEnd w:id="203"/>
      <w:r w:rsidR="00DD2494" w:rsidRPr="00226F61">
        <w:rPr>
          <w:szCs w:val="22"/>
        </w:rPr>
        <w:t xml:space="preserve"> </w:t>
      </w:r>
      <w:r w:rsidR="0049568A" w:rsidRPr="00226F61">
        <w:rPr>
          <w:szCs w:val="22"/>
        </w:rPr>
        <w:t xml:space="preserve">Evaluation </w:t>
      </w:r>
      <w:r w:rsidR="0071486B" w:rsidRPr="00226F61">
        <w:rPr>
          <w:szCs w:val="22"/>
        </w:rPr>
        <w:t>and Testing</w:t>
      </w:r>
    </w:p>
    <w:p w14:paraId="72D759DB" w14:textId="77777777" w:rsidR="00632A28" w:rsidRDefault="00632A28" w:rsidP="00632A28">
      <w:pPr>
        <w:ind w:firstLine="720"/>
        <w:rPr>
          <w:szCs w:val="22"/>
        </w:rPr>
      </w:pPr>
    </w:p>
    <w:p w14:paraId="6D87A1A8" w14:textId="4140DA84" w:rsidR="0093120E" w:rsidRPr="00D84D76" w:rsidRDefault="0093120E" w:rsidP="00632A28">
      <w:pPr>
        <w:ind w:left="720"/>
        <w:rPr>
          <w:sz w:val="22"/>
          <w:szCs w:val="22"/>
        </w:rPr>
      </w:pPr>
      <w:r w:rsidRPr="00D84D76">
        <w:rPr>
          <w:sz w:val="22"/>
          <w:szCs w:val="22"/>
        </w:rPr>
        <w:lastRenderedPageBreak/>
        <w:t>Tests will mainly focus on what occurs after the wound has been created. For this to occ</w:t>
      </w:r>
      <w:r w:rsidR="00B13544" w:rsidRPr="00D84D76">
        <w:rPr>
          <w:sz w:val="22"/>
          <w:szCs w:val="22"/>
        </w:rPr>
        <w:t>ur, a confluence must be formed. To save time, one simulation can be run at the desired environment size to determine the number of cells the simulation stabilises towards so this can be used as the starting condition of future tests, saving time as confluence formation won’t be simulated.</w:t>
      </w:r>
      <w:r w:rsidR="00FB2EA6" w:rsidRPr="00D84D76">
        <w:rPr>
          <w:sz w:val="22"/>
          <w:szCs w:val="22"/>
        </w:rPr>
        <w:t xml:space="preserve"> </w:t>
      </w:r>
      <w:r w:rsidR="00293BC2" w:rsidRPr="00D84D76">
        <w:rPr>
          <w:sz w:val="22"/>
          <w:szCs w:val="22"/>
        </w:rPr>
        <w:t>Theoretically</w:t>
      </w:r>
      <w:r w:rsidR="00FB2EA6" w:rsidRPr="00D84D76">
        <w:rPr>
          <w:sz w:val="22"/>
          <w:szCs w:val="22"/>
        </w:rPr>
        <w:t>, if the environment is 2500</w:t>
      </w:r>
      <w:r w:rsidR="00FB2EA6" w:rsidRPr="00D84D76">
        <w:rPr>
          <w:sz w:val="22"/>
          <w:szCs w:val="22"/>
        </w:rPr>
        <w:sym w:font="Symbol" w:char="F06D"/>
      </w:r>
      <w:r w:rsidR="00FB2EA6" w:rsidRPr="00D84D76">
        <w:rPr>
          <w:sz w:val="22"/>
          <w:szCs w:val="22"/>
        </w:rPr>
        <w:t>m</w:t>
      </w:r>
      <w:r w:rsidR="00FB2EA6" w:rsidRPr="00D84D76">
        <w:rPr>
          <w:sz w:val="22"/>
          <w:szCs w:val="22"/>
          <w:vertAlign w:val="superscript"/>
        </w:rPr>
        <w:t>2</w:t>
      </w:r>
      <w:r w:rsidR="00FB2EA6" w:rsidRPr="00D84D76">
        <w:rPr>
          <w:sz w:val="22"/>
          <w:szCs w:val="22"/>
        </w:rPr>
        <w:t xml:space="preserve"> and each proliferating cell can grow up to 10</w:t>
      </w:r>
      <w:r w:rsidR="00FB2EA6" w:rsidRPr="00D84D76">
        <w:rPr>
          <w:sz w:val="22"/>
          <w:szCs w:val="22"/>
        </w:rPr>
        <w:sym w:font="Symbol" w:char="F06D"/>
      </w:r>
      <w:r w:rsidR="00FB2EA6" w:rsidRPr="00D84D76">
        <w:rPr>
          <w:sz w:val="22"/>
          <w:szCs w:val="22"/>
        </w:rPr>
        <w:t xml:space="preserve">m in diameter, </w:t>
      </w:r>
      <w:r w:rsidR="00293BC2" w:rsidRPr="00D84D76">
        <w:rPr>
          <w:sz w:val="22"/>
          <w:szCs w:val="22"/>
        </w:rPr>
        <w:t>2500 cells can fit onto the environment. However</w:t>
      </w:r>
      <w:r w:rsidR="00797EC9" w:rsidRPr="00D84D76">
        <w:rPr>
          <w:sz w:val="22"/>
          <w:szCs w:val="22"/>
        </w:rPr>
        <w:t>,</w:t>
      </w:r>
      <w:r w:rsidR="00293BC2" w:rsidRPr="00D84D76">
        <w:rPr>
          <w:sz w:val="22"/>
          <w:szCs w:val="22"/>
        </w:rPr>
        <w:t xml:space="preserve"> this doesn’t factor the size of senescent cells or the fact cells can be of different sizes.</w:t>
      </w:r>
    </w:p>
    <w:p w14:paraId="4764C555" w14:textId="77777777" w:rsidR="00377A6D" w:rsidRPr="00D84D76" w:rsidRDefault="00377A6D" w:rsidP="00377A6D">
      <w:pPr>
        <w:ind w:left="720"/>
        <w:rPr>
          <w:sz w:val="22"/>
          <w:szCs w:val="22"/>
        </w:rPr>
      </w:pPr>
      <w:r w:rsidRPr="00D84D76">
        <w:rPr>
          <w:sz w:val="22"/>
          <w:szCs w:val="22"/>
        </w:rPr>
        <w:t xml:space="preserve">There are several tests that could be used to measure the success of the project once everything’s completed. </w:t>
      </w:r>
    </w:p>
    <w:p w14:paraId="7FF31C53" w14:textId="2E7E929C" w:rsidR="00377A6D" w:rsidRPr="00D84D76" w:rsidRDefault="00377A6D" w:rsidP="00377A6D">
      <w:pPr>
        <w:ind w:left="720"/>
        <w:rPr>
          <w:sz w:val="22"/>
          <w:szCs w:val="22"/>
        </w:rPr>
      </w:pPr>
      <w:r w:rsidRPr="00D84D76">
        <w:rPr>
          <w:sz w:val="22"/>
          <w:szCs w:val="22"/>
        </w:rPr>
        <w:t xml:space="preserve">Test 1 would involve the variation of age and the subsequent measurement of change in time for the wound to heal. </w:t>
      </w:r>
      <w:r w:rsidR="008B16CB" w:rsidRPr="00D84D76">
        <w:rPr>
          <w:sz w:val="22"/>
          <w:szCs w:val="22"/>
        </w:rPr>
        <w:t>To</w:t>
      </w:r>
      <w:r w:rsidRPr="00D84D76">
        <w:rPr>
          <w:sz w:val="22"/>
          <w:szCs w:val="22"/>
        </w:rPr>
        <w:t xml:space="preserve"> vary age, as shown in the literature review, the number of starting senescent cells within the model will change, with younger patients having fewer senescent cells and elderly patients more. This test is paramount as it will be the main evidence used to answer the main aim.</w:t>
      </w:r>
    </w:p>
    <w:p w14:paraId="7C4BFB55" w14:textId="108AB51D" w:rsidR="0042658C" w:rsidRPr="00D84D76" w:rsidRDefault="00377A6D" w:rsidP="00377A6D">
      <w:pPr>
        <w:ind w:left="720"/>
        <w:rPr>
          <w:sz w:val="22"/>
          <w:szCs w:val="22"/>
        </w:rPr>
      </w:pPr>
      <w:r w:rsidRPr="00D84D76">
        <w:rPr>
          <w:sz w:val="22"/>
          <w:szCs w:val="22"/>
        </w:rPr>
        <w:t>Test 2 involves varying the wound size and observing the time taken for the wound to heal for each age group.</w:t>
      </w:r>
    </w:p>
    <w:p w14:paraId="0AF493E7" w14:textId="765F0079" w:rsidR="00B13544" w:rsidRPr="00D84D76" w:rsidRDefault="00377A6D" w:rsidP="000635E8">
      <w:pPr>
        <w:ind w:left="720"/>
        <w:rPr>
          <w:sz w:val="22"/>
          <w:szCs w:val="22"/>
        </w:rPr>
      </w:pPr>
      <w:r w:rsidRPr="00D84D76">
        <w:rPr>
          <w:sz w:val="22"/>
          <w:szCs w:val="22"/>
        </w:rPr>
        <w:t>Test 3 involves producing</w:t>
      </w:r>
      <w:r w:rsidR="00B13544" w:rsidRPr="00D84D76">
        <w:rPr>
          <w:sz w:val="22"/>
          <w:szCs w:val="22"/>
        </w:rPr>
        <w:t xml:space="preserve"> simple test cases on the simulation to show the rule behaviours in a controlled environment where no other rules are acting on the cell. This will show that each rule works on the micro scale and therefore will work when scaled up to macro size.</w:t>
      </w:r>
    </w:p>
    <w:p w14:paraId="7CA418C7" w14:textId="4085A4D4" w:rsidR="00377A6D" w:rsidRPr="00D84D76" w:rsidRDefault="00377A6D" w:rsidP="00377A6D">
      <w:pPr>
        <w:ind w:left="720"/>
        <w:rPr>
          <w:sz w:val="22"/>
          <w:szCs w:val="22"/>
        </w:rPr>
      </w:pPr>
      <w:r w:rsidRPr="00D84D76">
        <w:rPr>
          <w:sz w:val="22"/>
          <w:szCs w:val="22"/>
        </w:rPr>
        <w:t xml:space="preserve">Test 4 involves </w:t>
      </w:r>
      <w:r w:rsidRPr="00D84D76">
        <w:rPr>
          <w:sz w:val="22"/>
          <w:szCs w:val="22"/>
        </w:rPr>
        <w:t xml:space="preserve">qualitative validation of whether the emergent behaviour looks like the predicted behaviour. </w:t>
      </w:r>
    </w:p>
    <w:p w14:paraId="1F3ADC0E" w14:textId="0D5B2413" w:rsidR="00377A6D" w:rsidRPr="00D84D76" w:rsidRDefault="00377A6D" w:rsidP="00377A6D">
      <w:pPr>
        <w:pStyle w:val="Heading1"/>
        <w:shd w:val="clear" w:color="auto" w:fill="FFFFFF"/>
        <w:spacing w:before="0" w:beforeAutospacing="0" w:after="0" w:afterAutospacing="0"/>
        <w:ind w:left="720"/>
        <w:rPr>
          <w:rFonts w:eastAsia="Times New Roman"/>
          <w:b w:val="0"/>
          <w:sz w:val="22"/>
          <w:szCs w:val="22"/>
        </w:rPr>
      </w:pPr>
      <w:r w:rsidRPr="00D84D76">
        <w:rPr>
          <w:b w:val="0"/>
          <w:sz w:val="22"/>
          <w:szCs w:val="22"/>
        </w:rPr>
        <w:t>Test 5 involves</w:t>
      </w:r>
      <w:r w:rsidRPr="00D84D76">
        <w:rPr>
          <w:sz w:val="22"/>
          <w:szCs w:val="22"/>
        </w:rPr>
        <w:t xml:space="preserve"> </w:t>
      </w:r>
      <w:r w:rsidRPr="00D84D76">
        <w:rPr>
          <w:b w:val="0"/>
          <w:sz w:val="22"/>
          <w:szCs w:val="22"/>
        </w:rPr>
        <w:t>local s</w:t>
      </w:r>
      <w:r w:rsidRPr="00D84D76">
        <w:rPr>
          <w:b w:val="0"/>
          <w:sz w:val="22"/>
          <w:szCs w:val="22"/>
        </w:rPr>
        <w:t>ensitivity testi</w:t>
      </w:r>
      <w:r w:rsidR="00E26B49" w:rsidRPr="00D84D76">
        <w:rPr>
          <w:b w:val="0"/>
          <w:sz w:val="22"/>
          <w:szCs w:val="22"/>
        </w:rPr>
        <w:t>ng: if a parameter is varied by a small amount,</w:t>
      </w:r>
      <w:r w:rsidRPr="00D84D76">
        <w:rPr>
          <w:b w:val="0"/>
          <w:sz w:val="22"/>
          <w:szCs w:val="22"/>
        </w:rPr>
        <w:t xml:space="preserve"> what is the change in the model? This result can then be used as further calibration of the model parameters as feedback [</w:t>
      </w:r>
      <w:r w:rsidRPr="00D84D76">
        <w:rPr>
          <w:rFonts w:eastAsia="Times New Roman"/>
          <w:b w:val="0"/>
          <w:sz w:val="22"/>
          <w:szCs w:val="22"/>
        </w:rPr>
        <w:t xml:space="preserve">A validation methodology for agent-based simulations]. However, this type of testing has its limitations as it only varies one parameter at a time, whereas the interaction between parameters could be more important. </w:t>
      </w:r>
    </w:p>
    <w:p w14:paraId="62113088" w14:textId="1B21CA12" w:rsidR="00377A6D" w:rsidRPr="00D84D76" w:rsidRDefault="00C020DD" w:rsidP="00377A6D">
      <w:pPr>
        <w:ind w:left="720"/>
        <w:rPr>
          <w:sz w:val="22"/>
          <w:szCs w:val="22"/>
        </w:rPr>
      </w:pPr>
      <w:r w:rsidRPr="00D84D76">
        <w:rPr>
          <w:sz w:val="22"/>
          <w:szCs w:val="22"/>
        </w:rPr>
        <w:t xml:space="preserve">Test 6 would involve performing a statistical test on the time taken for the wound to close whilst varying the percentage of Senescent cells in the model. If the simulation is run enough times, Student’s T test can be used to determine whether the increase in Senescent Cells is significant enough to change the </w:t>
      </w:r>
      <w:r w:rsidR="008B16CB" w:rsidRPr="00D84D76">
        <w:rPr>
          <w:sz w:val="22"/>
          <w:szCs w:val="22"/>
        </w:rPr>
        <w:t>model’s</w:t>
      </w:r>
      <w:r w:rsidRPr="00D84D76">
        <w:rPr>
          <w:sz w:val="22"/>
          <w:szCs w:val="22"/>
        </w:rPr>
        <w:t xml:space="preserve"> behaviour. However, this test is very </w:t>
      </w:r>
      <w:r w:rsidR="008B16CB" w:rsidRPr="00D84D76">
        <w:rPr>
          <w:sz w:val="22"/>
          <w:szCs w:val="22"/>
        </w:rPr>
        <w:t>rigorous</w:t>
      </w:r>
      <w:r w:rsidRPr="00D84D76">
        <w:rPr>
          <w:sz w:val="22"/>
          <w:szCs w:val="22"/>
        </w:rPr>
        <w:t xml:space="preserve"> and requires a lot of simulated data and real world </w:t>
      </w:r>
      <w:r w:rsidR="008B16CB" w:rsidRPr="00D84D76">
        <w:rPr>
          <w:sz w:val="22"/>
          <w:szCs w:val="22"/>
        </w:rPr>
        <w:t>experiments</w:t>
      </w:r>
      <w:r w:rsidRPr="00D84D76">
        <w:rPr>
          <w:sz w:val="22"/>
          <w:szCs w:val="22"/>
        </w:rPr>
        <w:t xml:space="preserve"> to </w:t>
      </w:r>
      <w:r w:rsidR="008B16CB" w:rsidRPr="00D84D76">
        <w:rPr>
          <w:sz w:val="22"/>
          <w:szCs w:val="22"/>
        </w:rPr>
        <w:t>analyse</w:t>
      </w:r>
      <w:r w:rsidRPr="00D84D76">
        <w:rPr>
          <w:sz w:val="22"/>
          <w:szCs w:val="22"/>
        </w:rPr>
        <w:t xml:space="preserve"> the model and so may not be feasible. </w:t>
      </w:r>
    </w:p>
    <w:p w14:paraId="4C480A41" w14:textId="77777777" w:rsidR="00C020DD" w:rsidRPr="00D84D76" w:rsidRDefault="00C020DD" w:rsidP="00C020DD">
      <w:pPr>
        <w:ind w:left="720"/>
        <w:rPr>
          <w:sz w:val="22"/>
          <w:szCs w:val="22"/>
        </w:rPr>
      </w:pPr>
      <w:r w:rsidRPr="00D84D76">
        <w:rPr>
          <w:sz w:val="22"/>
          <w:szCs w:val="22"/>
        </w:rPr>
        <w:t>The evaluation of my work will include the results I gather from the tests above and comparing them against current literature showing blood vessel wound healing in vitro.</w:t>
      </w:r>
    </w:p>
    <w:p w14:paraId="6094C7D5" w14:textId="77777777" w:rsidR="00C020DD" w:rsidRDefault="00C020DD" w:rsidP="00C020DD">
      <w:pPr>
        <w:ind w:left="720"/>
        <w:rPr>
          <w:sz w:val="22"/>
          <w:szCs w:val="22"/>
        </w:rPr>
      </w:pPr>
    </w:p>
    <w:p w14:paraId="3BE2BD12" w14:textId="4BB84604" w:rsidR="00D23C28" w:rsidRPr="00A46881" w:rsidRDefault="00F42394" w:rsidP="007F18FA">
      <w:pPr>
        <w:pStyle w:val="ListParagraph"/>
        <w:numPr>
          <w:ilvl w:val="0"/>
          <w:numId w:val="9"/>
        </w:numPr>
        <w:rPr>
          <w:rFonts w:eastAsia="Times New Roman"/>
          <w:b/>
          <w:sz w:val="22"/>
          <w:szCs w:val="22"/>
        </w:rPr>
      </w:pPr>
      <w:r w:rsidRPr="00A46881">
        <w:rPr>
          <w:rFonts w:eastAsia="Times New Roman"/>
          <w:b/>
          <w:sz w:val="22"/>
          <w:szCs w:val="22"/>
        </w:rPr>
        <w:t>Design</w:t>
      </w:r>
      <w:r w:rsidR="00207EDB" w:rsidRPr="00A46881">
        <w:rPr>
          <w:rFonts w:eastAsia="Times New Roman"/>
          <w:b/>
          <w:sz w:val="22"/>
          <w:szCs w:val="22"/>
        </w:rPr>
        <w:br/>
      </w:r>
      <w:r w:rsidR="00207EDB" w:rsidRPr="00A46881">
        <w:rPr>
          <w:rFonts w:eastAsia="Times New Roman"/>
          <w:b/>
          <w:sz w:val="22"/>
          <w:szCs w:val="22"/>
        </w:rPr>
        <w:br/>
      </w:r>
      <w:r w:rsidR="00A46881" w:rsidRPr="00A46881">
        <w:rPr>
          <w:rFonts w:eastAsia="Times New Roman"/>
          <w:sz w:val="22"/>
          <w:szCs w:val="22"/>
        </w:rPr>
        <w:t>As seen above, there are several ways of developing an ABM to implement the requirements. In this</w:t>
      </w:r>
      <w:r w:rsidR="00C57FCD" w:rsidRPr="00A46881">
        <w:rPr>
          <w:rFonts w:eastAsia="Times New Roman"/>
          <w:sz w:val="22"/>
          <w:szCs w:val="22"/>
        </w:rPr>
        <w:t xml:space="preserve"> chapter</w:t>
      </w:r>
      <w:r w:rsidR="00A46881">
        <w:rPr>
          <w:rFonts w:eastAsia="Times New Roman"/>
          <w:sz w:val="22"/>
          <w:szCs w:val="22"/>
        </w:rPr>
        <w:t>, the various methods will be laid out and evaluated, leading to a final decision.</w:t>
      </w:r>
    </w:p>
    <w:p w14:paraId="0D7D302F" w14:textId="5EDCB4FC" w:rsidR="00830234" w:rsidRPr="002B7FE6" w:rsidRDefault="00EF7456" w:rsidP="002B7FE6">
      <w:pPr>
        <w:rPr>
          <w:rFonts w:eastAsia="Times New Roman"/>
          <w:b/>
          <w:sz w:val="22"/>
          <w:szCs w:val="22"/>
        </w:rPr>
      </w:pPr>
      <w:r w:rsidRPr="002B7FE6">
        <w:rPr>
          <w:rFonts w:eastAsia="Times New Roman"/>
          <w:b/>
          <w:sz w:val="22"/>
          <w:szCs w:val="22"/>
        </w:rPr>
        <w:br/>
      </w:r>
    </w:p>
    <w:p w14:paraId="5EA71148" w14:textId="77777777" w:rsidR="007E50A2" w:rsidRPr="007E50A2" w:rsidRDefault="00EF7456" w:rsidP="00335DB7">
      <w:pPr>
        <w:pStyle w:val="ListParagraph"/>
        <w:numPr>
          <w:ilvl w:val="1"/>
          <w:numId w:val="9"/>
        </w:numPr>
        <w:rPr>
          <w:rFonts w:eastAsia="Times New Roman"/>
          <w:b/>
          <w:sz w:val="22"/>
          <w:szCs w:val="22"/>
        </w:rPr>
      </w:pPr>
      <w:r w:rsidRPr="008A487B">
        <w:rPr>
          <w:rFonts w:eastAsia="Times New Roman"/>
          <w:b/>
          <w:color w:val="ED7D31" w:themeColor="accent2"/>
          <w:sz w:val="22"/>
          <w:szCs w:val="22"/>
        </w:rPr>
        <w:t>An overview of Python and its Class System</w:t>
      </w:r>
      <w:r w:rsidR="00335DB7" w:rsidRPr="008A487B">
        <w:rPr>
          <w:rFonts w:eastAsia="Times New Roman"/>
          <w:b/>
          <w:color w:val="ED7D31" w:themeColor="accent2"/>
          <w:sz w:val="22"/>
          <w:szCs w:val="22"/>
        </w:rPr>
        <w:br/>
      </w:r>
      <w:r w:rsidR="00AB5F6B" w:rsidRPr="008A487B">
        <w:rPr>
          <w:rFonts w:eastAsia="Times New Roman"/>
          <w:color w:val="ED7D31" w:themeColor="accent2"/>
          <w:sz w:val="22"/>
          <w:szCs w:val="22"/>
        </w:rPr>
        <w:t>[https://www.python.org/doc/essays/comparisons/]</w:t>
      </w:r>
      <w:r w:rsidR="00B06489" w:rsidRPr="008A487B">
        <w:rPr>
          <w:rFonts w:eastAsia="Times New Roman"/>
          <w:b/>
          <w:color w:val="ED7D31" w:themeColor="accent2"/>
          <w:sz w:val="22"/>
          <w:szCs w:val="22"/>
        </w:rPr>
        <w:br/>
      </w:r>
      <w:r w:rsidR="00B06489" w:rsidRPr="008A487B">
        <w:rPr>
          <w:rFonts w:eastAsia="Times New Roman"/>
          <w:color w:val="ED7D31" w:themeColor="accent2"/>
          <w:sz w:val="22"/>
          <w:szCs w:val="22"/>
        </w:rPr>
        <w:t xml:space="preserve">Since the implementation will be driven using Cell_ABM, Python is the language of choice for this project. Python is very similar to other widely used languages such as Java and </w:t>
      </w:r>
      <w:r w:rsidR="009C05E8" w:rsidRPr="008A487B">
        <w:rPr>
          <w:rFonts w:eastAsia="Times New Roman"/>
          <w:color w:val="ED7D31" w:themeColor="accent2"/>
          <w:sz w:val="22"/>
          <w:szCs w:val="22"/>
        </w:rPr>
        <w:t>JavaScript</w:t>
      </w:r>
      <w:r w:rsidR="00954ACE" w:rsidRPr="008A487B">
        <w:rPr>
          <w:rFonts w:eastAsia="Times New Roman"/>
          <w:color w:val="ED7D31" w:themeColor="accent2"/>
          <w:sz w:val="22"/>
          <w:szCs w:val="22"/>
        </w:rPr>
        <w:t xml:space="preserve"> in that it is an </w:t>
      </w:r>
      <w:r w:rsidR="008A3B67" w:rsidRPr="008A487B">
        <w:rPr>
          <w:rFonts w:eastAsia="Times New Roman"/>
          <w:color w:val="ED7D31" w:themeColor="accent2"/>
          <w:sz w:val="22"/>
          <w:szCs w:val="22"/>
        </w:rPr>
        <w:t xml:space="preserve">interpreted and </w:t>
      </w:r>
      <w:r w:rsidR="00954ACE" w:rsidRPr="008A487B">
        <w:rPr>
          <w:rFonts w:eastAsia="Times New Roman"/>
          <w:color w:val="ED7D31" w:themeColor="accent2"/>
          <w:sz w:val="22"/>
          <w:szCs w:val="22"/>
        </w:rPr>
        <w:t xml:space="preserve">Object Orientated Programming Language (OOP). </w:t>
      </w:r>
      <w:r w:rsidR="00F3779C" w:rsidRPr="008A487B">
        <w:rPr>
          <w:rFonts w:eastAsia="Times New Roman"/>
          <w:color w:val="ED7D31" w:themeColor="accent2"/>
          <w:sz w:val="22"/>
          <w:szCs w:val="22"/>
        </w:rPr>
        <w:t xml:space="preserve">However, it has some significant differences that lead it to be </w:t>
      </w:r>
      <w:r w:rsidR="008A3B67" w:rsidRPr="008A487B">
        <w:rPr>
          <w:rFonts w:eastAsia="Times New Roman"/>
          <w:color w:val="ED7D31" w:themeColor="accent2"/>
          <w:sz w:val="22"/>
          <w:szCs w:val="22"/>
        </w:rPr>
        <w:t xml:space="preserve">syntactically easier to read than Java and </w:t>
      </w:r>
      <w:r w:rsidR="00D565DC" w:rsidRPr="008A487B">
        <w:rPr>
          <w:rFonts w:eastAsia="Times New Roman"/>
          <w:color w:val="ED7D31" w:themeColor="accent2"/>
          <w:sz w:val="22"/>
          <w:szCs w:val="22"/>
        </w:rPr>
        <w:t xml:space="preserve">better code reuse than JavaScript. A Python program is generally 3-5 times smaller than the same program written in Java, decreasing development time and reducing the chance of bugs. </w:t>
      </w:r>
      <w:r w:rsidR="007E50A2">
        <w:rPr>
          <w:rFonts w:eastAsia="Times New Roman"/>
          <w:color w:val="ED7D31" w:themeColor="accent2"/>
          <w:sz w:val="22"/>
          <w:szCs w:val="22"/>
        </w:rPr>
        <w:br/>
      </w:r>
      <w:r w:rsidR="007E50A2">
        <w:rPr>
          <w:rFonts w:eastAsia="Times New Roman"/>
          <w:color w:val="ED7D31" w:themeColor="accent2"/>
          <w:sz w:val="22"/>
          <w:szCs w:val="22"/>
        </w:rPr>
        <w:br/>
        <w:t>- In Python, data is encapsulated inside objects. These objects can change their own data or interacting with another object. This method of object can be used to represent the different types of cells required in the program.</w:t>
      </w:r>
    </w:p>
    <w:p w14:paraId="1992B647" w14:textId="6989E049" w:rsidR="00EF7456" w:rsidRPr="007E50A2" w:rsidRDefault="007E50A2" w:rsidP="007E50A2">
      <w:pPr>
        <w:pStyle w:val="ListParagraph"/>
        <w:numPr>
          <w:ilvl w:val="0"/>
          <w:numId w:val="3"/>
        </w:numPr>
        <w:rPr>
          <w:rFonts w:eastAsia="Times New Roman"/>
          <w:b/>
          <w:sz w:val="22"/>
          <w:szCs w:val="22"/>
        </w:rPr>
      </w:pPr>
      <w:r>
        <w:rPr>
          <w:rFonts w:eastAsia="Times New Roman"/>
          <w:color w:val="ED7D31" w:themeColor="accent2"/>
          <w:sz w:val="22"/>
          <w:szCs w:val="22"/>
        </w:rPr>
        <w:lastRenderedPageBreak/>
        <w:t xml:space="preserve">Python also uses inheritance. This means that instead of writing the same function for several classes, there can be one parent class with the function and other classes can inherited the function from them, reducing repeated code. </w:t>
      </w:r>
      <w:r w:rsidR="0080539D">
        <w:rPr>
          <w:rFonts w:eastAsia="Times New Roman"/>
          <w:color w:val="ED7D31" w:themeColor="accent2"/>
          <w:sz w:val="22"/>
          <w:szCs w:val="22"/>
        </w:rPr>
        <w:t xml:space="preserve">In the case of CellABM, this means </w:t>
      </w:r>
      <w:r w:rsidR="00843A96">
        <w:rPr>
          <w:rFonts w:eastAsia="Times New Roman"/>
          <w:color w:val="ED7D31" w:themeColor="accent2"/>
          <w:sz w:val="22"/>
          <w:szCs w:val="22"/>
        </w:rPr>
        <w:t>each</w:t>
      </w:r>
      <w:r w:rsidR="0080539D">
        <w:rPr>
          <w:rFonts w:eastAsia="Times New Roman"/>
          <w:color w:val="ED7D31" w:themeColor="accent2"/>
          <w:sz w:val="22"/>
          <w:szCs w:val="22"/>
        </w:rPr>
        <w:t xml:space="preserve"> cell type: Proliferative, Senescent, and Quiescent can all inherit the same apoptosis (cell death) function from an overall general_cell class.   </w:t>
      </w:r>
      <w:r w:rsidRPr="007E50A2">
        <w:rPr>
          <w:rFonts w:eastAsia="Times New Roman"/>
          <w:color w:val="ED7D31" w:themeColor="accent2"/>
          <w:sz w:val="22"/>
          <w:szCs w:val="22"/>
        </w:rPr>
        <w:br/>
      </w:r>
    </w:p>
    <w:p w14:paraId="06294E9A" w14:textId="545D4C5E" w:rsidR="00D427FC" w:rsidRDefault="00335DB7" w:rsidP="00335DB7">
      <w:pPr>
        <w:pStyle w:val="ListParagraph"/>
        <w:numPr>
          <w:ilvl w:val="1"/>
          <w:numId w:val="9"/>
        </w:numPr>
        <w:rPr>
          <w:rFonts w:eastAsia="Times New Roman"/>
          <w:b/>
          <w:sz w:val="22"/>
          <w:szCs w:val="22"/>
        </w:rPr>
      </w:pPr>
      <w:r>
        <w:rPr>
          <w:rFonts w:eastAsia="Times New Roman"/>
          <w:b/>
          <w:sz w:val="22"/>
          <w:szCs w:val="22"/>
        </w:rPr>
        <w:t>Class Diagrams</w:t>
      </w:r>
      <w:r w:rsidR="00221360">
        <w:rPr>
          <w:rFonts w:eastAsia="Times New Roman"/>
          <w:b/>
          <w:sz w:val="22"/>
          <w:szCs w:val="22"/>
        </w:rPr>
        <w:br/>
      </w:r>
      <w:r w:rsidR="00221360">
        <w:rPr>
          <w:rFonts w:eastAsia="Times New Roman"/>
          <w:b/>
          <w:sz w:val="22"/>
          <w:szCs w:val="22"/>
        </w:rPr>
        <w:br/>
      </w:r>
      <w:r w:rsidR="00221360">
        <w:rPr>
          <w:rFonts w:eastAsia="Times New Roman"/>
          <w:sz w:val="22"/>
          <w:szCs w:val="22"/>
        </w:rPr>
        <w:t xml:space="preserve">This class diagram is intended to show the information flow throughout the program and how each class </w:t>
      </w:r>
      <w:r w:rsidR="00E73689">
        <w:rPr>
          <w:rFonts w:eastAsia="Times New Roman"/>
          <w:sz w:val="22"/>
          <w:szCs w:val="22"/>
        </w:rPr>
        <w:t>communicates</w:t>
      </w:r>
      <w:r w:rsidR="00221360">
        <w:rPr>
          <w:rFonts w:eastAsia="Times New Roman"/>
          <w:sz w:val="22"/>
          <w:szCs w:val="22"/>
        </w:rPr>
        <w:t xml:space="preserve"> with each other.</w:t>
      </w:r>
      <w:r w:rsidR="00D427FC">
        <w:rPr>
          <w:rFonts w:eastAsia="Times New Roman"/>
          <w:b/>
          <w:sz w:val="22"/>
          <w:szCs w:val="22"/>
        </w:rPr>
        <w:br/>
      </w:r>
    </w:p>
    <w:p w14:paraId="3E06C8A0" w14:textId="77777777" w:rsidR="00282490" w:rsidRPr="00282490" w:rsidRDefault="00D427FC" w:rsidP="00335DB7">
      <w:pPr>
        <w:pStyle w:val="ListParagraph"/>
        <w:numPr>
          <w:ilvl w:val="1"/>
          <w:numId w:val="9"/>
        </w:numPr>
        <w:rPr>
          <w:rFonts w:eastAsia="Times New Roman"/>
          <w:b/>
          <w:sz w:val="22"/>
          <w:szCs w:val="22"/>
        </w:rPr>
      </w:pPr>
      <w:r>
        <w:rPr>
          <w:rFonts w:eastAsia="Times New Roman"/>
          <w:b/>
          <w:sz w:val="22"/>
          <w:szCs w:val="22"/>
        </w:rPr>
        <w:t>Environment</w:t>
      </w:r>
      <w:r>
        <w:rPr>
          <w:rFonts w:eastAsia="Times New Roman"/>
          <w:b/>
          <w:sz w:val="22"/>
          <w:szCs w:val="22"/>
        </w:rPr>
        <w:br/>
      </w:r>
      <w:r>
        <w:rPr>
          <w:rFonts w:eastAsia="Times New Roman"/>
          <w:b/>
          <w:sz w:val="22"/>
          <w:szCs w:val="22"/>
        </w:rPr>
        <w:br/>
      </w:r>
      <w:r>
        <w:rPr>
          <w:rFonts w:eastAsia="Times New Roman"/>
          <w:sz w:val="22"/>
          <w:szCs w:val="22"/>
        </w:rPr>
        <w:t xml:space="preserve">At the beginning of the program, the user will define several key parameters used to initialise the environment. Notably, the size (in </w:t>
      </w:r>
      <w:r w:rsidR="00601544">
        <w:rPr>
          <w:rFonts w:eastAsia="Times New Roman"/>
          <w:sz w:val="22"/>
          <w:szCs w:val="22"/>
        </w:rPr>
        <w:t>micrometres</w:t>
      </w:r>
      <w:r>
        <w:rPr>
          <w:rFonts w:eastAsia="Times New Roman"/>
          <w:sz w:val="22"/>
          <w:szCs w:val="22"/>
        </w:rPr>
        <w:t xml:space="preserve">), the number of starting </w:t>
      </w:r>
      <w:r w:rsidR="00282490">
        <w:rPr>
          <w:rFonts w:eastAsia="Times New Roman"/>
          <w:sz w:val="22"/>
          <w:szCs w:val="22"/>
        </w:rPr>
        <w:t>Proliferating Cells and the number of s</w:t>
      </w:r>
      <w:r>
        <w:rPr>
          <w:rFonts w:eastAsia="Times New Roman"/>
          <w:sz w:val="22"/>
          <w:szCs w:val="22"/>
        </w:rPr>
        <w:t xml:space="preserve">tarting Senescent Cells. This allows the user to define cell ratios for differing patient ages in accordance with the </w:t>
      </w:r>
      <w:r w:rsidR="00282490">
        <w:rPr>
          <w:rFonts w:eastAsia="Times New Roman"/>
          <w:sz w:val="22"/>
          <w:szCs w:val="22"/>
        </w:rPr>
        <w:t>research question.</w:t>
      </w:r>
      <w:r w:rsidR="0038721F">
        <w:rPr>
          <w:rFonts w:eastAsia="Times New Roman"/>
          <w:sz w:val="22"/>
          <w:szCs w:val="22"/>
        </w:rPr>
        <w:t xml:space="preserve"> </w:t>
      </w:r>
    </w:p>
    <w:p w14:paraId="078CA30E" w14:textId="36CA56C7" w:rsidR="0038721F" w:rsidRPr="00330843" w:rsidRDefault="0038721F" w:rsidP="00282490">
      <w:pPr>
        <w:pStyle w:val="ListParagraph"/>
        <w:ind w:left="500"/>
        <w:rPr>
          <w:rFonts w:eastAsia="Times New Roman"/>
          <w:b/>
          <w:sz w:val="22"/>
          <w:szCs w:val="22"/>
        </w:rPr>
      </w:pPr>
      <w:r>
        <w:rPr>
          <w:rFonts w:eastAsia="Times New Roman"/>
          <w:sz w:val="22"/>
          <w:szCs w:val="22"/>
        </w:rPr>
        <w:t>The Environment class create</w:t>
      </w:r>
      <w:r w:rsidR="00282490">
        <w:rPr>
          <w:rFonts w:eastAsia="Times New Roman"/>
          <w:sz w:val="22"/>
          <w:szCs w:val="22"/>
        </w:rPr>
        <w:t>s</w:t>
      </w:r>
      <w:r>
        <w:rPr>
          <w:rFonts w:eastAsia="Times New Roman"/>
          <w:sz w:val="22"/>
          <w:szCs w:val="22"/>
        </w:rPr>
        <w:t xml:space="preserve"> the starting agents with a random set of parameters taken from a </w:t>
      </w:r>
      <w:r w:rsidR="00282490">
        <w:rPr>
          <w:rFonts w:eastAsia="Times New Roman"/>
          <w:sz w:val="22"/>
          <w:szCs w:val="22"/>
        </w:rPr>
        <w:t xml:space="preserve">distributed </w:t>
      </w:r>
      <w:r>
        <w:rPr>
          <w:rFonts w:eastAsia="Times New Roman"/>
          <w:sz w:val="22"/>
          <w:szCs w:val="22"/>
        </w:rPr>
        <w:t>range given, and append</w:t>
      </w:r>
      <w:r w:rsidR="00282490">
        <w:rPr>
          <w:rFonts w:eastAsia="Times New Roman"/>
          <w:sz w:val="22"/>
          <w:szCs w:val="22"/>
        </w:rPr>
        <w:t>s</w:t>
      </w:r>
      <w:r>
        <w:rPr>
          <w:rFonts w:eastAsia="Times New Roman"/>
          <w:sz w:val="22"/>
          <w:szCs w:val="22"/>
        </w:rPr>
        <w:t xml:space="preserve"> them to a list of starting agents. </w:t>
      </w:r>
    </w:p>
    <w:p w14:paraId="79DE98F1" w14:textId="77777777" w:rsidR="00DE5FDA" w:rsidRDefault="00282490" w:rsidP="0038721F">
      <w:pPr>
        <w:pStyle w:val="ListParagraph"/>
        <w:ind w:left="500"/>
        <w:rPr>
          <w:rFonts w:eastAsia="Times New Roman"/>
          <w:color w:val="FF0000"/>
          <w:sz w:val="22"/>
          <w:szCs w:val="22"/>
        </w:rPr>
      </w:pPr>
      <w:r>
        <w:rPr>
          <w:rFonts w:eastAsia="Times New Roman"/>
          <w:sz w:val="22"/>
          <w:szCs w:val="22"/>
        </w:rPr>
        <w:t xml:space="preserve">The environment will be modelled as a discrete space where agents cannot leave, to preserve computational runtime, and will provide the space for the agents to interact with each other. Cell positions can be mapped into this 2D space using a 2D array of equal size to the user’s definition and giving each cell an [x,y] coordinate. </w:t>
      </w:r>
      <w:r w:rsidR="0038721F" w:rsidRPr="008424FC">
        <w:rPr>
          <w:rFonts w:eastAsia="Times New Roman"/>
          <w:color w:val="FF0000"/>
          <w:sz w:val="22"/>
          <w:szCs w:val="22"/>
        </w:rPr>
        <w:t xml:space="preserve"> </w:t>
      </w:r>
    </w:p>
    <w:p w14:paraId="01488F72" w14:textId="51DB631B" w:rsidR="00335DB7" w:rsidRDefault="00DE5FDA" w:rsidP="0038721F">
      <w:pPr>
        <w:pStyle w:val="ListParagraph"/>
        <w:ind w:left="500"/>
        <w:rPr>
          <w:rFonts w:eastAsia="Times New Roman"/>
          <w:b/>
          <w:sz w:val="22"/>
          <w:szCs w:val="22"/>
        </w:rPr>
      </w:pPr>
      <w:r>
        <w:rPr>
          <w:rFonts w:eastAsia="Times New Roman"/>
          <w:sz w:val="22"/>
          <w:szCs w:val="22"/>
        </w:rPr>
        <w:t>Although in reality endothelial cells live in a 3D space, they tend not to over-lap one another, thus creating a 2D plane. For this reason it is believed that little information is lost by modelling in 2D.</w:t>
      </w:r>
      <w:r w:rsidR="00335DB7">
        <w:rPr>
          <w:rFonts w:eastAsia="Times New Roman"/>
          <w:b/>
          <w:sz w:val="22"/>
          <w:szCs w:val="22"/>
        </w:rPr>
        <w:br/>
      </w:r>
    </w:p>
    <w:p w14:paraId="26ABA319" w14:textId="6B00579A" w:rsidR="00335DB7" w:rsidRPr="00243EE1" w:rsidRDefault="00D02BE8" w:rsidP="00243EE1">
      <w:pPr>
        <w:pStyle w:val="ListParagraph"/>
        <w:numPr>
          <w:ilvl w:val="1"/>
          <w:numId w:val="9"/>
        </w:numPr>
        <w:rPr>
          <w:rFonts w:eastAsia="Times New Roman"/>
          <w:b/>
          <w:sz w:val="22"/>
          <w:szCs w:val="22"/>
        </w:rPr>
      </w:pPr>
      <w:r>
        <w:rPr>
          <w:rFonts w:eastAsia="Times New Roman"/>
          <w:b/>
          <w:sz w:val="22"/>
          <w:szCs w:val="22"/>
        </w:rPr>
        <w:t>Prototyping</w:t>
      </w:r>
      <w:r w:rsidRPr="00243EE1">
        <w:rPr>
          <w:rFonts w:eastAsia="Times New Roman"/>
          <w:b/>
          <w:sz w:val="22"/>
          <w:szCs w:val="22"/>
        </w:rPr>
        <w:br/>
      </w:r>
      <w:r w:rsidRPr="00243EE1">
        <w:rPr>
          <w:rFonts w:eastAsia="Times New Roman"/>
          <w:b/>
          <w:sz w:val="22"/>
          <w:szCs w:val="22"/>
        </w:rPr>
        <w:br/>
      </w:r>
      <w:r w:rsidRPr="00243EE1">
        <w:rPr>
          <w:rFonts w:eastAsia="Times New Roman"/>
          <w:sz w:val="22"/>
          <w:szCs w:val="22"/>
        </w:rPr>
        <w:t>4.4.1 Spark</w:t>
      </w:r>
    </w:p>
    <w:p w14:paraId="2F64524E" w14:textId="60957134" w:rsidR="00D02BE8" w:rsidRPr="00D02BE8" w:rsidRDefault="00D02BE8" w:rsidP="00D02BE8">
      <w:pPr>
        <w:pStyle w:val="ListParagraph"/>
        <w:ind w:left="500"/>
        <w:rPr>
          <w:rFonts w:eastAsia="Times New Roman"/>
          <w:sz w:val="22"/>
          <w:szCs w:val="22"/>
        </w:rPr>
      </w:pPr>
      <w:r>
        <w:rPr>
          <w:rFonts w:eastAsia="Times New Roman"/>
          <w:sz w:val="22"/>
          <w:szCs w:val="22"/>
        </w:rPr>
        <w:t>4.4.2 mason</w:t>
      </w:r>
      <w:r>
        <w:rPr>
          <w:rFonts w:eastAsia="Times New Roman"/>
          <w:sz w:val="22"/>
          <w:szCs w:val="22"/>
        </w:rPr>
        <w:br/>
        <w:t>4.4.3 CellABM</w:t>
      </w:r>
      <w:r>
        <w:rPr>
          <w:rFonts w:eastAsia="Times New Roman"/>
          <w:sz w:val="22"/>
          <w:szCs w:val="22"/>
        </w:rPr>
        <w:br/>
        <w:t>4.4.4 Updated Class Diagram</w:t>
      </w:r>
      <w:r w:rsidR="00F73834">
        <w:rPr>
          <w:rFonts w:eastAsia="Times New Roman"/>
          <w:sz w:val="22"/>
          <w:szCs w:val="22"/>
        </w:rPr>
        <w:br/>
      </w:r>
    </w:p>
    <w:p w14:paraId="5BA3CAF7" w14:textId="6D5221E0" w:rsidR="00E97A1B" w:rsidRPr="00E97A1B" w:rsidRDefault="00F73834" w:rsidP="00E97A1B">
      <w:pPr>
        <w:pStyle w:val="ListParagraph"/>
        <w:numPr>
          <w:ilvl w:val="1"/>
          <w:numId w:val="9"/>
        </w:numPr>
        <w:rPr>
          <w:rFonts w:eastAsia="Times New Roman"/>
          <w:b/>
          <w:sz w:val="22"/>
          <w:szCs w:val="22"/>
        </w:rPr>
      </w:pPr>
      <w:r>
        <w:rPr>
          <w:rFonts w:eastAsia="Times New Roman"/>
          <w:b/>
          <w:sz w:val="22"/>
          <w:szCs w:val="22"/>
        </w:rPr>
        <w:t>Theorised Program Flow</w:t>
      </w:r>
      <w:r w:rsidR="004F6D66">
        <w:rPr>
          <w:rFonts w:eastAsia="Times New Roman"/>
          <w:b/>
          <w:sz w:val="22"/>
          <w:szCs w:val="22"/>
        </w:rPr>
        <w:br/>
      </w:r>
      <w:r w:rsidR="000A50D0">
        <w:rPr>
          <w:rFonts w:eastAsia="Times New Roman"/>
          <w:b/>
          <w:sz w:val="22"/>
          <w:szCs w:val="22"/>
        </w:rPr>
        <w:br/>
      </w:r>
      <w:r w:rsidR="000A50D0">
        <w:rPr>
          <w:rFonts w:eastAsia="Times New Roman"/>
          <w:sz w:val="22"/>
          <w:szCs w:val="22"/>
        </w:rPr>
        <w:t xml:space="preserve">Below are the </w:t>
      </w:r>
      <w:r w:rsidR="00212A37">
        <w:rPr>
          <w:rFonts w:eastAsia="Times New Roman"/>
          <w:sz w:val="22"/>
          <w:szCs w:val="22"/>
        </w:rPr>
        <w:t>guides that will be followed during the development of the program. They provide the road map of how each class and function interacts with each other, leading to emergent behaviour of the cells.</w:t>
      </w:r>
      <w:r w:rsidR="00D15711">
        <w:rPr>
          <w:rFonts w:eastAsia="Times New Roman"/>
          <w:sz w:val="22"/>
          <w:szCs w:val="22"/>
        </w:rPr>
        <w:t xml:space="preserve"> A quick overview of the cellular </w:t>
      </w:r>
      <w:r w:rsidR="0064406C">
        <w:rPr>
          <w:rFonts w:eastAsia="Times New Roman"/>
          <w:sz w:val="22"/>
          <w:szCs w:val="22"/>
        </w:rPr>
        <w:t>differentiation</w:t>
      </w:r>
      <w:r w:rsidR="00D15711">
        <w:rPr>
          <w:rFonts w:eastAsia="Times New Roman"/>
          <w:sz w:val="22"/>
          <w:szCs w:val="22"/>
        </w:rPr>
        <w:t xml:space="preserve"> is given in Figure </w:t>
      </w:r>
      <w:r w:rsidR="00403B5F">
        <w:rPr>
          <w:rFonts w:eastAsia="Times New Roman"/>
          <w:sz w:val="22"/>
          <w:szCs w:val="22"/>
        </w:rPr>
        <w:t xml:space="preserve">4.5.1, showing how, generally, </w:t>
      </w:r>
      <w:r w:rsidR="00537C4C">
        <w:rPr>
          <w:rFonts w:eastAsia="Times New Roman"/>
          <w:sz w:val="22"/>
          <w:szCs w:val="22"/>
        </w:rPr>
        <w:t xml:space="preserve">endothelial </w:t>
      </w:r>
      <w:r w:rsidR="00403B5F">
        <w:rPr>
          <w:rFonts w:eastAsia="Times New Roman"/>
          <w:sz w:val="22"/>
          <w:szCs w:val="22"/>
        </w:rPr>
        <w:t xml:space="preserve">cells start out being normal </w:t>
      </w:r>
      <w:r w:rsidR="00537C4C">
        <w:rPr>
          <w:rFonts w:eastAsia="Times New Roman"/>
          <w:sz w:val="22"/>
          <w:szCs w:val="22"/>
        </w:rPr>
        <w:t>Proliferating</w:t>
      </w:r>
      <w:r w:rsidR="00403B5F">
        <w:rPr>
          <w:rFonts w:eastAsia="Times New Roman"/>
          <w:sz w:val="22"/>
          <w:szCs w:val="22"/>
        </w:rPr>
        <w:t xml:space="preserve"> cells, then they can either move onto being Quiescent or Senescent. Quiescent cells </w:t>
      </w:r>
      <w:r w:rsidR="00537C4C">
        <w:rPr>
          <w:rFonts w:eastAsia="Times New Roman"/>
          <w:sz w:val="22"/>
          <w:szCs w:val="22"/>
        </w:rPr>
        <w:t>can</w:t>
      </w:r>
      <w:r w:rsidR="00403B5F">
        <w:rPr>
          <w:rFonts w:eastAsia="Times New Roman"/>
          <w:sz w:val="22"/>
          <w:szCs w:val="22"/>
        </w:rPr>
        <w:t xml:space="preserve"> </w:t>
      </w:r>
      <w:r w:rsidR="00537C4C">
        <w:rPr>
          <w:rFonts w:eastAsia="Times New Roman"/>
          <w:sz w:val="22"/>
          <w:szCs w:val="22"/>
        </w:rPr>
        <w:t>revert</w:t>
      </w:r>
      <w:r w:rsidR="00403B5F">
        <w:rPr>
          <w:rFonts w:eastAsia="Times New Roman"/>
          <w:sz w:val="22"/>
          <w:szCs w:val="22"/>
        </w:rPr>
        <w:t xml:space="preserve"> to </w:t>
      </w:r>
      <w:r w:rsidR="00537C4C">
        <w:rPr>
          <w:rFonts w:eastAsia="Times New Roman"/>
          <w:sz w:val="22"/>
          <w:szCs w:val="22"/>
        </w:rPr>
        <w:t>Proliferating</w:t>
      </w:r>
      <w:r w:rsidR="00403B5F">
        <w:rPr>
          <w:rFonts w:eastAsia="Times New Roman"/>
          <w:sz w:val="22"/>
          <w:szCs w:val="22"/>
        </w:rPr>
        <w:t xml:space="preserve"> cells or turn Senescent if they persist long enough. As shown, Senescent cells act as a sink, trapping the cell in that state until the end of the simulation.</w:t>
      </w:r>
      <w:r w:rsidR="00E97A1B">
        <w:rPr>
          <w:rFonts w:eastAsia="Times New Roman"/>
          <w:sz w:val="22"/>
          <w:szCs w:val="22"/>
        </w:rPr>
        <w:br/>
      </w:r>
    </w:p>
    <w:p w14:paraId="737F07CB" w14:textId="0DD08B02" w:rsidR="001765C6" w:rsidRDefault="00756882" w:rsidP="001765C6">
      <w:pPr>
        <w:pStyle w:val="ListParagraph"/>
        <w:ind w:left="500"/>
        <w:jc w:val="center"/>
        <w:rPr>
          <w:rFonts w:eastAsia="Times New Roman"/>
          <w:b/>
          <w:sz w:val="22"/>
          <w:szCs w:val="22"/>
        </w:rPr>
      </w:pPr>
      <w:r>
        <w:rPr>
          <w:rFonts w:eastAsia="Times New Roman"/>
          <w:b/>
          <w:noProof/>
          <w:sz w:val="22"/>
          <w:szCs w:val="22"/>
          <w:lang w:eastAsia="en-GB"/>
        </w:rPr>
        <w:lastRenderedPageBreak/>
        <w:drawing>
          <wp:inline distT="0" distB="0" distL="0" distR="0" wp14:anchorId="47E939AB" wp14:editId="6DA47054">
            <wp:extent cx="1910207" cy="3799214"/>
            <wp:effectExtent l="0" t="0" r="0" b="10795"/>
            <wp:docPr id="13" name="Picture 13" descr="../../../../../../../Downloads/Cell_ABM_Flow_Char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ell_ABM_Flow_Chart%2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423" cy="3801633"/>
                    </a:xfrm>
                    <a:prstGeom prst="rect">
                      <a:avLst/>
                    </a:prstGeom>
                    <a:noFill/>
                    <a:ln>
                      <a:noFill/>
                    </a:ln>
                  </pic:spPr>
                </pic:pic>
              </a:graphicData>
            </a:graphic>
          </wp:inline>
        </w:drawing>
      </w:r>
    </w:p>
    <w:p w14:paraId="0FB4C22A" w14:textId="24897E6E" w:rsidR="0064406C" w:rsidRPr="0064406C" w:rsidRDefault="0064406C" w:rsidP="001765C6">
      <w:pPr>
        <w:pStyle w:val="ListParagraph"/>
        <w:ind w:left="500"/>
        <w:jc w:val="center"/>
        <w:rPr>
          <w:rFonts w:eastAsia="Times New Roman"/>
          <w:sz w:val="22"/>
          <w:szCs w:val="22"/>
        </w:rPr>
      </w:pPr>
      <w:r>
        <w:rPr>
          <w:rFonts w:eastAsia="Times New Roman"/>
          <w:sz w:val="22"/>
          <w:szCs w:val="22"/>
        </w:rPr>
        <w:t>Figure 4.5.1: Cellular differentiation</w:t>
      </w:r>
    </w:p>
    <w:p w14:paraId="30294D44" w14:textId="6B5ADC59" w:rsidR="00D02BE8" w:rsidRPr="00E97A1B" w:rsidRDefault="000A50D0" w:rsidP="001765C6">
      <w:pPr>
        <w:pStyle w:val="ListParagraph"/>
        <w:ind w:left="500"/>
        <w:jc w:val="center"/>
        <w:rPr>
          <w:rFonts w:eastAsia="Times New Roman"/>
          <w:b/>
          <w:sz w:val="22"/>
          <w:szCs w:val="22"/>
        </w:rPr>
      </w:pPr>
      <w:r w:rsidRPr="00E97A1B">
        <w:rPr>
          <w:rFonts w:eastAsia="Times New Roman"/>
          <w:b/>
          <w:sz w:val="22"/>
          <w:szCs w:val="22"/>
        </w:rPr>
        <w:br/>
      </w:r>
    </w:p>
    <w:p w14:paraId="209A3342" w14:textId="3F0C517D" w:rsidR="0054792B" w:rsidRPr="00756882" w:rsidRDefault="00EB5992" w:rsidP="00756882">
      <w:pPr>
        <w:pStyle w:val="ListParagraph"/>
        <w:numPr>
          <w:ilvl w:val="2"/>
          <w:numId w:val="9"/>
        </w:numPr>
        <w:rPr>
          <w:rFonts w:eastAsia="Times New Roman"/>
          <w:b/>
          <w:sz w:val="22"/>
          <w:szCs w:val="22"/>
        </w:rPr>
      </w:pPr>
      <w:r>
        <w:rPr>
          <w:rFonts w:eastAsia="Times New Roman"/>
          <w:b/>
          <w:sz w:val="22"/>
          <w:szCs w:val="22"/>
        </w:rPr>
        <w:t>Cell</w:t>
      </w:r>
      <w:r w:rsidR="004F6D66" w:rsidRPr="00317340">
        <w:rPr>
          <w:rFonts w:eastAsia="Times New Roman"/>
          <w:b/>
          <w:sz w:val="22"/>
          <w:szCs w:val="22"/>
        </w:rPr>
        <w:t>ABM</w:t>
      </w:r>
      <w:r w:rsidR="003968FB" w:rsidRPr="00317340">
        <w:rPr>
          <w:rFonts w:eastAsia="Times New Roman"/>
          <w:b/>
          <w:sz w:val="22"/>
          <w:szCs w:val="22"/>
        </w:rPr>
        <w:br/>
      </w:r>
      <w:r w:rsidR="003968FB" w:rsidRPr="00317340">
        <w:rPr>
          <w:rFonts w:eastAsia="Times New Roman"/>
          <w:b/>
          <w:sz w:val="22"/>
          <w:szCs w:val="22"/>
        </w:rPr>
        <w:br/>
      </w:r>
      <w:r w:rsidR="003968FB" w:rsidRPr="00317340">
        <w:rPr>
          <w:rFonts w:eastAsia="Times New Roman"/>
          <w:sz w:val="22"/>
          <w:szCs w:val="22"/>
        </w:rPr>
        <w:t xml:space="preserve">This flow chart shows how the overall program will run, generally solving the agents, correcting their overlap, and plotting a 2-D graph of agent locations. Finishing when the </w:t>
      </w:r>
      <w:r w:rsidR="003968FB" w:rsidRPr="00317340">
        <w:rPr>
          <w:rFonts w:eastAsia="Times New Roman"/>
          <w:sz w:val="22"/>
          <w:szCs w:val="22"/>
        </w:rPr>
        <w:lastRenderedPageBreak/>
        <w:t>maximum number of iterations declared by the user has been reached.</w:t>
      </w:r>
      <w:r w:rsidR="004F6D66" w:rsidRPr="00756882">
        <w:rPr>
          <w:rFonts w:eastAsia="Times New Roman"/>
          <w:b/>
          <w:sz w:val="22"/>
          <w:szCs w:val="22"/>
        </w:rPr>
        <w:br/>
      </w:r>
      <w:r w:rsidR="006B49A3">
        <w:rPr>
          <w:noProof/>
          <w:lang w:eastAsia="en-GB"/>
        </w:rPr>
        <w:lastRenderedPageBreak/>
        <w:drawing>
          <wp:inline distT="0" distB="0" distL="0" distR="0" wp14:anchorId="37FFAFBD" wp14:editId="73C312D2">
            <wp:extent cx="3584575" cy="8851265"/>
            <wp:effectExtent l="0" t="0" r="0" b="0"/>
            <wp:docPr id="12" name="Picture 12"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4575" cy="8851265"/>
                    </a:xfrm>
                    <a:prstGeom prst="rect">
                      <a:avLst/>
                    </a:prstGeom>
                    <a:noFill/>
                    <a:ln>
                      <a:noFill/>
                    </a:ln>
                  </pic:spPr>
                </pic:pic>
              </a:graphicData>
            </a:graphic>
          </wp:inline>
        </w:drawing>
      </w:r>
    </w:p>
    <w:p w14:paraId="4F782022" w14:textId="77777777" w:rsidR="0054792B" w:rsidRDefault="0054792B" w:rsidP="0054792B">
      <w:pPr>
        <w:pStyle w:val="ListParagraph"/>
        <w:rPr>
          <w:rFonts w:eastAsia="Times New Roman"/>
          <w:b/>
          <w:sz w:val="22"/>
          <w:szCs w:val="22"/>
        </w:rPr>
      </w:pPr>
    </w:p>
    <w:p w14:paraId="4E759530" w14:textId="77777777" w:rsidR="0054792B" w:rsidRDefault="0054792B" w:rsidP="0054792B">
      <w:pPr>
        <w:pStyle w:val="ListParagraph"/>
        <w:rPr>
          <w:rFonts w:eastAsia="Times New Roman"/>
          <w:b/>
          <w:sz w:val="22"/>
          <w:szCs w:val="22"/>
        </w:rPr>
      </w:pPr>
    </w:p>
    <w:p w14:paraId="7FA20DF8" w14:textId="77777777" w:rsidR="0054792B" w:rsidRDefault="0054792B" w:rsidP="0054792B">
      <w:pPr>
        <w:pStyle w:val="ListParagraph"/>
        <w:rPr>
          <w:rFonts w:eastAsia="Times New Roman"/>
          <w:b/>
          <w:sz w:val="22"/>
          <w:szCs w:val="22"/>
        </w:rPr>
      </w:pPr>
    </w:p>
    <w:p w14:paraId="3E08DD03" w14:textId="7B7FD312" w:rsidR="00FC1F91" w:rsidRDefault="004F6D66" w:rsidP="00317340">
      <w:pPr>
        <w:pStyle w:val="ListParagraph"/>
        <w:numPr>
          <w:ilvl w:val="2"/>
          <w:numId w:val="9"/>
        </w:numPr>
        <w:rPr>
          <w:rFonts w:eastAsia="Times New Roman"/>
          <w:b/>
          <w:sz w:val="22"/>
          <w:szCs w:val="22"/>
        </w:rPr>
      </w:pPr>
      <w:r w:rsidRPr="00317340">
        <w:rPr>
          <w:rFonts w:eastAsia="Times New Roman"/>
          <w:b/>
          <w:sz w:val="22"/>
          <w:szCs w:val="22"/>
        </w:rPr>
        <w:t>Cell Stages</w:t>
      </w:r>
    </w:p>
    <w:p w14:paraId="3D9DB7BD" w14:textId="77777777" w:rsidR="00B42F10" w:rsidRDefault="00B42F10" w:rsidP="00B42F10">
      <w:pPr>
        <w:pStyle w:val="ListParagraph"/>
        <w:rPr>
          <w:rFonts w:eastAsia="Times New Roman"/>
          <w:b/>
          <w:sz w:val="22"/>
          <w:szCs w:val="22"/>
        </w:rPr>
      </w:pPr>
    </w:p>
    <w:p w14:paraId="669EAFAA" w14:textId="29C09C57" w:rsidR="00B42F10" w:rsidRPr="00B42F10" w:rsidRDefault="00B42F10" w:rsidP="00B42F10">
      <w:pPr>
        <w:pStyle w:val="ListParagraph"/>
        <w:rPr>
          <w:rFonts w:eastAsia="Times New Roman"/>
          <w:sz w:val="22"/>
          <w:szCs w:val="22"/>
        </w:rPr>
      </w:pPr>
      <w:r>
        <w:rPr>
          <w:rFonts w:eastAsia="Times New Roman"/>
          <w:sz w:val="22"/>
          <w:szCs w:val="22"/>
        </w:rPr>
        <w:t>A more thorough plan of cell evolution is given below in figure 4.6.2.1. This shows the logic behind each of the cell stages, and how the cells progress with the simulation</w:t>
      </w:r>
      <w:r w:rsidR="003F4A0A">
        <w:rPr>
          <w:rFonts w:eastAsia="Times New Roman"/>
          <w:sz w:val="22"/>
          <w:szCs w:val="22"/>
        </w:rPr>
        <w:t>.</w:t>
      </w:r>
    </w:p>
    <w:p w14:paraId="7896AEE4" w14:textId="1670B294" w:rsidR="004F6D66" w:rsidRPr="0054792B" w:rsidRDefault="004F6D66" w:rsidP="00FC1F91">
      <w:pPr>
        <w:pStyle w:val="ListParagraph"/>
        <w:jc w:val="center"/>
        <w:rPr>
          <w:rFonts w:eastAsia="Times New Roman"/>
          <w:b/>
          <w:sz w:val="22"/>
          <w:szCs w:val="22"/>
        </w:rPr>
      </w:pPr>
      <w:r w:rsidRPr="0054792B">
        <w:rPr>
          <w:rFonts w:eastAsia="Times New Roman"/>
          <w:b/>
          <w:sz w:val="22"/>
          <w:szCs w:val="22"/>
        </w:rPr>
        <w:lastRenderedPageBreak/>
        <w:br/>
      </w:r>
      <w:r w:rsidR="000A50D0">
        <w:rPr>
          <w:rFonts w:eastAsia="Times New Roman"/>
          <w:b/>
          <w:noProof/>
          <w:sz w:val="22"/>
          <w:szCs w:val="22"/>
          <w:lang w:eastAsia="en-GB"/>
        </w:rPr>
        <w:drawing>
          <wp:inline distT="0" distB="0" distL="0" distR="0" wp14:anchorId="3C437067" wp14:editId="46034385">
            <wp:extent cx="2972190" cy="8628380"/>
            <wp:effectExtent l="0" t="0" r="0" b="7620"/>
            <wp:docPr id="9" name="Picture 9" descr="Cell_Stages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_Stages_Flow_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620" cy="8647046"/>
                    </a:xfrm>
                    <a:prstGeom prst="rect">
                      <a:avLst/>
                    </a:prstGeom>
                    <a:noFill/>
                    <a:ln>
                      <a:noFill/>
                    </a:ln>
                  </pic:spPr>
                </pic:pic>
              </a:graphicData>
            </a:graphic>
          </wp:inline>
        </w:drawing>
      </w:r>
      <w:r w:rsidR="00FC1F91">
        <w:rPr>
          <w:rFonts w:eastAsia="Times New Roman"/>
          <w:b/>
          <w:sz w:val="22"/>
          <w:szCs w:val="22"/>
        </w:rPr>
        <w:br/>
      </w:r>
      <w:r w:rsidR="00FC1F91">
        <w:rPr>
          <w:rFonts w:eastAsia="Times New Roman"/>
          <w:b/>
          <w:sz w:val="22"/>
          <w:szCs w:val="22"/>
        </w:rPr>
        <w:lastRenderedPageBreak/>
        <w:br/>
      </w:r>
    </w:p>
    <w:p w14:paraId="6C5F0C70" w14:textId="34CC21D3" w:rsidR="004F6D66" w:rsidRPr="004264C1" w:rsidRDefault="004F6D66" w:rsidP="006E3EA1">
      <w:pPr>
        <w:ind w:left="500"/>
        <w:rPr>
          <w:rFonts w:eastAsia="Times New Roman"/>
          <w:color w:val="FF0000"/>
          <w:sz w:val="22"/>
          <w:szCs w:val="22"/>
        </w:rPr>
      </w:pPr>
      <w:r>
        <w:rPr>
          <w:rFonts w:eastAsia="Times New Roman"/>
          <w:b/>
          <w:sz w:val="22"/>
          <w:szCs w:val="22"/>
        </w:rPr>
        <w:t>4.5.3 Agent_Solve</w:t>
      </w:r>
      <w:r w:rsidR="00F754DE">
        <w:rPr>
          <w:rFonts w:eastAsia="Times New Roman"/>
          <w:b/>
          <w:sz w:val="22"/>
          <w:szCs w:val="22"/>
        </w:rPr>
        <w:br/>
      </w:r>
      <w:r w:rsidR="00F754DE">
        <w:rPr>
          <w:rFonts w:eastAsia="Times New Roman"/>
          <w:b/>
          <w:sz w:val="22"/>
          <w:szCs w:val="22"/>
        </w:rPr>
        <w:br/>
      </w:r>
      <w:r w:rsidR="00F754DE">
        <w:rPr>
          <w:rFonts w:eastAsia="Times New Roman"/>
          <w:sz w:val="22"/>
          <w:szCs w:val="22"/>
        </w:rPr>
        <w:t>This flow chart is missing logic about contact inhibition and confluence detection. This will be implemented in the final program flow chart.</w:t>
      </w:r>
      <w:r w:rsidR="005D4539">
        <w:rPr>
          <w:rFonts w:eastAsia="Times New Roman"/>
          <w:sz w:val="22"/>
          <w:szCs w:val="22"/>
        </w:rPr>
        <w:t xml:space="preserve"> This flow chart is very similar to how Marziha left Agent_Solve. </w:t>
      </w:r>
      <w:r w:rsidR="004264C1">
        <w:rPr>
          <w:rFonts w:eastAsia="Times New Roman"/>
          <w:sz w:val="22"/>
          <w:szCs w:val="22"/>
        </w:rPr>
        <w:t xml:space="preserve"> </w:t>
      </w:r>
      <w:r w:rsidR="004264C1">
        <w:rPr>
          <w:rFonts w:eastAsia="Times New Roman"/>
          <w:color w:val="FF0000"/>
          <w:sz w:val="22"/>
          <w:szCs w:val="22"/>
        </w:rPr>
        <w:t>A Decision doesn’t have a No terminal</w:t>
      </w:r>
      <w:r w:rsidR="00BB37FD">
        <w:rPr>
          <w:rFonts w:eastAsia="Times New Roman"/>
          <w:color w:val="FF0000"/>
          <w:sz w:val="22"/>
          <w:szCs w:val="22"/>
        </w:rPr>
        <w:t xml:space="preserve"> (Stage = Max_Stage?)</w:t>
      </w:r>
    </w:p>
    <w:p w14:paraId="16AE40E9" w14:textId="6168DBEA" w:rsidR="00830234" w:rsidRDefault="00600B8F">
      <w:pPr>
        <w:rPr>
          <w:rFonts w:eastAsia="Times New Roman"/>
          <w:b/>
          <w:sz w:val="22"/>
          <w:szCs w:val="22"/>
        </w:rPr>
      </w:pPr>
      <w:r>
        <w:rPr>
          <w:rFonts w:eastAsia="Times New Roman"/>
          <w:b/>
          <w:noProof/>
          <w:sz w:val="22"/>
          <w:szCs w:val="22"/>
        </w:rPr>
        <w:lastRenderedPageBreak/>
        <w:drawing>
          <wp:inline distT="0" distB="0" distL="0" distR="0" wp14:anchorId="32FCE500" wp14:editId="74E07156">
            <wp:extent cx="5250815" cy="8853170"/>
            <wp:effectExtent l="0" t="0" r="6985" b="11430"/>
            <wp:docPr id="11" name="Picture 11" descr="Agent_Solve_Flow_Chart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_Solve_Flow_Chart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815" cy="8853170"/>
                    </a:xfrm>
                    <a:prstGeom prst="rect">
                      <a:avLst/>
                    </a:prstGeom>
                    <a:noFill/>
                    <a:ln>
                      <a:noFill/>
                    </a:ln>
                  </pic:spPr>
                </pic:pic>
              </a:graphicData>
            </a:graphic>
          </wp:inline>
        </w:drawing>
      </w:r>
    </w:p>
    <w:p w14:paraId="1AB3DFE4" w14:textId="4DFDAC30" w:rsidR="00263861" w:rsidRPr="00263861" w:rsidRDefault="00263861" w:rsidP="00263861">
      <w:pPr>
        <w:pStyle w:val="ListParagraph"/>
        <w:numPr>
          <w:ilvl w:val="1"/>
          <w:numId w:val="9"/>
        </w:numPr>
        <w:rPr>
          <w:rFonts w:eastAsia="Times New Roman"/>
          <w:b/>
          <w:sz w:val="22"/>
          <w:szCs w:val="22"/>
        </w:rPr>
      </w:pPr>
      <w:r w:rsidRPr="00263861">
        <w:rPr>
          <w:rFonts w:eastAsia="Times New Roman"/>
          <w:b/>
          <w:sz w:val="22"/>
          <w:szCs w:val="22"/>
        </w:rPr>
        <w:lastRenderedPageBreak/>
        <w:t>Simulations to Run</w:t>
      </w:r>
    </w:p>
    <w:p w14:paraId="12F90A22" w14:textId="77777777" w:rsidR="00263861" w:rsidRDefault="00263861" w:rsidP="00263861">
      <w:pPr>
        <w:pStyle w:val="ListParagraph"/>
        <w:ind w:left="500"/>
        <w:rPr>
          <w:rFonts w:eastAsia="Times New Roman"/>
          <w:b/>
          <w:sz w:val="22"/>
          <w:szCs w:val="22"/>
        </w:rPr>
      </w:pPr>
    </w:p>
    <w:p w14:paraId="40787DE1" w14:textId="78991B4E" w:rsidR="00263861" w:rsidRDefault="00263861" w:rsidP="00263861">
      <w:pPr>
        <w:pStyle w:val="ListParagraph"/>
        <w:ind w:left="500"/>
        <w:rPr>
          <w:rFonts w:eastAsia="Times New Roman"/>
          <w:sz w:val="22"/>
          <w:szCs w:val="22"/>
        </w:rPr>
      </w:pPr>
      <w:r>
        <w:rPr>
          <w:rFonts w:eastAsia="Times New Roman"/>
          <w:sz w:val="22"/>
          <w:szCs w:val="22"/>
        </w:rPr>
        <w:t xml:space="preserve">As the main objective of this project is to determine the different times taken for a wound to heal whilst varying the person’s age, I will be running several simulations </w:t>
      </w:r>
      <w:r w:rsidR="008C0F12">
        <w:rPr>
          <w:rFonts w:eastAsia="Times New Roman"/>
          <w:sz w:val="22"/>
          <w:szCs w:val="22"/>
        </w:rPr>
        <w:t>at a size of</w:t>
      </w:r>
      <w:r>
        <w:rPr>
          <w:rFonts w:eastAsia="Times New Roman"/>
          <w:sz w:val="22"/>
          <w:szCs w:val="22"/>
        </w:rPr>
        <w:t xml:space="preserve"> 500</w:t>
      </w:r>
      <w:r w:rsidR="008C0F12">
        <w:rPr>
          <w:rFonts w:eastAsia="Times New Roman"/>
          <w:sz w:val="22"/>
          <w:szCs w:val="22"/>
        </w:rPr>
        <w:sym w:font="Symbol" w:char="F06D"/>
      </w:r>
      <w:r w:rsidR="008C0F12">
        <w:rPr>
          <w:rFonts w:eastAsia="Times New Roman"/>
          <w:sz w:val="22"/>
          <w:szCs w:val="22"/>
        </w:rPr>
        <w:t>m by 500</w:t>
      </w:r>
      <w:r w:rsidR="008C0F12">
        <w:rPr>
          <w:rFonts w:eastAsia="Times New Roman"/>
          <w:sz w:val="22"/>
          <w:szCs w:val="22"/>
        </w:rPr>
        <w:sym w:font="Symbol" w:char="F06D"/>
      </w:r>
      <w:r w:rsidR="008C0F12">
        <w:rPr>
          <w:rFonts w:eastAsia="Times New Roman"/>
          <w:sz w:val="22"/>
          <w:szCs w:val="22"/>
        </w:rPr>
        <w:t>m.</w:t>
      </w:r>
    </w:p>
    <w:p w14:paraId="2C33D536" w14:textId="44AB5980" w:rsidR="009F3252" w:rsidRPr="00263861" w:rsidRDefault="009E57AA" w:rsidP="00263861">
      <w:pPr>
        <w:pStyle w:val="ListParagraph"/>
        <w:ind w:left="500"/>
        <w:rPr>
          <w:rFonts w:eastAsia="Times New Roman"/>
          <w:sz w:val="22"/>
          <w:szCs w:val="22"/>
        </w:rPr>
      </w:pPr>
      <w:r>
        <w:rPr>
          <w:rFonts w:eastAsia="Times New Roman"/>
          <w:sz w:val="22"/>
          <w:szCs w:val="22"/>
        </w:rPr>
        <w:t>ABMs are generally stochastic, and CellABM is no different. The initial placement of cells onto the environment is random, so too is their starting size, etc… Due to these random variables, several simulations with the same starting parameters must be run to achieve adequate analysis of the model.</w:t>
      </w:r>
    </w:p>
    <w:p w14:paraId="14D26F95" w14:textId="77777777" w:rsidR="00F42394" w:rsidRPr="00226F61" w:rsidRDefault="00F42394">
      <w:pPr>
        <w:rPr>
          <w:rFonts w:eastAsia="Times New Roman"/>
          <w:sz w:val="22"/>
          <w:szCs w:val="22"/>
        </w:rPr>
      </w:pPr>
    </w:p>
    <w:p w14:paraId="2B0D58ED" w14:textId="72EE011D" w:rsidR="00BB4E8D" w:rsidRDefault="00F42394" w:rsidP="00243EE1">
      <w:pPr>
        <w:pStyle w:val="ListParagraph"/>
        <w:numPr>
          <w:ilvl w:val="0"/>
          <w:numId w:val="9"/>
        </w:numPr>
        <w:rPr>
          <w:rFonts w:eastAsia="Times New Roman"/>
          <w:b/>
          <w:sz w:val="22"/>
          <w:szCs w:val="22"/>
        </w:rPr>
      </w:pPr>
      <w:r w:rsidRPr="00D51FF8">
        <w:rPr>
          <w:rFonts w:eastAsia="Times New Roman"/>
          <w:b/>
          <w:szCs w:val="22"/>
        </w:rPr>
        <w:t>Implementation and Testing</w:t>
      </w:r>
      <w:r w:rsidR="0013007D">
        <w:rPr>
          <w:rFonts w:eastAsia="Times New Roman"/>
          <w:b/>
          <w:sz w:val="22"/>
          <w:szCs w:val="22"/>
        </w:rPr>
        <w:br/>
      </w:r>
      <w:r w:rsidR="0013007D">
        <w:rPr>
          <w:rFonts w:eastAsia="Times New Roman"/>
          <w:b/>
          <w:sz w:val="22"/>
          <w:szCs w:val="22"/>
        </w:rPr>
        <w:br/>
      </w:r>
      <w:r w:rsidR="0013007D">
        <w:rPr>
          <w:rFonts w:eastAsia="Times New Roman"/>
          <w:sz w:val="22"/>
          <w:szCs w:val="22"/>
        </w:rPr>
        <w:t xml:space="preserve">This section is concerned with the final process involved with implementing the background logic to produce the desired emergent behaviours. It will go through several of the rules outlined in 3.1.3 in detail. Then move onto testing of each of these rules, unit tests, and acceptance testing. </w:t>
      </w:r>
      <w:r w:rsidR="00243EE1" w:rsidRPr="00243EE1">
        <w:rPr>
          <w:rFonts w:eastAsia="Times New Roman"/>
          <w:b/>
          <w:sz w:val="22"/>
          <w:szCs w:val="22"/>
        </w:rPr>
        <w:br/>
      </w:r>
    </w:p>
    <w:p w14:paraId="0AB71A9B" w14:textId="61645E50" w:rsidR="00661C68" w:rsidRPr="00D51FF8" w:rsidRDefault="00C61608" w:rsidP="00661C68">
      <w:pPr>
        <w:pStyle w:val="ListParagraph"/>
        <w:numPr>
          <w:ilvl w:val="1"/>
          <w:numId w:val="9"/>
        </w:numPr>
        <w:rPr>
          <w:rFonts w:eastAsia="Times New Roman"/>
          <w:b/>
          <w:szCs w:val="22"/>
        </w:rPr>
      </w:pPr>
      <w:r w:rsidRPr="00D51FF8">
        <w:rPr>
          <w:rFonts w:eastAsia="Times New Roman"/>
          <w:b/>
          <w:szCs w:val="22"/>
        </w:rPr>
        <w:t>Implementation</w:t>
      </w:r>
      <w:r w:rsidR="00661C68" w:rsidRPr="00D51FF8">
        <w:rPr>
          <w:rFonts w:eastAsia="Times New Roman"/>
          <w:b/>
          <w:szCs w:val="22"/>
        </w:rPr>
        <w:br/>
      </w:r>
    </w:p>
    <w:p w14:paraId="5E1BDE7D" w14:textId="1A721FD5" w:rsidR="00FE58A1" w:rsidRDefault="00661C68" w:rsidP="00661C68">
      <w:pPr>
        <w:pStyle w:val="ListParagraph"/>
        <w:ind w:left="500"/>
        <w:rPr>
          <w:rFonts w:eastAsia="Times New Roman"/>
          <w:sz w:val="22"/>
          <w:szCs w:val="22"/>
        </w:rPr>
      </w:pPr>
      <w:r>
        <w:rPr>
          <w:rFonts w:eastAsia="Times New Roman"/>
          <w:sz w:val="22"/>
          <w:szCs w:val="22"/>
        </w:rPr>
        <w:t xml:space="preserve">CellABM already had several sections of the program and logic developed; </w:t>
      </w:r>
      <w:r w:rsidR="00C61608">
        <w:rPr>
          <w:rFonts w:eastAsia="Times New Roman"/>
          <w:sz w:val="22"/>
          <w:szCs w:val="22"/>
        </w:rPr>
        <w:t>therefore,</w:t>
      </w:r>
      <w:r>
        <w:rPr>
          <w:rFonts w:eastAsia="Times New Roman"/>
          <w:sz w:val="22"/>
          <w:szCs w:val="22"/>
        </w:rPr>
        <w:t xml:space="preserve"> this chapter will focus on the areas of the program that </w:t>
      </w:r>
      <w:r w:rsidR="00F078D6">
        <w:rPr>
          <w:rFonts w:eastAsia="Times New Roman"/>
          <w:sz w:val="22"/>
          <w:szCs w:val="22"/>
        </w:rPr>
        <w:t>have been</w:t>
      </w:r>
      <w:r>
        <w:rPr>
          <w:rFonts w:eastAsia="Times New Roman"/>
          <w:sz w:val="22"/>
          <w:szCs w:val="22"/>
        </w:rPr>
        <w:t xml:space="preserve"> changed or developed to produce the required emergent behaviour and observations.</w:t>
      </w:r>
      <w:r w:rsidR="00CE385D">
        <w:rPr>
          <w:rFonts w:eastAsia="Times New Roman"/>
          <w:sz w:val="22"/>
          <w:szCs w:val="22"/>
        </w:rPr>
        <w:br/>
        <w:t>Cell</w:t>
      </w:r>
      <w:r w:rsidR="003846E9">
        <w:rPr>
          <w:rFonts w:eastAsia="Times New Roman"/>
          <w:sz w:val="22"/>
          <w:szCs w:val="22"/>
        </w:rPr>
        <w:t>ABM was originally written in Python 2.7</w:t>
      </w:r>
      <w:r w:rsidR="00905549">
        <w:rPr>
          <w:rFonts w:eastAsia="Times New Roman"/>
          <w:sz w:val="22"/>
          <w:szCs w:val="22"/>
        </w:rPr>
        <w:t xml:space="preserve"> which was released in 2010 but is seen as the legacy version </w:t>
      </w:r>
      <w:r w:rsidR="00CE385D">
        <w:rPr>
          <w:rFonts w:eastAsia="Times New Roman"/>
          <w:sz w:val="22"/>
          <w:szCs w:val="22"/>
        </w:rPr>
        <w:t>of the language, with Python 3.6</w:t>
      </w:r>
      <w:r w:rsidR="00905549">
        <w:rPr>
          <w:rFonts w:eastAsia="Times New Roman"/>
          <w:sz w:val="22"/>
          <w:szCs w:val="22"/>
        </w:rPr>
        <w:t xml:space="preserve"> being the supported language of choice for present and future programs [</w:t>
      </w:r>
      <w:r w:rsidR="00905549" w:rsidRPr="00905549">
        <w:rPr>
          <w:rFonts w:eastAsia="Times New Roman"/>
          <w:sz w:val="22"/>
          <w:szCs w:val="22"/>
        </w:rPr>
        <w:t>https://wiki.python.org/moin/Python2orPython3</w:t>
      </w:r>
      <w:r w:rsidR="00905549">
        <w:rPr>
          <w:rFonts w:eastAsia="Times New Roman"/>
          <w:sz w:val="22"/>
          <w:szCs w:val="22"/>
        </w:rPr>
        <w:t>].</w:t>
      </w:r>
      <w:r w:rsidR="00C65A12">
        <w:rPr>
          <w:rFonts w:eastAsia="Times New Roman"/>
          <w:sz w:val="22"/>
          <w:szCs w:val="22"/>
        </w:rPr>
        <w:t xml:space="preserve"> Thankfully man</w:t>
      </w:r>
      <w:r w:rsidR="00CE385D">
        <w:rPr>
          <w:rFonts w:eastAsia="Times New Roman"/>
          <w:sz w:val="22"/>
          <w:szCs w:val="22"/>
        </w:rPr>
        <w:t>y of the modules from Python 2.7</w:t>
      </w:r>
      <w:r w:rsidR="00C65A12">
        <w:rPr>
          <w:rFonts w:eastAsia="Times New Roman"/>
          <w:sz w:val="22"/>
          <w:szCs w:val="22"/>
        </w:rPr>
        <w:t xml:space="preserve"> have been ported over to Pyt</w:t>
      </w:r>
      <w:r w:rsidR="00CE385D">
        <w:rPr>
          <w:rFonts w:eastAsia="Times New Roman"/>
          <w:sz w:val="22"/>
          <w:szCs w:val="22"/>
        </w:rPr>
        <w:t>hon 3.6</w:t>
      </w:r>
      <w:r w:rsidR="003029B1">
        <w:rPr>
          <w:rFonts w:eastAsia="Times New Roman"/>
          <w:sz w:val="22"/>
          <w:szCs w:val="22"/>
        </w:rPr>
        <w:t xml:space="preserve">, such as NumPy </w:t>
      </w:r>
      <w:r w:rsidR="00CE385D">
        <w:rPr>
          <w:rFonts w:eastAsia="Times New Roman"/>
          <w:sz w:val="22"/>
          <w:szCs w:val="22"/>
        </w:rPr>
        <w:t>which Cell</w:t>
      </w:r>
      <w:r w:rsidR="00C65A12">
        <w:rPr>
          <w:rFonts w:eastAsia="Times New Roman"/>
          <w:sz w:val="22"/>
          <w:szCs w:val="22"/>
        </w:rPr>
        <w:t>ABM uses</w:t>
      </w:r>
      <w:r w:rsidR="002A3C8B">
        <w:rPr>
          <w:rFonts w:eastAsia="Times New Roman"/>
          <w:sz w:val="22"/>
          <w:szCs w:val="22"/>
        </w:rPr>
        <w:t xml:space="preserve"> for matrix creation and mathematical functions. This leaves</w:t>
      </w:r>
      <w:r w:rsidR="003029B1">
        <w:rPr>
          <w:rFonts w:eastAsia="Times New Roman"/>
          <w:sz w:val="22"/>
          <w:szCs w:val="22"/>
        </w:rPr>
        <w:t xml:space="preserve"> onl</w:t>
      </w:r>
      <w:r w:rsidR="002A3C8B">
        <w:rPr>
          <w:rFonts w:eastAsia="Times New Roman"/>
          <w:sz w:val="22"/>
          <w:szCs w:val="22"/>
        </w:rPr>
        <w:t>y basic refactoring of the code and</w:t>
      </w:r>
      <w:r w:rsidR="003029B1">
        <w:rPr>
          <w:rFonts w:eastAsia="Times New Roman"/>
          <w:sz w:val="22"/>
          <w:szCs w:val="22"/>
        </w:rPr>
        <w:t xml:space="preserve"> </w:t>
      </w:r>
      <w:r w:rsidR="00096235">
        <w:rPr>
          <w:rFonts w:eastAsia="Times New Roman"/>
          <w:sz w:val="22"/>
          <w:szCs w:val="22"/>
        </w:rPr>
        <w:t>changing print statements to functions</w:t>
      </w:r>
      <w:r w:rsidR="002A3C8B">
        <w:rPr>
          <w:rFonts w:eastAsia="Times New Roman"/>
          <w:sz w:val="22"/>
          <w:szCs w:val="22"/>
        </w:rPr>
        <w:t xml:space="preserve"> to make CellABM Python 3.6 compatible</w:t>
      </w:r>
      <w:r w:rsidR="001830F5">
        <w:rPr>
          <w:rFonts w:eastAsia="Times New Roman"/>
          <w:sz w:val="22"/>
          <w:szCs w:val="22"/>
        </w:rPr>
        <w:t>. The change</w:t>
      </w:r>
      <w:r w:rsidR="0003588D">
        <w:rPr>
          <w:rFonts w:eastAsia="Times New Roman"/>
          <w:sz w:val="22"/>
          <w:szCs w:val="22"/>
        </w:rPr>
        <w:t>s</w:t>
      </w:r>
      <w:r w:rsidR="00D139FA">
        <w:rPr>
          <w:rFonts w:eastAsia="Times New Roman"/>
          <w:sz w:val="22"/>
          <w:szCs w:val="22"/>
        </w:rPr>
        <w:t xml:space="preserve"> brought in by</w:t>
      </w:r>
      <w:r w:rsidR="001830F5">
        <w:rPr>
          <w:rFonts w:eastAsia="Times New Roman"/>
          <w:sz w:val="22"/>
          <w:szCs w:val="22"/>
        </w:rPr>
        <w:t xml:space="preserve"> Python </w:t>
      </w:r>
      <w:r w:rsidR="002A3C8B">
        <w:rPr>
          <w:rFonts w:eastAsia="Times New Roman"/>
          <w:sz w:val="22"/>
          <w:szCs w:val="22"/>
        </w:rPr>
        <w:t>3.6</w:t>
      </w:r>
      <w:r w:rsidR="001830F5">
        <w:rPr>
          <w:rFonts w:eastAsia="Times New Roman"/>
          <w:sz w:val="22"/>
          <w:szCs w:val="22"/>
        </w:rPr>
        <w:t xml:space="preserve"> </w:t>
      </w:r>
      <w:r w:rsidR="00D139FA">
        <w:rPr>
          <w:rFonts w:eastAsia="Times New Roman"/>
          <w:sz w:val="22"/>
          <w:szCs w:val="22"/>
        </w:rPr>
        <w:t>are</w:t>
      </w:r>
      <w:r w:rsidR="001830F5">
        <w:rPr>
          <w:rFonts w:eastAsia="Times New Roman"/>
          <w:sz w:val="22"/>
          <w:szCs w:val="22"/>
        </w:rPr>
        <w:t xml:space="preserve"> to adjust certain aspects of the old Python program language to be simpler for new programmers to develop, and make it easier to read.</w:t>
      </w:r>
    </w:p>
    <w:p w14:paraId="7A2BB349" w14:textId="77777777" w:rsidR="00FE58A1" w:rsidRDefault="00FE58A1" w:rsidP="00661C68">
      <w:pPr>
        <w:pStyle w:val="ListParagraph"/>
        <w:ind w:left="500"/>
        <w:rPr>
          <w:rFonts w:eastAsia="Times New Roman"/>
          <w:sz w:val="22"/>
          <w:szCs w:val="22"/>
        </w:rPr>
      </w:pPr>
    </w:p>
    <w:p w14:paraId="7989FCAA" w14:textId="795D706A" w:rsidR="00FE58A1" w:rsidRDefault="00FE58A1" w:rsidP="00FE58A1">
      <w:pPr>
        <w:pStyle w:val="ListParagraph"/>
        <w:ind w:left="500"/>
        <w:rPr>
          <w:rFonts w:eastAsia="Times New Roman"/>
          <w:sz w:val="22"/>
          <w:szCs w:val="22"/>
        </w:rPr>
      </w:pPr>
      <w:r>
        <w:rPr>
          <w:rFonts w:eastAsia="Times New Roman"/>
          <w:sz w:val="22"/>
          <w:szCs w:val="22"/>
        </w:rPr>
        <w:t xml:space="preserve">5.1.1 </w:t>
      </w:r>
      <w:r w:rsidR="00D92007">
        <w:rPr>
          <w:rFonts w:eastAsia="Times New Roman"/>
          <w:sz w:val="22"/>
          <w:szCs w:val="22"/>
        </w:rPr>
        <w:t>Proliferative</w:t>
      </w:r>
      <w:r>
        <w:rPr>
          <w:rFonts w:eastAsia="Times New Roman"/>
          <w:sz w:val="22"/>
          <w:szCs w:val="22"/>
        </w:rPr>
        <w:t xml:space="preserve"> Mitosis</w:t>
      </w:r>
    </w:p>
    <w:p w14:paraId="3DAEFD6B" w14:textId="77777777" w:rsidR="00FE58A1" w:rsidRDefault="00FE58A1" w:rsidP="00FE58A1">
      <w:pPr>
        <w:pStyle w:val="ListParagraph"/>
        <w:ind w:left="500"/>
        <w:rPr>
          <w:rFonts w:eastAsia="Times New Roman"/>
          <w:b/>
          <w:sz w:val="22"/>
          <w:szCs w:val="22"/>
        </w:rPr>
      </w:pPr>
    </w:p>
    <w:p w14:paraId="4D102DC8" w14:textId="4097732A" w:rsidR="00FE58A1" w:rsidRDefault="00FE58A1" w:rsidP="00FE58A1">
      <w:pPr>
        <w:pStyle w:val="ListParagraph"/>
        <w:ind w:left="500"/>
        <w:rPr>
          <w:rFonts w:eastAsia="Times New Roman"/>
          <w:b/>
          <w:sz w:val="22"/>
          <w:szCs w:val="22"/>
        </w:rPr>
      </w:pPr>
      <w:r>
        <w:rPr>
          <w:rFonts w:eastAsia="Times New Roman"/>
          <w:b/>
          <w:sz w:val="22"/>
          <w:szCs w:val="22"/>
        </w:rPr>
        <w:t xml:space="preserve">5.1.2 </w:t>
      </w:r>
      <w:r w:rsidR="00D92007">
        <w:rPr>
          <w:rFonts w:eastAsia="Times New Roman"/>
          <w:b/>
          <w:sz w:val="22"/>
          <w:szCs w:val="22"/>
        </w:rPr>
        <w:t>Proliferative</w:t>
      </w:r>
      <w:r>
        <w:rPr>
          <w:rFonts w:eastAsia="Times New Roman"/>
          <w:b/>
          <w:sz w:val="22"/>
          <w:szCs w:val="22"/>
        </w:rPr>
        <w:t xml:space="preserve"> Quiescence</w:t>
      </w:r>
    </w:p>
    <w:p w14:paraId="00B92E92" w14:textId="77777777" w:rsidR="00FE58A1" w:rsidRDefault="00FE58A1" w:rsidP="00FE58A1">
      <w:pPr>
        <w:pStyle w:val="ListParagraph"/>
        <w:ind w:left="500"/>
        <w:rPr>
          <w:rFonts w:eastAsia="Times New Roman"/>
          <w:b/>
          <w:sz w:val="22"/>
          <w:szCs w:val="22"/>
        </w:rPr>
      </w:pPr>
    </w:p>
    <w:p w14:paraId="54827E03" w14:textId="1AA70007" w:rsidR="00FE58A1" w:rsidRDefault="00FE58A1" w:rsidP="00FE58A1">
      <w:pPr>
        <w:pStyle w:val="ListParagraph"/>
        <w:ind w:left="500"/>
        <w:rPr>
          <w:rFonts w:eastAsia="Times New Roman"/>
          <w:b/>
          <w:sz w:val="22"/>
          <w:szCs w:val="22"/>
        </w:rPr>
      </w:pPr>
      <w:r>
        <w:rPr>
          <w:rFonts w:eastAsia="Times New Roman"/>
          <w:b/>
          <w:sz w:val="22"/>
          <w:szCs w:val="22"/>
        </w:rPr>
        <w:t xml:space="preserve">5.1.3 </w:t>
      </w:r>
      <w:r w:rsidR="00D92007">
        <w:rPr>
          <w:rFonts w:eastAsia="Times New Roman"/>
          <w:b/>
          <w:sz w:val="22"/>
          <w:szCs w:val="22"/>
        </w:rPr>
        <w:t>Proliferative</w:t>
      </w:r>
      <w:r>
        <w:rPr>
          <w:rFonts w:eastAsia="Times New Roman"/>
          <w:b/>
          <w:sz w:val="22"/>
          <w:szCs w:val="22"/>
        </w:rPr>
        <w:t xml:space="preserve"> Senescence</w:t>
      </w:r>
    </w:p>
    <w:p w14:paraId="57456419" w14:textId="77777777" w:rsidR="006B4D5E" w:rsidRDefault="006B4D5E" w:rsidP="00FE58A1">
      <w:pPr>
        <w:pStyle w:val="ListParagraph"/>
        <w:ind w:left="500"/>
        <w:rPr>
          <w:rFonts w:eastAsia="Times New Roman"/>
          <w:b/>
          <w:sz w:val="22"/>
          <w:szCs w:val="22"/>
        </w:rPr>
      </w:pPr>
    </w:p>
    <w:p w14:paraId="0E5A980A" w14:textId="77777777" w:rsidR="006B4D5E" w:rsidRDefault="006B4D5E" w:rsidP="006B4D5E">
      <w:pPr>
        <w:ind w:left="500"/>
      </w:pPr>
      <w:r>
        <w:t>5.1.4 Quiescent Cell Senescence</w:t>
      </w:r>
    </w:p>
    <w:p w14:paraId="44876DF5" w14:textId="77777777" w:rsidR="006B4D5E" w:rsidRDefault="006B4D5E" w:rsidP="006B4D5E">
      <w:pPr>
        <w:ind w:left="500"/>
      </w:pPr>
    </w:p>
    <w:p w14:paraId="1A921DEF" w14:textId="77777777" w:rsidR="006B4D5E" w:rsidRDefault="006B4D5E" w:rsidP="006B4D5E">
      <w:pPr>
        <w:ind w:left="500"/>
      </w:pPr>
      <w:r>
        <w:t>5.1.5 Quiescent Cell Differentiation</w:t>
      </w:r>
    </w:p>
    <w:p w14:paraId="729309B3" w14:textId="77777777" w:rsidR="006B4D5E" w:rsidRDefault="006B4D5E" w:rsidP="006B4D5E">
      <w:pPr>
        <w:ind w:left="500"/>
      </w:pPr>
    </w:p>
    <w:p w14:paraId="34A4FA35" w14:textId="77777777" w:rsidR="004636D4" w:rsidRDefault="006B4D5E" w:rsidP="006B4D5E">
      <w:pPr>
        <w:ind w:left="500"/>
      </w:pPr>
      <w:r>
        <w:t>5.1.6 Senescent Cell Growth</w:t>
      </w:r>
    </w:p>
    <w:p w14:paraId="2D3CB186" w14:textId="77777777" w:rsidR="004636D4" w:rsidRDefault="004636D4" w:rsidP="006B4D5E">
      <w:pPr>
        <w:ind w:left="500"/>
      </w:pPr>
    </w:p>
    <w:p w14:paraId="0DE81ADB" w14:textId="26917397" w:rsidR="006B4D5E" w:rsidRDefault="004636D4" w:rsidP="002E5920">
      <w:pPr>
        <w:ind w:left="720"/>
      </w:pPr>
      <w:r>
        <w:t xml:space="preserve">As seen in the literature, Senescent Cells can grow up to 10 times their original size </w:t>
      </w:r>
      <w:r w:rsidR="00B361B7">
        <w:t>within the first few weeks of differentiation. This means that they can theoretically grow up to 100</w:t>
      </w:r>
      <w:r w:rsidR="00B361B7">
        <w:sym w:font="Symbol" w:char="F06D"/>
      </w:r>
      <w:r w:rsidR="00B361B7">
        <w:t>m in diameter. In the program, each iteration each Senescent Cell undergoes cellular growth which increases it area by 1.5 times. To prevent unlimited growth a condition is in place to only allow growth up to a radius of 50</w:t>
      </w:r>
      <w:r w:rsidR="00B361B7">
        <w:sym w:font="Symbol" w:char="F06D"/>
      </w:r>
      <w:r w:rsidR="00B361B7">
        <w:t>m</w:t>
      </w:r>
      <w:r w:rsidR="00F078D6">
        <w:t>.</w:t>
      </w:r>
    </w:p>
    <w:p w14:paraId="46443C73" w14:textId="77777777" w:rsidR="002E5920" w:rsidRDefault="002E5920" w:rsidP="002E5920">
      <w:pPr>
        <w:ind w:left="2160"/>
      </w:pPr>
    </w:p>
    <w:p w14:paraId="2D896167" w14:textId="1585988C"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def growth(self, env):          </w:t>
      </w:r>
    </w:p>
    <w:p w14:paraId="0A7270BD" w14:textId="4139EB35"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self.radius &lt; 50:           </w:t>
      </w:r>
    </w:p>
    <w:p w14:paraId="5D6EC749" w14:textId="281E0CDE" w:rsidR="007A078A" w:rsidRPr="007A078A" w:rsidRDefault="002E5920" w:rsidP="007A078A">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self.area = self.area * (1.5)  </w:t>
      </w:r>
    </w:p>
    <w:p w14:paraId="7BDD2257" w14:textId="77777777" w:rsidR="002E5920" w:rsidRPr="004C0203" w:rsidRDefault="002E5920" w:rsidP="005C2860"/>
    <w:p w14:paraId="1C5AFCBB" w14:textId="77777777" w:rsidR="006B4D5E" w:rsidRDefault="006B4D5E" w:rsidP="006B4D5E">
      <w:pPr>
        <w:ind w:left="500"/>
      </w:pPr>
      <w:r w:rsidRPr="004C0203">
        <w:t>5.1.4 Command Line Interface</w:t>
      </w:r>
    </w:p>
    <w:p w14:paraId="1FFE3EC3" w14:textId="77777777" w:rsidR="005C2860" w:rsidRDefault="005C2860" w:rsidP="006B4D5E">
      <w:pPr>
        <w:ind w:left="500"/>
      </w:pPr>
    </w:p>
    <w:p w14:paraId="77BA7F80" w14:textId="1860B7EE" w:rsidR="005C2860" w:rsidRDefault="005C2860" w:rsidP="005C2860">
      <w:pPr>
        <w:ind w:left="720"/>
      </w:pPr>
      <w:r>
        <w:t>The program does not utilise a GUI and therefore all conditions for the simulation must be given at the start on the command line. The features required for this project are: a way of setting the size of the environment, the number of starting ECs, the number of starting Senescent Cells, the number of iterations, the name to save the iteration graphs under, and the wound size.</w:t>
      </w:r>
      <w:r w:rsidR="001668F7">
        <w:t xml:space="preserve"> These conditions are then passed through the program and used in the formation of the simulation.</w:t>
      </w:r>
    </w:p>
    <w:p w14:paraId="699E5C1C" w14:textId="77777777" w:rsidR="006B4D5E" w:rsidRDefault="006B4D5E" w:rsidP="006B4D5E">
      <w:pPr>
        <w:ind w:left="1440"/>
      </w:pPr>
    </w:p>
    <w:p w14:paraId="10A386EC" w14:textId="77777777" w:rsidR="006B4D5E" w:rsidRDefault="006B4D5E" w:rsidP="006B4D5E">
      <w:pPr>
        <w:pStyle w:val="ListParagraph"/>
        <w:ind w:left="500"/>
      </w:pPr>
      <w:r>
        <w:t>5.1.5 Simulation Termination</w:t>
      </w:r>
    </w:p>
    <w:p w14:paraId="65F44AFB" w14:textId="77777777" w:rsidR="008B0773" w:rsidRDefault="008B0773" w:rsidP="006B4D5E">
      <w:pPr>
        <w:pStyle w:val="ListParagraph"/>
        <w:ind w:left="500"/>
      </w:pPr>
    </w:p>
    <w:p w14:paraId="67ED74D2" w14:textId="036E5606" w:rsidR="008B0773" w:rsidRDefault="008B0773" w:rsidP="006B4D5E">
      <w:pPr>
        <w:pStyle w:val="ListParagraph"/>
        <w:ind w:left="500"/>
      </w:pPr>
      <w:r>
        <w:t>5.1.6 Confluence Detection</w:t>
      </w:r>
    </w:p>
    <w:p w14:paraId="1BA77CE0" w14:textId="46C3847E" w:rsidR="008B0773" w:rsidRDefault="008B0773" w:rsidP="006B4D5E">
      <w:pPr>
        <w:pStyle w:val="ListParagraph"/>
        <w:ind w:left="500"/>
      </w:pPr>
      <w:r>
        <w:tab/>
      </w:r>
    </w:p>
    <w:p w14:paraId="3AE6E3F2" w14:textId="7BE69E31" w:rsidR="008B0773" w:rsidRDefault="008B0773" w:rsidP="000A5FC6">
      <w:pPr>
        <w:pStyle w:val="ListParagraph"/>
        <w:ind w:left="500"/>
        <w:rPr>
          <w:rFonts w:eastAsia="Times New Roman"/>
          <w:b/>
          <w:sz w:val="22"/>
          <w:szCs w:val="22"/>
        </w:rPr>
      </w:pPr>
      <w:r>
        <w:tab/>
        <w:t xml:space="preserve">As my model doesn’t capture the bonding that occurs </w:t>
      </w:r>
      <w:r w:rsidR="000A5FC6">
        <w:t>between neighbouring cells   and their environment when they come into contact, the confluenct detection has been implemented off the basis of number of quiescent cells present in the environment as these cells are only present when cellular differentiation occurs due to inability to proliferate.</w:t>
      </w:r>
    </w:p>
    <w:p w14:paraId="4F4F4CE5" w14:textId="6C7BC294" w:rsidR="00182216" w:rsidRPr="006B4D5E" w:rsidRDefault="00243EE1" w:rsidP="006B4D5E">
      <w:pPr>
        <w:pStyle w:val="ListParagraph"/>
        <w:ind w:left="0"/>
      </w:pPr>
      <w:r w:rsidRPr="00182216">
        <w:rPr>
          <w:rFonts w:eastAsia="Times New Roman"/>
          <w:b/>
          <w:sz w:val="22"/>
          <w:szCs w:val="22"/>
        </w:rPr>
        <w:br/>
      </w:r>
      <w:r w:rsidR="00182216" w:rsidRPr="00182216">
        <w:rPr>
          <w:rFonts w:eastAsia="Times New Roman"/>
          <w:b/>
          <w:sz w:val="22"/>
          <w:szCs w:val="22"/>
        </w:rPr>
        <w:t>5.2 Testing</w:t>
      </w:r>
    </w:p>
    <w:p w14:paraId="1DE59889" w14:textId="77777777" w:rsidR="00182216" w:rsidRDefault="00182216" w:rsidP="00182216">
      <w:pPr>
        <w:pStyle w:val="ListParagraph"/>
        <w:ind w:left="0"/>
        <w:rPr>
          <w:rFonts w:eastAsia="Times New Roman"/>
          <w:sz w:val="22"/>
          <w:szCs w:val="22"/>
        </w:rPr>
      </w:pPr>
    </w:p>
    <w:p w14:paraId="0C198F32" w14:textId="037ED58F" w:rsidR="00182216" w:rsidRPr="00182216" w:rsidRDefault="00182216" w:rsidP="00182216">
      <w:pPr>
        <w:pStyle w:val="ListParagraph"/>
        <w:rPr>
          <w:rFonts w:eastAsia="Times New Roman"/>
          <w:b/>
          <w:sz w:val="22"/>
          <w:szCs w:val="22"/>
        </w:rPr>
      </w:pPr>
      <w:r w:rsidRPr="00182216">
        <w:rPr>
          <w:rFonts w:eastAsia="Times New Roman"/>
          <w:b/>
          <w:sz w:val="22"/>
          <w:szCs w:val="22"/>
        </w:rPr>
        <w:t>5.2.1 Unit Testing</w:t>
      </w:r>
    </w:p>
    <w:p w14:paraId="4B973952" w14:textId="77777777" w:rsidR="00182216" w:rsidRDefault="00182216" w:rsidP="00182216">
      <w:pPr>
        <w:pStyle w:val="ListParagraph"/>
        <w:rPr>
          <w:rFonts w:eastAsia="Times New Roman"/>
          <w:sz w:val="22"/>
          <w:szCs w:val="22"/>
        </w:rPr>
      </w:pPr>
    </w:p>
    <w:p w14:paraId="33D38F77" w14:textId="125F666F" w:rsidR="00182216" w:rsidRPr="00182216" w:rsidRDefault="00182216" w:rsidP="00182216">
      <w:pPr>
        <w:pStyle w:val="ListParagraph"/>
        <w:rPr>
          <w:rFonts w:eastAsia="Times New Roman"/>
          <w:b/>
          <w:sz w:val="22"/>
          <w:szCs w:val="22"/>
        </w:rPr>
      </w:pPr>
      <w:r w:rsidRPr="00182216">
        <w:rPr>
          <w:rFonts w:eastAsia="Times New Roman"/>
          <w:b/>
          <w:sz w:val="22"/>
          <w:szCs w:val="22"/>
        </w:rPr>
        <w:t>5.2.2 Verification of ABM System</w:t>
      </w:r>
    </w:p>
    <w:p w14:paraId="56338AC4" w14:textId="77777777" w:rsidR="00182216" w:rsidRDefault="00182216" w:rsidP="00182216">
      <w:pPr>
        <w:pStyle w:val="ListParagraph"/>
        <w:rPr>
          <w:rFonts w:eastAsia="Times New Roman"/>
          <w:sz w:val="22"/>
          <w:szCs w:val="22"/>
        </w:rPr>
      </w:pPr>
    </w:p>
    <w:p w14:paraId="70E97302" w14:textId="02F706D6" w:rsidR="00182216" w:rsidRDefault="00182216" w:rsidP="00182216">
      <w:pPr>
        <w:pStyle w:val="ListParagraph"/>
        <w:rPr>
          <w:rFonts w:eastAsia="Times New Roman"/>
          <w:b/>
          <w:sz w:val="22"/>
          <w:szCs w:val="22"/>
        </w:rPr>
      </w:pPr>
      <w:r w:rsidRPr="00182216">
        <w:rPr>
          <w:rFonts w:eastAsia="Times New Roman"/>
          <w:b/>
          <w:sz w:val="22"/>
          <w:szCs w:val="22"/>
        </w:rPr>
        <w:t>5.2.3 User Testing</w:t>
      </w:r>
      <w:r w:rsidR="001A1B1A">
        <w:rPr>
          <w:rFonts w:eastAsia="Times New Roman"/>
          <w:b/>
          <w:sz w:val="22"/>
          <w:szCs w:val="22"/>
        </w:rPr>
        <w:br/>
      </w:r>
    </w:p>
    <w:p w14:paraId="5F1D529C" w14:textId="59CE0340" w:rsidR="001A1B1A" w:rsidRPr="00182216" w:rsidRDefault="001A1B1A" w:rsidP="00182216">
      <w:pPr>
        <w:pStyle w:val="ListParagraph"/>
        <w:rPr>
          <w:rFonts w:eastAsia="Times New Roman"/>
          <w:b/>
          <w:sz w:val="22"/>
          <w:szCs w:val="22"/>
        </w:rPr>
      </w:pPr>
      <w:r>
        <w:rPr>
          <w:rFonts w:eastAsia="Times New Roman"/>
          <w:b/>
          <w:sz w:val="22"/>
          <w:szCs w:val="22"/>
        </w:rPr>
        <w:t>5.2.4 Face Behaviour Testing</w:t>
      </w:r>
    </w:p>
    <w:p w14:paraId="7E6A8BD5" w14:textId="348B39B6" w:rsidR="00E42BFE" w:rsidRPr="00226F61" w:rsidRDefault="00474C00" w:rsidP="006F359E">
      <w:pPr>
        <w:pStyle w:val="ListParagraph"/>
        <w:ind w:left="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68EBCA15" w:rsidR="00950D7A" w:rsidRPr="002E3764" w:rsidRDefault="00950D7A" w:rsidP="002E3764">
      <w:pPr>
        <w:pStyle w:val="ListParagraph"/>
        <w:numPr>
          <w:ilvl w:val="0"/>
          <w:numId w:val="9"/>
        </w:numPr>
        <w:rPr>
          <w:rFonts w:eastAsia="Times New Roman"/>
          <w:b/>
          <w:sz w:val="22"/>
          <w:szCs w:val="22"/>
        </w:rPr>
      </w:pPr>
      <w:r w:rsidRPr="002E3764">
        <w:rPr>
          <w:rFonts w:eastAsia="Times New Roman"/>
          <w:b/>
          <w:sz w:val="22"/>
          <w:szCs w:val="22"/>
        </w:rPr>
        <w:t>Results and Discussion</w:t>
      </w:r>
    </w:p>
    <w:p w14:paraId="42A9032E" w14:textId="77777777" w:rsidR="002E3764" w:rsidRDefault="002E3764" w:rsidP="002E3764">
      <w:pPr>
        <w:rPr>
          <w:rFonts w:eastAsia="Times New Roman"/>
          <w:b/>
          <w:sz w:val="22"/>
          <w:szCs w:val="22"/>
        </w:rPr>
      </w:pPr>
    </w:p>
    <w:p w14:paraId="1EA3411D" w14:textId="13B68B1A"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Simulation Results</w:t>
      </w:r>
    </w:p>
    <w:p w14:paraId="7805A509" w14:textId="77777777" w:rsidR="002E3764" w:rsidRDefault="002E3764" w:rsidP="002E3764">
      <w:pPr>
        <w:rPr>
          <w:rFonts w:eastAsia="Times New Roman"/>
          <w:b/>
          <w:sz w:val="22"/>
          <w:szCs w:val="22"/>
        </w:rPr>
      </w:pPr>
    </w:p>
    <w:p w14:paraId="6E37244B" w14:textId="655F93ED"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Program Efficiency and Runtime Analysis</w:t>
      </w:r>
    </w:p>
    <w:p w14:paraId="3EF4C439" w14:textId="77777777" w:rsidR="002E3764" w:rsidRPr="002E3764" w:rsidRDefault="002E3764" w:rsidP="002E3764">
      <w:pPr>
        <w:rPr>
          <w:rFonts w:eastAsia="Times New Roman"/>
          <w:b/>
          <w:sz w:val="22"/>
          <w:szCs w:val="22"/>
        </w:rPr>
      </w:pPr>
    </w:p>
    <w:p w14:paraId="6341D417" w14:textId="2F2285E7" w:rsid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User Story Analysis</w:t>
      </w:r>
    </w:p>
    <w:p w14:paraId="40075007" w14:textId="77777777" w:rsidR="002E3764" w:rsidRPr="002E3764" w:rsidRDefault="002E3764" w:rsidP="002E3764">
      <w:pPr>
        <w:rPr>
          <w:rFonts w:eastAsia="Times New Roman"/>
          <w:b/>
          <w:sz w:val="22"/>
          <w:szCs w:val="22"/>
        </w:rPr>
      </w:pPr>
    </w:p>
    <w:p w14:paraId="5A77C682" w14:textId="6094773C" w:rsidR="002E3764" w:rsidRDefault="002E3764" w:rsidP="002E3764">
      <w:pPr>
        <w:pStyle w:val="ListParagraph"/>
        <w:numPr>
          <w:ilvl w:val="1"/>
          <w:numId w:val="9"/>
        </w:numPr>
        <w:rPr>
          <w:rFonts w:eastAsia="Times New Roman"/>
          <w:b/>
          <w:sz w:val="22"/>
          <w:szCs w:val="22"/>
        </w:rPr>
      </w:pPr>
      <w:r>
        <w:rPr>
          <w:rFonts w:eastAsia="Times New Roman"/>
          <w:b/>
          <w:sz w:val="22"/>
          <w:szCs w:val="22"/>
        </w:rPr>
        <w:t>Goals Achieved</w:t>
      </w:r>
    </w:p>
    <w:p w14:paraId="71D4341D" w14:textId="77777777" w:rsidR="00422FE8" w:rsidRPr="00422FE8" w:rsidRDefault="00422FE8" w:rsidP="00422FE8">
      <w:pPr>
        <w:rPr>
          <w:rFonts w:eastAsia="Times New Roman"/>
          <w:sz w:val="22"/>
          <w:szCs w:val="22"/>
        </w:rPr>
      </w:pPr>
    </w:p>
    <w:p w14:paraId="2759D980" w14:textId="578DB135"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1E0DBEE" w14:textId="77777777" w:rsidR="00422FE8" w:rsidRDefault="00422FE8" w:rsidP="00422FE8">
      <w:pPr>
        <w:pStyle w:val="ListParagraph"/>
        <w:ind w:left="500"/>
        <w:rPr>
          <w:rFonts w:eastAsia="Times New Roman"/>
          <w:b/>
          <w:sz w:val="22"/>
          <w:szCs w:val="22"/>
        </w:rPr>
      </w:pPr>
    </w:p>
    <w:p w14:paraId="3AAF1AF4" w14:textId="77777777" w:rsidR="002E3764" w:rsidRPr="002E3764" w:rsidRDefault="002E3764" w:rsidP="002E3764">
      <w:pPr>
        <w:rPr>
          <w:rFonts w:eastAsia="Times New Roman"/>
          <w:b/>
          <w:sz w:val="22"/>
          <w:szCs w:val="22"/>
        </w:rPr>
      </w:pPr>
    </w:p>
    <w:p w14:paraId="6A79E008" w14:textId="2958FC3E" w:rsidR="002E3764" w:rsidRDefault="002E3764" w:rsidP="002E3764">
      <w:pPr>
        <w:pStyle w:val="ListParagraph"/>
        <w:numPr>
          <w:ilvl w:val="1"/>
          <w:numId w:val="9"/>
        </w:numPr>
        <w:rPr>
          <w:rFonts w:eastAsia="Times New Roman"/>
          <w:b/>
          <w:sz w:val="22"/>
          <w:szCs w:val="22"/>
        </w:rPr>
      </w:pPr>
      <w:r>
        <w:rPr>
          <w:rFonts w:eastAsia="Times New Roman"/>
          <w:b/>
          <w:sz w:val="22"/>
          <w:szCs w:val="22"/>
        </w:rPr>
        <w:t>Further Work</w:t>
      </w:r>
    </w:p>
    <w:p w14:paraId="40BD0964" w14:textId="77777777" w:rsidR="00422FE8" w:rsidRDefault="00422FE8" w:rsidP="00422FE8">
      <w:pPr>
        <w:pStyle w:val="ListParagraph"/>
        <w:ind w:left="500"/>
        <w:rPr>
          <w:rFonts w:eastAsia="Times New Roman"/>
          <w:b/>
          <w:sz w:val="22"/>
          <w:szCs w:val="22"/>
        </w:rPr>
      </w:pPr>
    </w:p>
    <w:p w14:paraId="0235D25B" w14:textId="521B88C6" w:rsidR="00422FE8"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521F3EE7" w14:textId="27885FB5" w:rsidR="00BE4F98" w:rsidRPr="00226F61" w:rsidRDefault="00E14A57" w:rsidP="00422FE8">
      <w:pPr>
        <w:pStyle w:val="ListParagraph"/>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color w:val="ED7D31" w:themeColor="accent2"/>
          <w:sz w:val="22"/>
          <w:szCs w:val="22"/>
        </w:rPr>
        <w:t xml:space="preserve">Statistical validation. Currently not possible as there is not enough data surrounding time taken for epithelial walls to heal when level of Senescence is varied. </w:t>
      </w:r>
    </w:p>
    <w:p w14:paraId="65D3A9E6" w14:textId="104BA31B"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13826D1" w14:textId="77777777" w:rsidR="00422FE8" w:rsidRDefault="00422FE8" w:rsidP="00422FE8">
      <w:pPr>
        <w:pStyle w:val="ListParagraph"/>
        <w:ind w:left="500"/>
        <w:rPr>
          <w:rFonts w:eastAsia="Times New Roman"/>
          <w:b/>
          <w:sz w:val="22"/>
          <w:szCs w:val="22"/>
        </w:rPr>
      </w:pPr>
    </w:p>
    <w:p w14:paraId="55D1A87E" w14:textId="77777777" w:rsidR="002E3764" w:rsidRPr="002E3764" w:rsidRDefault="002E3764" w:rsidP="002E3764">
      <w:pPr>
        <w:rPr>
          <w:rFonts w:eastAsia="Times New Roman"/>
          <w:b/>
          <w:sz w:val="22"/>
          <w:szCs w:val="22"/>
        </w:rPr>
      </w:pPr>
    </w:p>
    <w:p w14:paraId="2FE1523F" w14:textId="27635860" w:rsidR="0049568A" w:rsidRPr="00226F61" w:rsidDel="00D933E4" w:rsidRDefault="002E3764" w:rsidP="005A3EFF">
      <w:pPr>
        <w:pStyle w:val="ListParagraph"/>
        <w:numPr>
          <w:ilvl w:val="1"/>
          <w:numId w:val="9"/>
        </w:numPr>
        <w:rPr>
          <w:del w:id="204" w:author="Harry Cooper" w:date="2017-11-29T15:21:00Z"/>
          <w:rFonts w:eastAsia="Times New Roman"/>
          <w:sz w:val="22"/>
          <w:szCs w:val="22"/>
        </w:rPr>
      </w:pPr>
      <w:r>
        <w:rPr>
          <w:rFonts w:eastAsia="Times New Roman"/>
          <w:b/>
          <w:sz w:val="22"/>
          <w:szCs w:val="22"/>
        </w:rPr>
        <w:t>Completed Software and Documentation</w:t>
      </w:r>
      <w:r w:rsidR="00324CD8" w:rsidRPr="00422FE8">
        <w:rPr>
          <w:rFonts w:eastAsia="Times New Roman"/>
          <w:b/>
          <w:sz w:val="22"/>
          <w:szCs w:val="22"/>
        </w:rPr>
        <w:br/>
      </w:r>
      <w:r w:rsidR="00324CD8" w:rsidRPr="00422FE8">
        <w:rPr>
          <w:rFonts w:eastAsia="Times New Roman"/>
          <w:sz w:val="22"/>
          <w:szCs w:val="22"/>
        </w:rPr>
        <w:br/>
        <w:t xml:space="preserve">The code developed in chapter 5 can be found on the code repository website GitHub at: </w:t>
      </w:r>
      <w:r w:rsidR="00EF3536" w:rsidRPr="00422FE8">
        <w:rPr>
          <w:rFonts w:eastAsia="Times New Roman"/>
          <w:sz w:val="22"/>
          <w:szCs w:val="22"/>
        </w:rPr>
        <w:t xml:space="preserve">https://github.com/HarrisonCooper/dissertation. The documentation on how to run the software can be found in </w:t>
      </w:r>
      <w:r w:rsidR="006B2505" w:rsidRPr="00422FE8">
        <w:rPr>
          <w:rFonts w:eastAsia="Times New Roman"/>
          <w:sz w:val="22"/>
          <w:szCs w:val="22"/>
        </w:rPr>
        <w:t>Appendix</w:t>
      </w:r>
      <w:r w:rsidR="00EF3536" w:rsidRPr="00422FE8">
        <w:rPr>
          <w:rFonts w:eastAsia="Times New Roman"/>
          <w:sz w:val="22"/>
          <w:szCs w:val="22"/>
        </w:rPr>
        <w:t xml:space="preserve"> &lt;&gt;.</w:t>
      </w:r>
      <w:r w:rsidR="00324CD8" w:rsidRPr="00422FE8">
        <w:rPr>
          <w:rFonts w:eastAsia="Times New Roman"/>
          <w:b/>
          <w:sz w:val="22"/>
          <w:szCs w:val="22"/>
        </w:rPr>
        <w:br/>
      </w:r>
      <w:del w:id="205" w:author="Harry Cooper" w:date="2017-11-29T15:21:00Z">
        <w:r w:rsidR="0049568A" w:rsidRPr="00226F61" w:rsidDel="00D933E4">
          <w:rPr>
            <w:rFonts w:eastAsia="Times New Roman"/>
            <w:sz w:val="22"/>
            <w:szCs w:val="22"/>
          </w:rPr>
          <w:delText>Test1 - vary age</w:delText>
        </w:r>
      </w:del>
    </w:p>
    <w:p w14:paraId="721D06A3" w14:textId="77777777" w:rsidR="0049568A" w:rsidRPr="00226F61" w:rsidRDefault="0049568A" w:rsidP="005A3EFF">
      <w:pPr>
        <w:pStyle w:val="ListParagraph"/>
        <w:numPr>
          <w:ilvl w:val="1"/>
          <w:numId w:val="9"/>
        </w:numPr>
      </w:pPr>
    </w:p>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2C39F45D" w:rsidR="0049568A" w:rsidRPr="00226F61" w:rsidRDefault="008E2840">
      <w:r>
        <w:t>7</w:t>
      </w:r>
      <w:r w:rsidR="00DD2494" w:rsidRPr="00226F61">
        <w:t xml:space="preserve">.1 </w:t>
      </w:r>
      <w:r w:rsidR="0049568A" w:rsidRPr="00226F61">
        <w:t>Conclusion</w:t>
      </w:r>
    </w:p>
    <w:p w14:paraId="1827C01D" w14:textId="3268D426" w:rsidR="0049568A" w:rsidRPr="00226F61" w:rsidRDefault="000D71AB">
      <w:r w:rsidRPr="00226F61">
        <w:tab/>
      </w:r>
    </w:p>
    <w:p w14:paraId="4635C0E2" w14:textId="2948397D" w:rsidR="00B123C1" w:rsidRPr="003A2877" w:rsidRDefault="000D71AB" w:rsidP="002D6328">
      <w:pPr>
        <w:ind w:left="720"/>
        <w:rPr>
          <w:color w:val="FFC000" w:themeColor="accent4"/>
          <w:sz w:val="22"/>
          <w:szCs w:val="22"/>
        </w:rPr>
      </w:pPr>
      <w:r w:rsidRPr="003A2877">
        <w:rPr>
          <w:color w:val="FFC000" w:themeColor="accent4"/>
          <w:sz w:val="22"/>
          <w:szCs w:val="22"/>
        </w:rPr>
        <w:t>This survey and analysis started by outlining the biological processes that go on within an EC, allowing us to understand the rules behind the behaviours that cause wound healing to slow down with ag</w:t>
      </w:r>
      <w:r w:rsidR="002D6328" w:rsidRPr="003A2877">
        <w:rPr>
          <w:color w:val="FFC000" w:themeColor="accent4"/>
          <w:sz w:val="22"/>
          <w:szCs w:val="22"/>
        </w:rPr>
        <w:t>e. The research then went onto the various methods applica</w:t>
      </w:r>
      <w:r w:rsidR="00626E31" w:rsidRPr="003A2877">
        <w:rPr>
          <w:color w:val="FFC000" w:themeColor="accent4"/>
          <w:sz w:val="22"/>
          <w:szCs w:val="22"/>
        </w:rPr>
        <w:t>ble to this project, finding an</w:t>
      </w:r>
      <w:r w:rsidR="002D6328" w:rsidRPr="003A2877">
        <w:rPr>
          <w:color w:val="FFC000" w:themeColor="accent4"/>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3A2877" w:rsidRDefault="002D6328" w:rsidP="002D6328">
      <w:pPr>
        <w:ind w:left="720"/>
        <w:rPr>
          <w:color w:val="FFC000" w:themeColor="accent4"/>
          <w:sz w:val="22"/>
          <w:szCs w:val="22"/>
        </w:rPr>
      </w:pPr>
      <w:r w:rsidRPr="003A2877">
        <w:rPr>
          <w:color w:val="FFC000" w:themeColor="accent4"/>
          <w:sz w:val="22"/>
          <w:szCs w:val="22"/>
        </w:rPr>
        <w:t xml:space="preserve">Several parameters and rules have been </w:t>
      </w:r>
      <w:r w:rsidR="00242405" w:rsidRPr="003A2877">
        <w:rPr>
          <w:color w:val="FFC000" w:themeColor="accent4"/>
          <w:sz w:val="22"/>
          <w:szCs w:val="22"/>
        </w:rPr>
        <w:t>sourced</w:t>
      </w:r>
      <w:r w:rsidRPr="003A2877">
        <w:rPr>
          <w:color w:val="FFC000" w:themeColor="accent4"/>
          <w:sz w:val="22"/>
          <w:szCs w:val="22"/>
        </w:rPr>
        <w:t xml:space="preserve"> to act as guidelines for the </w:t>
      </w:r>
      <w:r w:rsidR="00242405" w:rsidRPr="003A2877">
        <w:rPr>
          <w:color w:val="FFC000" w:themeColor="accent4"/>
          <w:sz w:val="22"/>
          <w:szCs w:val="22"/>
        </w:rPr>
        <w:t>development</w:t>
      </w:r>
      <w:r w:rsidR="00626E31" w:rsidRPr="003A2877">
        <w:rPr>
          <w:color w:val="FFC000" w:themeColor="accent4"/>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7891B060" w:rsidR="0049568A" w:rsidRPr="00226F61" w:rsidRDefault="008E2840">
      <w:r>
        <w:t>7</w:t>
      </w:r>
      <w:r w:rsidR="00DD2494" w:rsidRPr="00226F61">
        <w:t xml:space="preserve">.2 </w:t>
      </w:r>
      <w:commentRangeStart w:id="206"/>
      <w:r w:rsidR="0049568A" w:rsidRPr="00226F61">
        <w:t>Progress</w:t>
      </w:r>
      <w:commentRangeEnd w:id="206"/>
      <w:r w:rsidR="00673E7C" w:rsidRPr="00226F61">
        <w:rPr>
          <w:rStyle w:val="CommentReference"/>
        </w:rPr>
        <w:commentReference w:id="206"/>
      </w:r>
    </w:p>
    <w:p w14:paraId="687CC4EF" w14:textId="77777777" w:rsidR="00B574F3" w:rsidRPr="00226F61" w:rsidRDefault="00B574F3" w:rsidP="00DB4334">
      <w:pPr>
        <w:ind w:left="360"/>
        <w:rPr>
          <w:sz w:val="22"/>
          <w:szCs w:val="22"/>
        </w:rPr>
      </w:pPr>
    </w:p>
    <w:p w14:paraId="30711A1D" w14:textId="6F7D4BAB" w:rsidR="000E61C0" w:rsidRPr="003A2877" w:rsidRDefault="00FC36B6" w:rsidP="00E5122D">
      <w:pPr>
        <w:ind w:left="720"/>
        <w:rPr>
          <w:ins w:id="207" w:author="Harry Cooper" w:date="2017-11-29T15:20:00Z"/>
          <w:color w:val="FFC000" w:themeColor="accent4"/>
          <w:sz w:val="22"/>
          <w:szCs w:val="22"/>
        </w:rPr>
      </w:pPr>
      <w:r w:rsidRPr="003A2877">
        <w:rPr>
          <w:color w:val="FFC000" w:themeColor="accent4"/>
          <w:sz w:val="22"/>
          <w:szCs w:val="22"/>
        </w:rPr>
        <w:t xml:space="preserve">So far to date, I’ve managed to </w:t>
      </w:r>
      <w:r w:rsidR="001E2C76" w:rsidRPr="003A2877">
        <w:rPr>
          <w:color w:val="FFC000" w:themeColor="accent4"/>
          <w:sz w:val="22"/>
          <w:szCs w:val="22"/>
        </w:rPr>
        <w:t>convert</w:t>
      </w:r>
      <w:r w:rsidRPr="003A2877">
        <w:rPr>
          <w:color w:val="FFC000" w:themeColor="accent4"/>
          <w:sz w:val="22"/>
          <w:szCs w:val="22"/>
        </w:rPr>
        <w:t xml:space="preserve"> </w:t>
      </w:r>
      <w:r w:rsidR="00D94E6C" w:rsidRPr="003A2877">
        <w:rPr>
          <w:color w:val="FFC000" w:themeColor="accent4"/>
          <w:sz w:val="22"/>
          <w:szCs w:val="22"/>
        </w:rPr>
        <w:t>CellABM</w:t>
      </w:r>
      <w:r w:rsidR="000E61C0" w:rsidRPr="003A2877">
        <w:rPr>
          <w:color w:val="FFC000" w:themeColor="accent4"/>
          <w:sz w:val="22"/>
          <w:szCs w:val="22"/>
        </w:rPr>
        <w:t xml:space="preserve"> from python 2 in to python 3</w:t>
      </w:r>
      <w:del w:id="208" w:author="Harry Cooper" w:date="2017-11-29T15:36:00Z">
        <w:r w:rsidR="000E61C0" w:rsidRPr="003A2877" w:rsidDel="00480D06">
          <w:rPr>
            <w:color w:val="FFC000" w:themeColor="accent4"/>
            <w:sz w:val="22"/>
            <w:szCs w:val="22"/>
          </w:rPr>
          <w:delText>. I’ve</w:delText>
        </w:r>
      </w:del>
      <w:ins w:id="209" w:author="Harry Cooper" w:date="2017-11-29T15:36:00Z">
        <w:r w:rsidR="00480D06" w:rsidRPr="003A2877">
          <w:rPr>
            <w:color w:val="FFC000" w:themeColor="accent4"/>
            <w:sz w:val="22"/>
            <w:szCs w:val="22"/>
          </w:rPr>
          <w:t>,</w:t>
        </w:r>
      </w:ins>
      <w:r w:rsidR="000E61C0" w:rsidRPr="003A2877">
        <w:rPr>
          <w:color w:val="FFC000" w:themeColor="accent4"/>
          <w:sz w:val="22"/>
          <w:szCs w:val="22"/>
        </w:rPr>
        <w:t xml:space="preserve"> </w:t>
      </w:r>
      <w:del w:id="210" w:author="Harry Cooper" w:date="2017-11-29T15:36:00Z">
        <w:r w:rsidR="000E61C0" w:rsidRPr="003A2877" w:rsidDel="00480D06">
          <w:rPr>
            <w:color w:val="FFC000" w:themeColor="accent4"/>
            <w:sz w:val="22"/>
            <w:szCs w:val="22"/>
          </w:rPr>
          <w:delText xml:space="preserve">also </w:delText>
        </w:r>
      </w:del>
      <w:r w:rsidR="000E61C0" w:rsidRPr="003A2877">
        <w:rPr>
          <w:color w:val="FFC000" w:themeColor="accent4"/>
          <w:sz w:val="22"/>
          <w:szCs w:val="22"/>
        </w:rPr>
        <w:t xml:space="preserve"> basic comments to functions with the expectation of full documentation once </w:t>
      </w:r>
      <w:r w:rsidR="00DB4334" w:rsidRPr="003A2877">
        <w:rPr>
          <w:color w:val="FFC000" w:themeColor="accent4"/>
          <w:sz w:val="22"/>
          <w:szCs w:val="22"/>
        </w:rPr>
        <w:t>the full system works and is tested</w:t>
      </w:r>
      <w:r w:rsidR="000E61C0" w:rsidRPr="003A2877">
        <w:rPr>
          <w:color w:val="FFC000" w:themeColor="accent4"/>
          <w:sz w:val="22"/>
          <w:szCs w:val="22"/>
        </w:rPr>
        <w:t xml:space="preserve">. </w:t>
      </w:r>
      <w:del w:id="211" w:author="Harry Cooper" w:date="2017-11-29T15:37:00Z">
        <w:r w:rsidR="000E61C0" w:rsidRPr="003A2877" w:rsidDel="00480D06">
          <w:rPr>
            <w:color w:val="FFC000" w:themeColor="accent4"/>
            <w:sz w:val="22"/>
            <w:szCs w:val="22"/>
          </w:rPr>
          <w:delText>I’ver</w:delText>
        </w:r>
      </w:del>
      <w:ins w:id="212" w:author="Harry Cooper" w:date="2017-11-29T15:37:00Z">
        <w:r w:rsidR="00480D06" w:rsidRPr="003A2877">
          <w:rPr>
            <w:color w:val="FFC000" w:themeColor="accent4"/>
            <w:sz w:val="22"/>
            <w:szCs w:val="22"/>
          </w:rPr>
          <w:t>I’ve</w:t>
        </w:r>
      </w:ins>
      <w:r w:rsidR="000E61C0" w:rsidRPr="003A2877">
        <w:rPr>
          <w:color w:val="FFC000" w:themeColor="accent4"/>
          <w:sz w:val="22"/>
          <w:szCs w:val="22"/>
        </w:rPr>
        <w:t xml:space="preserve"> run several simulations of </w:t>
      </w:r>
      <w:r w:rsidR="005A5C87" w:rsidRPr="003A2877">
        <w:rPr>
          <w:color w:val="FFC000" w:themeColor="accent4"/>
          <w:sz w:val="22"/>
          <w:szCs w:val="22"/>
        </w:rPr>
        <w:t>Marzihas’</w:t>
      </w:r>
      <w:r w:rsidR="000E61C0" w:rsidRPr="003A2877">
        <w:rPr>
          <w:color w:val="FFC000" w:themeColor="accent4"/>
          <w:sz w:val="22"/>
          <w:szCs w:val="22"/>
        </w:rPr>
        <w:t xml:space="preserve"> code as sh</w:t>
      </w:r>
      <w:r w:rsidR="00F954E3" w:rsidRPr="003A2877">
        <w:rPr>
          <w:color w:val="FFC000" w:themeColor="accent4"/>
          <w:sz w:val="22"/>
          <w:szCs w:val="22"/>
        </w:rPr>
        <w:t>own below, with the</w:t>
      </w:r>
      <w:r w:rsidR="00E0765A" w:rsidRPr="003A2877">
        <w:rPr>
          <w:color w:val="FFC000" w:themeColor="accent4"/>
          <w:sz w:val="22"/>
          <w:szCs w:val="22"/>
        </w:rPr>
        <w:t xml:space="preserve"> area </w:t>
      </w:r>
      <w:r w:rsidR="00BD7694" w:rsidRPr="003A2877">
        <w:rPr>
          <w:color w:val="FFC000" w:themeColor="accent4"/>
          <w:sz w:val="22"/>
          <w:szCs w:val="22"/>
        </w:rPr>
        <w:t xml:space="preserve">and number of iterations </w:t>
      </w:r>
      <w:r w:rsidR="00E0765A" w:rsidRPr="003A2877">
        <w:rPr>
          <w:color w:val="FFC000" w:themeColor="accent4"/>
          <w:sz w:val="22"/>
          <w:szCs w:val="22"/>
        </w:rPr>
        <w:t xml:space="preserve">is the same across all tests at </w:t>
      </w:r>
      <w:r w:rsidR="000E61C0" w:rsidRPr="003A2877">
        <w:rPr>
          <w:color w:val="FFC000" w:themeColor="accent4"/>
          <w:sz w:val="22"/>
          <w:szCs w:val="22"/>
        </w:rPr>
        <w:t>0.1mm</w:t>
      </w:r>
      <w:r w:rsidR="000E61C0" w:rsidRPr="003A2877">
        <w:rPr>
          <w:color w:val="FFC000" w:themeColor="accent4"/>
          <w:sz w:val="22"/>
          <w:szCs w:val="22"/>
          <w:vertAlign w:val="superscript"/>
        </w:rPr>
        <w:t>2</w:t>
      </w:r>
      <w:r w:rsidR="00BD7694" w:rsidRPr="003A2877">
        <w:rPr>
          <w:color w:val="FFC000" w:themeColor="accent4"/>
          <w:sz w:val="22"/>
          <w:szCs w:val="22"/>
          <w:vertAlign w:val="superscript"/>
        </w:rPr>
        <w:t xml:space="preserve"> </w:t>
      </w:r>
      <w:r w:rsidR="00BD7694" w:rsidRPr="003A2877">
        <w:rPr>
          <w:color w:val="FFC000" w:themeColor="accent4"/>
          <w:sz w:val="22"/>
          <w:szCs w:val="22"/>
        </w:rPr>
        <w:t xml:space="preserve">and 50 respectively. </w:t>
      </w:r>
      <w:r w:rsidR="00F954E3" w:rsidRPr="003A2877">
        <w:rPr>
          <w:color w:val="FFC000" w:themeColor="accent4"/>
          <w:sz w:val="22"/>
          <w:szCs w:val="22"/>
        </w:rPr>
        <w:t xml:space="preserve">The program was run on a 2015 15” Mac Book Pro with a 2.8 GHz Intel Core i7 and 16GB 1600 MHz DDR3 </w:t>
      </w:r>
      <w:r w:rsidR="00356111" w:rsidRPr="003A2877">
        <w:rPr>
          <w:color w:val="FFC000" w:themeColor="accent4"/>
          <w:sz w:val="22"/>
          <w:szCs w:val="22"/>
        </w:rPr>
        <w:t>memory.</w:t>
      </w:r>
    </w:p>
    <w:p w14:paraId="30E4FD40" w14:textId="77777777" w:rsidR="00D933E4" w:rsidRPr="003A2877" w:rsidRDefault="00D933E4" w:rsidP="00DB4334">
      <w:pPr>
        <w:rPr>
          <w:color w:val="FFC000" w:themeColor="accent4"/>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3A2877" w:rsidRPr="003A2877" w14:paraId="37C517D2" w14:textId="77777777" w:rsidTr="00486550">
        <w:trPr>
          <w:trHeight w:val="270"/>
        </w:trPr>
        <w:tc>
          <w:tcPr>
            <w:tcW w:w="4179" w:type="dxa"/>
          </w:tcPr>
          <w:p w14:paraId="279EC77F" w14:textId="77777777" w:rsidR="008D7C93" w:rsidRPr="003A2877" w:rsidRDefault="008D7C93" w:rsidP="00281D30">
            <w:pPr>
              <w:jc w:val="center"/>
              <w:rPr>
                <w:color w:val="FFC000" w:themeColor="accent4"/>
                <w:sz w:val="22"/>
                <w:szCs w:val="22"/>
              </w:rPr>
            </w:pPr>
          </w:p>
        </w:tc>
        <w:tc>
          <w:tcPr>
            <w:tcW w:w="1187" w:type="dxa"/>
          </w:tcPr>
          <w:p w14:paraId="56C6ED28" w14:textId="4A6DCEA3" w:rsidR="008D7C93" w:rsidRPr="003A2877" w:rsidRDefault="008D7C93" w:rsidP="00281D30">
            <w:pPr>
              <w:jc w:val="center"/>
              <w:rPr>
                <w:b/>
                <w:color w:val="FFC000" w:themeColor="accent4"/>
                <w:sz w:val="22"/>
                <w:szCs w:val="22"/>
              </w:rPr>
            </w:pPr>
            <w:r w:rsidRPr="003A2877">
              <w:rPr>
                <w:b/>
                <w:color w:val="FFC000" w:themeColor="accent4"/>
                <w:sz w:val="22"/>
                <w:szCs w:val="22"/>
              </w:rPr>
              <w:t>Test 1</w:t>
            </w:r>
          </w:p>
        </w:tc>
        <w:tc>
          <w:tcPr>
            <w:tcW w:w="1187" w:type="dxa"/>
          </w:tcPr>
          <w:p w14:paraId="2884F066" w14:textId="719D3208" w:rsidR="008D7C93" w:rsidRPr="003A2877" w:rsidRDefault="008D7C93" w:rsidP="00281D30">
            <w:pPr>
              <w:jc w:val="center"/>
              <w:rPr>
                <w:b/>
                <w:color w:val="FFC000" w:themeColor="accent4"/>
                <w:sz w:val="22"/>
                <w:szCs w:val="22"/>
              </w:rPr>
            </w:pPr>
            <w:r w:rsidRPr="003A2877">
              <w:rPr>
                <w:b/>
                <w:color w:val="FFC000" w:themeColor="accent4"/>
                <w:sz w:val="22"/>
                <w:szCs w:val="22"/>
              </w:rPr>
              <w:t>Test 2</w:t>
            </w:r>
          </w:p>
        </w:tc>
        <w:tc>
          <w:tcPr>
            <w:tcW w:w="1187" w:type="dxa"/>
          </w:tcPr>
          <w:p w14:paraId="69A690FF" w14:textId="1B6565DB" w:rsidR="008D7C93" w:rsidRPr="003A2877" w:rsidRDefault="008D7C93" w:rsidP="00281D30">
            <w:pPr>
              <w:jc w:val="center"/>
              <w:rPr>
                <w:b/>
                <w:color w:val="FFC000" w:themeColor="accent4"/>
                <w:sz w:val="22"/>
                <w:szCs w:val="22"/>
              </w:rPr>
            </w:pPr>
            <w:r w:rsidRPr="003A2877">
              <w:rPr>
                <w:b/>
                <w:color w:val="FFC000" w:themeColor="accent4"/>
                <w:sz w:val="22"/>
                <w:szCs w:val="22"/>
              </w:rPr>
              <w:t>Test 3</w:t>
            </w:r>
          </w:p>
        </w:tc>
        <w:tc>
          <w:tcPr>
            <w:tcW w:w="1187" w:type="dxa"/>
          </w:tcPr>
          <w:p w14:paraId="0F073CDE" w14:textId="76E738E7" w:rsidR="008D7C93" w:rsidRPr="003A2877" w:rsidRDefault="008D7C93" w:rsidP="00281D30">
            <w:pPr>
              <w:jc w:val="center"/>
              <w:rPr>
                <w:b/>
                <w:color w:val="FFC000" w:themeColor="accent4"/>
                <w:sz w:val="22"/>
                <w:szCs w:val="22"/>
              </w:rPr>
            </w:pPr>
            <w:r w:rsidRPr="003A2877">
              <w:rPr>
                <w:b/>
                <w:color w:val="FFC000" w:themeColor="accent4"/>
                <w:sz w:val="22"/>
                <w:szCs w:val="22"/>
              </w:rPr>
              <w:t>Test 4</w:t>
            </w:r>
          </w:p>
        </w:tc>
      </w:tr>
      <w:tr w:rsidR="003A2877" w:rsidRPr="003A2877" w14:paraId="439E24CD" w14:textId="77777777" w:rsidTr="00486550">
        <w:trPr>
          <w:trHeight w:val="249"/>
        </w:trPr>
        <w:tc>
          <w:tcPr>
            <w:tcW w:w="4179" w:type="dxa"/>
          </w:tcPr>
          <w:p w14:paraId="7A3338FF" w14:textId="6D3CEA3C"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Start</w:t>
            </w:r>
          </w:p>
        </w:tc>
        <w:tc>
          <w:tcPr>
            <w:tcW w:w="1187" w:type="dxa"/>
          </w:tcPr>
          <w:p w14:paraId="1F2FA676" w14:textId="1A2F0249"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0211C82D" w14:textId="590E8537" w:rsidR="008D7C93" w:rsidRPr="003A2877" w:rsidRDefault="008D7C93" w:rsidP="00281D30">
            <w:pPr>
              <w:jc w:val="center"/>
              <w:rPr>
                <w:color w:val="FFC000" w:themeColor="accent4"/>
                <w:sz w:val="22"/>
                <w:szCs w:val="22"/>
              </w:rPr>
            </w:pPr>
            <w:r w:rsidRPr="003A2877">
              <w:rPr>
                <w:color w:val="FFC000" w:themeColor="accent4"/>
                <w:sz w:val="22"/>
                <w:szCs w:val="22"/>
              </w:rPr>
              <w:t>100</w:t>
            </w:r>
          </w:p>
        </w:tc>
        <w:tc>
          <w:tcPr>
            <w:tcW w:w="1187" w:type="dxa"/>
          </w:tcPr>
          <w:p w14:paraId="70A6B183" w14:textId="30531D42" w:rsidR="008D7C93" w:rsidRPr="003A2877" w:rsidRDefault="008D7C93" w:rsidP="00281D30">
            <w:pPr>
              <w:jc w:val="center"/>
              <w:rPr>
                <w:color w:val="FFC000" w:themeColor="accent4"/>
                <w:sz w:val="22"/>
                <w:szCs w:val="22"/>
              </w:rPr>
            </w:pPr>
            <w:r w:rsidRPr="003A2877">
              <w:rPr>
                <w:color w:val="FFC000" w:themeColor="accent4"/>
                <w:sz w:val="22"/>
                <w:szCs w:val="22"/>
              </w:rPr>
              <w:t>0</w:t>
            </w:r>
          </w:p>
        </w:tc>
        <w:tc>
          <w:tcPr>
            <w:tcW w:w="1187" w:type="dxa"/>
          </w:tcPr>
          <w:p w14:paraId="7F390883" w14:textId="361577EE" w:rsidR="008D7C93" w:rsidRPr="003A2877" w:rsidRDefault="008D7C93" w:rsidP="00281D30">
            <w:pPr>
              <w:jc w:val="center"/>
              <w:rPr>
                <w:color w:val="FFC000" w:themeColor="accent4"/>
                <w:sz w:val="22"/>
                <w:szCs w:val="22"/>
              </w:rPr>
            </w:pPr>
            <w:r w:rsidRPr="003A2877">
              <w:rPr>
                <w:color w:val="FFC000" w:themeColor="accent4"/>
                <w:sz w:val="22"/>
                <w:szCs w:val="22"/>
              </w:rPr>
              <w:t>200</w:t>
            </w:r>
          </w:p>
        </w:tc>
      </w:tr>
      <w:tr w:rsidR="003A2877" w:rsidRPr="003A2877" w14:paraId="34949BC2" w14:textId="77777777" w:rsidTr="00486550">
        <w:trPr>
          <w:trHeight w:val="270"/>
        </w:trPr>
        <w:tc>
          <w:tcPr>
            <w:tcW w:w="4179" w:type="dxa"/>
          </w:tcPr>
          <w:p w14:paraId="1F103A3D" w14:textId="54F3035F"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Start</w:t>
            </w:r>
          </w:p>
        </w:tc>
        <w:tc>
          <w:tcPr>
            <w:tcW w:w="1187" w:type="dxa"/>
          </w:tcPr>
          <w:p w14:paraId="24F6AE2E" w14:textId="65568B94"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2684EF28" w14:textId="1D196EF7" w:rsidR="008D7C93" w:rsidRPr="003A2877" w:rsidRDefault="008D7C93" w:rsidP="00281D30">
            <w:pPr>
              <w:jc w:val="center"/>
              <w:rPr>
                <w:color w:val="FFC000" w:themeColor="accent4"/>
                <w:sz w:val="22"/>
                <w:szCs w:val="22"/>
              </w:rPr>
            </w:pPr>
            <w:r w:rsidRPr="003A2877">
              <w:rPr>
                <w:color w:val="FFC000" w:themeColor="accent4"/>
                <w:sz w:val="22"/>
                <w:szCs w:val="22"/>
              </w:rPr>
              <w:t>200</w:t>
            </w:r>
          </w:p>
        </w:tc>
        <w:tc>
          <w:tcPr>
            <w:tcW w:w="1187" w:type="dxa"/>
          </w:tcPr>
          <w:p w14:paraId="5CD37D99" w14:textId="7F963D85"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54D7A034" w14:textId="45F4D671" w:rsidR="008D7C93" w:rsidRPr="003A2877" w:rsidRDefault="008D7C93" w:rsidP="00281D30">
            <w:pPr>
              <w:jc w:val="center"/>
              <w:rPr>
                <w:color w:val="FFC000" w:themeColor="accent4"/>
                <w:sz w:val="22"/>
                <w:szCs w:val="22"/>
              </w:rPr>
            </w:pPr>
            <w:r w:rsidRPr="003A2877">
              <w:rPr>
                <w:color w:val="FFC000" w:themeColor="accent4"/>
                <w:sz w:val="22"/>
                <w:szCs w:val="22"/>
              </w:rPr>
              <w:t>300</w:t>
            </w:r>
          </w:p>
        </w:tc>
      </w:tr>
      <w:tr w:rsidR="003A2877" w:rsidRPr="003A2877" w14:paraId="13E3E7A9" w14:textId="77777777" w:rsidTr="00486550">
        <w:trPr>
          <w:trHeight w:val="270"/>
        </w:trPr>
        <w:tc>
          <w:tcPr>
            <w:tcW w:w="4179" w:type="dxa"/>
          </w:tcPr>
          <w:p w14:paraId="55097E53" w14:textId="09D52BDB"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Start</w:t>
            </w:r>
          </w:p>
        </w:tc>
        <w:tc>
          <w:tcPr>
            <w:tcW w:w="1187" w:type="dxa"/>
          </w:tcPr>
          <w:p w14:paraId="44281E3E" w14:textId="4435A52D" w:rsidR="008D7C93" w:rsidRPr="003A2877" w:rsidRDefault="008D7C93" w:rsidP="00281D30">
            <w:pPr>
              <w:jc w:val="center"/>
              <w:rPr>
                <w:color w:val="FFC000" w:themeColor="accent4"/>
                <w:sz w:val="22"/>
                <w:szCs w:val="22"/>
              </w:rPr>
            </w:pPr>
            <w:r w:rsidRPr="003A2877">
              <w:rPr>
                <w:color w:val="FFC000" w:themeColor="accent4"/>
                <w:sz w:val="22"/>
                <w:szCs w:val="22"/>
              </w:rPr>
              <w:t>20</w:t>
            </w:r>
          </w:p>
        </w:tc>
        <w:tc>
          <w:tcPr>
            <w:tcW w:w="1187" w:type="dxa"/>
          </w:tcPr>
          <w:p w14:paraId="521D1646" w14:textId="6584C1B2" w:rsidR="008D7C93" w:rsidRPr="003A2877" w:rsidRDefault="008D7C93" w:rsidP="00281D30">
            <w:pPr>
              <w:jc w:val="center"/>
              <w:rPr>
                <w:color w:val="FFC000" w:themeColor="accent4"/>
                <w:sz w:val="22"/>
                <w:szCs w:val="22"/>
              </w:rPr>
            </w:pPr>
            <w:r w:rsidRPr="003A2877">
              <w:rPr>
                <w:color w:val="FFC000" w:themeColor="accent4"/>
                <w:sz w:val="22"/>
                <w:szCs w:val="22"/>
              </w:rPr>
              <w:t>300</w:t>
            </w:r>
          </w:p>
        </w:tc>
        <w:tc>
          <w:tcPr>
            <w:tcW w:w="1187" w:type="dxa"/>
          </w:tcPr>
          <w:p w14:paraId="10807F73" w14:textId="41C321A2"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40EC6EE5" w14:textId="38863A8A" w:rsidR="008D7C93" w:rsidRPr="003A2877" w:rsidRDefault="008D7C93" w:rsidP="00281D30">
            <w:pPr>
              <w:jc w:val="center"/>
              <w:rPr>
                <w:color w:val="FFC000" w:themeColor="accent4"/>
                <w:sz w:val="22"/>
                <w:szCs w:val="22"/>
              </w:rPr>
            </w:pPr>
            <w:r w:rsidRPr="003A2877">
              <w:rPr>
                <w:color w:val="FFC000" w:themeColor="accent4"/>
                <w:sz w:val="22"/>
                <w:szCs w:val="22"/>
              </w:rPr>
              <w:t>500</w:t>
            </w:r>
          </w:p>
        </w:tc>
      </w:tr>
      <w:tr w:rsidR="003A2877" w:rsidRPr="003A2877" w14:paraId="2D4E234C" w14:textId="77777777" w:rsidTr="00486550">
        <w:trPr>
          <w:trHeight w:val="313"/>
        </w:trPr>
        <w:tc>
          <w:tcPr>
            <w:tcW w:w="4179" w:type="dxa"/>
          </w:tcPr>
          <w:p w14:paraId="00A092F3" w14:textId="10835895"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End</w:t>
            </w:r>
          </w:p>
        </w:tc>
        <w:tc>
          <w:tcPr>
            <w:tcW w:w="1187" w:type="dxa"/>
          </w:tcPr>
          <w:p w14:paraId="2B322954" w14:textId="2F1718D5" w:rsidR="008D7C93" w:rsidRPr="003A2877" w:rsidRDefault="008D7C93" w:rsidP="00281D30">
            <w:pPr>
              <w:jc w:val="center"/>
              <w:rPr>
                <w:color w:val="FFC000" w:themeColor="accent4"/>
                <w:sz w:val="22"/>
                <w:szCs w:val="22"/>
              </w:rPr>
            </w:pPr>
            <w:r w:rsidRPr="003A2877">
              <w:rPr>
                <w:color w:val="FFC000" w:themeColor="accent4"/>
                <w:sz w:val="22"/>
                <w:szCs w:val="22"/>
              </w:rPr>
              <w:t>18</w:t>
            </w:r>
          </w:p>
        </w:tc>
        <w:tc>
          <w:tcPr>
            <w:tcW w:w="1187" w:type="dxa"/>
          </w:tcPr>
          <w:p w14:paraId="3E684612" w14:textId="7D432466" w:rsidR="008D7C93" w:rsidRPr="003A2877" w:rsidRDefault="008D7C93" w:rsidP="00281D30">
            <w:pPr>
              <w:jc w:val="center"/>
              <w:rPr>
                <w:color w:val="FFC000" w:themeColor="accent4"/>
                <w:sz w:val="22"/>
                <w:szCs w:val="22"/>
              </w:rPr>
            </w:pPr>
            <w:r w:rsidRPr="003A2877">
              <w:rPr>
                <w:color w:val="FFC000" w:themeColor="accent4"/>
                <w:sz w:val="22"/>
                <w:szCs w:val="22"/>
              </w:rPr>
              <w:t>176</w:t>
            </w:r>
          </w:p>
        </w:tc>
        <w:tc>
          <w:tcPr>
            <w:tcW w:w="1187" w:type="dxa"/>
          </w:tcPr>
          <w:p w14:paraId="7CE2D914" w14:textId="75EE29AD" w:rsidR="008D7C93" w:rsidRPr="003A2877" w:rsidRDefault="008D7C93" w:rsidP="00461A38">
            <w:pPr>
              <w:jc w:val="center"/>
              <w:rPr>
                <w:color w:val="FFC000" w:themeColor="accent4"/>
                <w:sz w:val="22"/>
                <w:szCs w:val="22"/>
              </w:rPr>
            </w:pPr>
            <w:r w:rsidRPr="003A2877">
              <w:rPr>
                <w:color w:val="FFC000" w:themeColor="accent4"/>
                <w:sz w:val="22"/>
                <w:szCs w:val="22"/>
              </w:rPr>
              <w:t>0</w:t>
            </w:r>
          </w:p>
        </w:tc>
        <w:tc>
          <w:tcPr>
            <w:tcW w:w="1187" w:type="dxa"/>
          </w:tcPr>
          <w:p w14:paraId="4154FB9D" w14:textId="2CA624E9" w:rsidR="008D7C93" w:rsidRPr="003A2877" w:rsidRDefault="008D7C93" w:rsidP="00461A38">
            <w:pPr>
              <w:jc w:val="center"/>
              <w:rPr>
                <w:color w:val="FFC000" w:themeColor="accent4"/>
                <w:sz w:val="22"/>
                <w:szCs w:val="22"/>
              </w:rPr>
            </w:pPr>
            <w:r w:rsidRPr="003A2877">
              <w:rPr>
                <w:color w:val="FFC000" w:themeColor="accent4"/>
                <w:sz w:val="22"/>
                <w:szCs w:val="22"/>
              </w:rPr>
              <w:t>368</w:t>
            </w:r>
          </w:p>
        </w:tc>
      </w:tr>
      <w:tr w:rsidR="003A2877" w:rsidRPr="003A2877" w14:paraId="0D04B971" w14:textId="77777777" w:rsidTr="00486550">
        <w:trPr>
          <w:trHeight w:val="270"/>
        </w:trPr>
        <w:tc>
          <w:tcPr>
            <w:tcW w:w="4179" w:type="dxa"/>
          </w:tcPr>
          <w:p w14:paraId="77524F89" w14:textId="2EE6CA6B"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End</w:t>
            </w:r>
          </w:p>
        </w:tc>
        <w:tc>
          <w:tcPr>
            <w:tcW w:w="1187" w:type="dxa"/>
          </w:tcPr>
          <w:p w14:paraId="2BC22924" w14:textId="242074AE" w:rsidR="008D7C93" w:rsidRPr="003A2877" w:rsidRDefault="008D7C93" w:rsidP="00281D30">
            <w:pPr>
              <w:jc w:val="center"/>
              <w:rPr>
                <w:color w:val="FFC000" w:themeColor="accent4"/>
                <w:sz w:val="22"/>
                <w:szCs w:val="22"/>
              </w:rPr>
            </w:pPr>
            <w:r w:rsidRPr="003A2877">
              <w:rPr>
                <w:color w:val="FFC000" w:themeColor="accent4"/>
                <w:sz w:val="22"/>
                <w:szCs w:val="22"/>
              </w:rPr>
              <w:t>17</w:t>
            </w:r>
          </w:p>
        </w:tc>
        <w:tc>
          <w:tcPr>
            <w:tcW w:w="1187" w:type="dxa"/>
          </w:tcPr>
          <w:p w14:paraId="52B112FC" w14:textId="13D86B32" w:rsidR="008D7C93" w:rsidRPr="003A2877" w:rsidRDefault="008D7C93" w:rsidP="00281D30">
            <w:pPr>
              <w:jc w:val="center"/>
              <w:rPr>
                <w:color w:val="FFC000" w:themeColor="accent4"/>
                <w:sz w:val="22"/>
                <w:szCs w:val="22"/>
              </w:rPr>
            </w:pPr>
            <w:r w:rsidRPr="003A2877">
              <w:rPr>
                <w:color w:val="FFC000" w:themeColor="accent4"/>
                <w:sz w:val="22"/>
                <w:szCs w:val="22"/>
              </w:rPr>
              <w:t>304</w:t>
            </w:r>
          </w:p>
        </w:tc>
        <w:tc>
          <w:tcPr>
            <w:tcW w:w="1187" w:type="dxa"/>
          </w:tcPr>
          <w:p w14:paraId="407B6182" w14:textId="4CC1CC48"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6E321D45" w14:textId="25AEDDB0" w:rsidR="008D7C93" w:rsidRPr="003A2877" w:rsidRDefault="008D7C93" w:rsidP="00281D30">
            <w:pPr>
              <w:jc w:val="center"/>
              <w:rPr>
                <w:color w:val="FFC000" w:themeColor="accent4"/>
                <w:sz w:val="22"/>
                <w:szCs w:val="22"/>
              </w:rPr>
            </w:pPr>
            <w:r w:rsidRPr="003A2877">
              <w:rPr>
                <w:color w:val="FFC000" w:themeColor="accent4"/>
                <w:sz w:val="22"/>
                <w:szCs w:val="22"/>
              </w:rPr>
              <w:t>476</w:t>
            </w:r>
          </w:p>
        </w:tc>
      </w:tr>
      <w:tr w:rsidR="003A2877" w:rsidRPr="003A2877" w14:paraId="1DB85F21" w14:textId="77777777" w:rsidTr="00486550">
        <w:trPr>
          <w:trHeight w:val="270"/>
        </w:trPr>
        <w:tc>
          <w:tcPr>
            <w:tcW w:w="4179" w:type="dxa"/>
          </w:tcPr>
          <w:p w14:paraId="5D568301" w14:textId="134E2049"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End</w:t>
            </w:r>
          </w:p>
        </w:tc>
        <w:tc>
          <w:tcPr>
            <w:tcW w:w="1187" w:type="dxa"/>
          </w:tcPr>
          <w:p w14:paraId="5AEC9AA6" w14:textId="0C28EDC3" w:rsidR="008D7C93" w:rsidRPr="003A2877" w:rsidRDefault="008D7C93" w:rsidP="00281D30">
            <w:pPr>
              <w:jc w:val="center"/>
              <w:rPr>
                <w:color w:val="FFC000" w:themeColor="accent4"/>
                <w:sz w:val="22"/>
                <w:szCs w:val="22"/>
              </w:rPr>
            </w:pPr>
            <w:r w:rsidRPr="003A2877">
              <w:rPr>
                <w:color w:val="FFC000" w:themeColor="accent4"/>
                <w:sz w:val="22"/>
                <w:szCs w:val="22"/>
              </w:rPr>
              <w:t>35</w:t>
            </w:r>
          </w:p>
        </w:tc>
        <w:tc>
          <w:tcPr>
            <w:tcW w:w="1187" w:type="dxa"/>
          </w:tcPr>
          <w:p w14:paraId="41F5B19D" w14:textId="709526AB" w:rsidR="008D7C93" w:rsidRPr="003A2877" w:rsidRDefault="008D7C93" w:rsidP="00281D30">
            <w:pPr>
              <w:jc w:val="center"/>
              <w:rPr>
                <w:color w:val="FFC000" w:themeColor="accent4"/>
                <w:sz w:val="22"/>
                <w:szCs w:val="22"/>
              </w:rPr>
            </w:pPr>
            <w:r w:rsidRPr="003A2877">
              <w:rPr>
                <w:color w:val="FFC000" w:themeColor="accent4"/>
                <w:sz w:val="22"/>
                <w:szCs w:val="22"/>
              </w:rPr>
              <w:t>480</w:t>
            </w:r>
          </w:p>
        </w:tc>
        <w:tc>
          <w:tcPr>
            <w:tcW w:w="1187" w:type="dxa"/>
          </w:tcPr>
          <w:p w14:paraId="59B47EAA" w14:textId="41C6B881"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09ABAFAD" w14:textId="58589762" w:rsidR="008D7C93" w:rsidRPr="003A2877" w:rsidRDefault="008D7C93" w:rsidP="00281D30">
            <w:pPr>
              <w:jc w:val="center"/>
              <w:rPr>
                <w:color w:val="FFC000" w:themeColor="accent4"/>
                <w:sz w:val="22"/>
                <w:szCs w:val="22"/>
              </w:rPr>
            </w:pPr>
            <w:r w:rsidRPr="003A2877">
              <w:rPr>
                <w:color w:val="FFC000" w:themeColor="accent4"/>
                <w:sz w:val="22"/>
                <w:szCs w:val="22"/>
              </w:rPr>
              <w:t>844</w:t>
            </w:r>
          </w:p>
        </w:tc>
      </w:tr>
      <w:tr w:rsidR="003A2877" w:rsidRPr="003A2877" w14:paraId="72AEB101" w14:textId="77777777" w:rsidTr="00486550">
        <w:trPr>
          <w:trHeight w:val="270"/>
        </w:trPr>
        <w:tc>
          <w:tcPr>
            <w:tcW w:w="4179" w:type="dxa"/>
          </w:tcPr>
          <w:p w14:paraId="74335C3B" w14:textId="2BA68857" w:rsidR="008D7C93" w:rsidRPr="003A2877" w:rsidRDefault="008D7C93" w:rsidP="00281D30">
            <w:pPr>
              <w:jc w:val="center"/>
              <w:rPr>
                <w:b/>
                <w:color w:val="FFC000" w:themeColor="accent4"/>
                <w:sz w:val="22"/>
                <w:szCs w:val="22"/>
              </w:rPr>
            </w:pPr>
            <w:r w:rsidRPr="003A2877">
              <w:rPr>
                <w:b/>
                <w:color w:val="FFC000" w:themeColor="accent4"/>
                <w:sz w:val="22"/>
                <w:szCs w:val="22"/>
              </w:rPr>
              <w:t>Difference</w:t>
            </w:r>
            <w:r w:rsidR="0020655D" w:rsidRPr="003A2877">
              <w:rPr>
                <w:b/>
                <w:color w:val="FFC000" w:themeColor="accent4"/>
                <w:sz w:val="22"/>
                <w:szCs w:val="22"/>
              </w:rPr>
              <w:t xml:space="preserve"> </w:t>
            </w:r>
            <w:r w:rsidR="002B6118" w:rsidRPr="003A2877">
              <w:rPr>
                <w:b/>
                <w:color w:val="FFC000" w:themeColor="accent4"/>
                <w:sz w:val="22"/>
                <w:szCs w:val="22"/>
              </w:rPr>
              <w:t>in N</w:t>
            </w:r>
            <w:r w:rsidR="0020655D" w:rsidRPr="003A2877">
              <w:rPr>
                <w:b/>
                <w:color w:val="FFC000" w:themeColor="accent4"/>
                <w:sz w:val="22"/>
                <w:szCs w:val="22"/>
              </w:rPr>
              <w:t>umber of Cells</w:t>
            </w:r>
          </w:p>
        </w:tc>
        <w:tc>
          <w:tcPr>
            <w:tcW w:w="1187" w:type="dxa"/>
          </w:tcPr>
          <w:p w14:paraId="716636E5" w14:textId="19360E4F" w:rsidR="008D7C93" w:rsidRPr="003A2877" w:rsidRDefault="008D7C93" w:rsidP="00281D30">
            <w:pPr>
              <w:jc w:val="center"/>
              <w:rPr>
                <w:color w:val="FFC000" w:themeColor="accent4"/>
                <w:sz w:val="22"/>
                <w:szCs w:val="22"/>
              </w:rPr>
            </w:pPr>
            <w:r w:rsidRPr="003A2877">
              <w:rPr>
                <w:color w:val="FFC000" w:themeColor="accent4"/>
                <w:sz w:val="22"/>
                <w:szCs w:val="22"/>
              </w:rPr>
              <w:t>15</w:t>
            </w:r>
          </w:p>
        </w:tc>
        <w:tc>
          <w:tcPr>
            <w:tcW w:w="1187" w:type="dxa"/>
          </w:tcPr>
          <w:p w14:paraId="7954EBF2" w14:textId="24F94F3B" w:rsidR="008D7C93" w:rsidRPr="003A2877" w:rsidRDefault="008D7C93" w:rsidP="00281D30">
            <w:pPr>
              <w:jc w:val="center"/>
              <w:rPr>
                <w:color w:val="FFC000" w:themeColor="accent4"/>
                <w:sz w:val="22"/>
                <w:szCs w:val="22"/>
              </w:rPr>
            </w:pPr>
            <w:r w:rsidRPr="003A2877">
              <w:rPr>
                <w:color w:val="FFC000" w:themeColor="accent4"/>
                <w:sz w:val="22"/>
                <w:szCs w:val="22"/>
              </w:rPr>
              <w:t>180</w:t>
            </w:r>
          </w:p>
        </w:tc>
        <w:tc>
          <w:tcPr>
            <w:tcW w:w="1187" w:type="dxa"/>
          </w:tcPr>
          <w:p w14:paraId="5C329C54" w14:textId="7FA0F83D" w:rsidR="008D7C93" w:rsidRPr="003A2877" w:rsidRDefault="008D7C93" w:rsidP="00281D30">
            <w:pPr>
              <w:jc w:val="center"/>
              <w:rPr>
                <w:color w:val="FFC000" w:themeColor="accent4"/>
                <w:sz w:val="22"/>
                <w:szCs w:val="22"/>
              </w:rPr>
            </w:pPr>
            <w:r w:rsidRPr="003A2877">
              <w:rPr>
                <w:color w:val="FFC000" w:themeColor="accent4"/>
                <w:sz w:val="22"/>
                <w:szCs w:val="22"/>
              </w:rPr>
              <w:t>274</w:t>
            </w:r>
          </w:p>
        </w:tc>
        <w:tc>
          <w:tcPr>
            <w:tcW w:w="1187" w:type="dxa"/>
          </w:tcPr>
          <w:p w14:paraId="49EC8D63" w14:textId="7C6C2775" w:rsidR="008D7C93" w:rsidRPr="003A2877" w:rsidRDefault="008D7C93" w:rsidP="00281D30">
            <w:pPr>
              <w:jc w:val="center"/>
              <w:rPr>
                <w:color w:val="FFC000" w:themeColor="accent4"/>
                <w:sz w:val="22"/>
                <w:szCs w:val="22"/>
              </w:rPr>
            </w:pPr>
            <w:r w:rsidRPr="003A2877">
              <w:rPr>
                <w:color w:val="FFC000" w:themeColor="accent4"/>
                <w:sz w:val="22"/>
                <w:szCs w:val="22"/>
              </w:rPr>
              <w:t>344</w:t>
            </w:r>
          </w:p>
        </w:tc>
      </w:tr>
      <w:tr w:rsidR="003A2877" w:rsidRPr="003A2877" w14:paraId="12147AC5" w14:textId="77777777" w:rsidTr="00486550">
        <w:trPr>
          <w:trHeight w:val="249"/>
        </w:trPr>
        <w:tc>
          <w:tcPr>
            <w:tcW w:w="4179" w:type="dxa"/>
          </w:tcPr>
          <w:p w14:paraId="7ED19C80" w14:textId="5511C28E" w:rsidR="008D7C93" w:rsidRPr="003A2877" w:rsidRDefault="008D7C93" w:rsidP="00281D30">
            <w:pPr>
              <w:jc w:val="center"/>
              <w:rPr>
                <w:b/>
                <w:color w:val="FFC000" w:themeColor="accent4"/>
                <w:sz w:val="22"/>
                <w:szCs w:val="22"/>
              </w:rPr>
            </w:pPr>
            <w:r w:rsidRPr="003A2877">
              <w:rPr>
                <w:b/>
                <w:color w:val="FFC000" w:themeColor="accent4"/>
                <w:sz w:val="22"/>
                <w:szCs w:val="22"/>
              </w:rPr>
              <w:t>Time Taken (hours)</w:t>
            </w:r>
          </w:p>
        </w:tc>
        <w:tc>
          <w:tcPr>
            <w:tcW w:w="1187" w:type="dxa"/>
          </w:tcPr>
          <w:p w14:paraId="293AF34C" w14:textId="073A6FD8" w:rsidR="008D7C93" w:rsidRPr="003A2877" w:rsidRDefault="008D7C93" w:rsidP="00281D30">
            <w:pPr>
              <w:jc w:val="center"/>
              <w:rPr>
                <w:color w:val="FFC000" w:themeColor="accent4"/>
                <w:sz w:val="22"/>
                <w:szCs w:val="22"/>
              </w:rPr>
            </w:pPr>
            <w:r w:rsidRPr="003A2877">
              <w:rPr>
                <w:color w:val="FFC000" w:themeColor="accent4"/>
                <w:sz w:val="22"/>
                <w:szCs w:val="22"/>
              </w:rPr>
              <w:t>0.017</w:t>
            </w:r>
          </w:p>
        </w:tc>
        <w:tc>
          <w:tcPr>
            <w:tcW w:w="1187" w:type="dxa"/>
          </w:tcPr>
          <w:p w14:paraId="5594673A" w14:textId="2F187685" w:rsidR="008D7C93" w:rsidRPr="003A2877" w:rsidRDefault="008D7C93" w:rsidP="00281D30">
            <w:pPr>
              <w:jc w:val="center"/>
              <w:rPr>
                <w:color w:val="FFC000" w:themeColor="accent4"/>
                <w:sz w:val="22"/>
                <w:szCs w:val="22"/>
              </w:rPr>
            </w:pPr>
            <w:r w:rsidRPr="003A2877">
              <w:rPr>
                <w:color w:val="FFC000" w:themeColor="accent4"/>
                <w:sz w:val="22"/>
                <w:szCs w:val="22"/>
              </w:rPr>
              <w:t>0.502</w:t>
            </w:r>
          </w:p>
        </w:tc>
        <w:tc>
          <w:tcPr>
            <w:tcW w:w="1187" w:type="dxa"/>
          </w:tcPr>
          <w:p w14:paraId="5F8D18F8" w14:textId="5D603205" w:rsidR="008D7C93" w:rsidRPr="003A2877" w:rsidRDefault="008D7C93" w:rsidP="00281D30">
            <w:pPr>
              <w:jc w:val="center"/>
              <w:rPr>
                <w:color w:val="FFC000" w:themeColor="accent4"/>
                <w:sz w:val="22"/>
                <w:szCs w:val="22"/>
              </w:rPr>
            </w:pPr>
            <w:r w:rsidRPr="003A2877">
              <w:rPr>
                <w:color w:val="FFC000" w:themeColor="accent4"/>
                <w:sz w:val="22"/>
                <w:szCs w:val="22"/>
              </w:rPr>
              <w:t>1.308</w:t>
            </w:r>
          </w:p>
        </w:tc>
        <w:tc>
          <w:tcPr>
            <w:tcW w:w="1187" w:type="dxa"/>
          </w:tcPr>
          <w:p w14:paraId="3948F3E3" w14:textId="1CA420DA" w:rsidR="008D7C93" w:rsidRPr="003A2877" w:rsidRDefault="008D7C93" w:rsidP="00281D30">
            <w:pPr>
              <w:jc w:val="center"/>
              <w:rPr>
                <w:color w:val="FFC000" w:themeColor="accent4"/>
                <w:sz w:val="22"/>
                <w:szCs w:val="22"/>
              </w:rPr>
            </w:pPr>
            <w:r w:rsidRPr="003A2877">
              <w:rPr>
                <w:color w:val="FFC000" w:themeColor="accent4"/>
                <w:sz w:val="22"/>
                <w:szCs w:val="22"/>
              </w:rPr>
              <w:t>2.332</w:t>
            </w:r>
          </w:p>
        </w:tc>
      </w:tr>
    </w:tbl>
    <w:p w14:paraId="2DA138AE" w14:textId="0F1ECB65" w:rsidR="00DB4334" w:rsidRPr="003A2877" w:rsidRDefault="008E2840" w:rsidP="00C00B51">
      <w:pPr>
        <w:rPr>
          <w:color w:val="FFC000" w:themeColor="accent4"/>
          <w:sz w:val="22"/>
          <w:szCs w:val="22"/>
        </w:rPr>
      </w:pPr>
      <w:r w:rsidRPr="003A2877">
        <w:rPr>
          <w:color w:val="FFC000" w:themeColor="accent4"/>
          <w:sz w:val="22"/>
          <w:szCs w:val="22"/>
        </w:rPr>
        <w:t>Table 7</w:t>
      </w:r>
      <w:r w:rsidR="00610676" w:rsidRPr="003A2877">
        <w:rPr>
          <w:color w:val="FFC000" w:themeColor="accent4"/>
          <w:sz w:val="22"/>
          <w:szCs w:val="22"/>
        </w:rPr>
        <w:t>.1</w:t>
      </w:r>
      <w:r w:rsidR="00720B3C" w:rsidRPr="003A2877">
        <w:rPr>
          <w:color w:val="FFC000" w:themeColor="accent4"/>
          <w:sz w:val="22"/>
          <w:szCs w:val="22"/>
        </w:rPr>
        <w:t>: Time taken to run CellABM with varying starting parameters</w:t>
      </w:r>
      <w:r w:rsidR="00800301" w:rsidRPr="003A2877">
        <w:rPr>
          <w:color w:val="FFC000" w:themeColor="accent4"/>
          <w:sz w:val="22"/>
          <w:szCs w:val="22"/>
        </w:rPr>
        <w:t>.</w:t>
      </w:r>
    </w:p>
    <w:p w14:paraId="355CAD3E" w14:textId="77777777" w:rsidR="00720B3C" w:rsidRPr="003A2877" w:rsidRDefault="00720B3C" w:rsidP="00C00B51">
      <w:pPr>
        <w:rPr>
          <w:color w:val="FFC000" w:themeColor="accent4"/>
          <w:sz w:val="22"/>
          <w:szCs w:val="22"/>
        </w:rPr>
      </w:pPr>
    </w:p>
    <w:p w14:paraId="32C4E05B" w14:textId="0580BE7B" w:rsidR="00B72F8A" w:rsidRPr="003A2877" w:rsidRDefault="00C00B51" w:rsidP="00B72F8A">
      <w:pPr>
        <w:pStyle w:val="NormalWeb"/>
        <w:spacing w:before="0" w:beforeAutospacing="0" w:after="0" w:afterAutospacing="0"/>
        <w:ind w:left="720"/>
        <w:rPr>
          <w:ins w:id="213" w:author="Harry Cooper" w:date="2017-11-29T15:20:00Z"/>
          <w:color w:val="FFC000" w:themeColor="accent4"/>
          <w:sz w:val="22"/>
          <w:szCs w:val="22"/>
        </w:rPr>
      </w:pPr>
      <w:r w:rsidRPr="003A2877">
        <w:rPr>
          <w:color w:val="FFC000" w:themeColor="accent4"/>
          <w:sz w:val="22"/>
          <w:szCs w:val="22"/>
        </w:rPr>
        <w:lastRenderedPageBreak/>
        <w:t xml:space="preserve">This table shows us a possible </w:t>
      </w:r>
      <w:r w:rsidR="001643DE" w:rsidRPr="003A2877">
        <w:rPr>
          <w:color w:val="FFC000" w:themeColor="accent4"/>
          <w:sz w:val="22"/>
          <w:szCs w:val="22"/>
        </w:rPr>
        <w:t>drawback to CellABM, which is the computational power required.</w:t>
      </w:r>
      <w:r w:rsidR="00B72F8A" w:rsidRPr="003A2877">
        <w:rPr>
          <w:color w:val="FFC000" w:themeColor="accent4"/>
          <w:sz w:val="22"/>
          <w:szCs w:val="22"/>
        </w:rPr>
        <w:t xml:space="preserve"> As shown for Test 4 it took 2.332 hours to model a total of 500 </w:t>
      </w:r>
      <w:r w:rsidR="00A41D59" w:rsidRPr="003A2877">
        <w:rPr>
          <w:color w:val="FFC000" w:themeColor="accent4"/>
          <w:sz w:val="22"/>
          <w:szCs w:val="22"/>
        </w:rPr>
        <w:t xml:space="preserve">initial </w:t>
      </w:r>
      <w:r w:rsidR="00B72F8A" w:rsidRPr="003A2877">
        <w:rPr>
          <w:color w:val="FFC000" w:themeColor="accent4"/>
          <w:sz w:val="22"/>
          <w:szCs w:val="22"/>
        </w:rPr>
        <w:t>cells</w:t>
      </w:r>
      <w:ins w:id="214" w:author="Harry Cooper" w:date="2017-11-29T15:20:00Z">
        <w:r w:rsidR="00B72F8A" w:rsidRPr="003A2877">
          <w:rPr>
            <w:color w:val="FFC000" w:themeColor="accent4"/>
            <w:sz w:val="22"/>
            <w:szCs w:val="22"/>
          </w:rPr>
          <w:t>. Scaling this up to 1mm</w:t>
        </w:r>
        <w:r w:rsidR="00B72F8A" w:rsidRPr="003A2877">
          <w:rPr>
            <w:color w:val="FFC000" w:themeColor="accent4"/>
            <w:sz w:val="22"/>
            <w:szCs w:val="22"/>
            <w:vertAlign w:val="superscript"/>
          </w:rPr>
          <w:t>2</w:t>
        </w:r>
        <w:r w:rsidR="00B72F8A" w:rsidRPr="003A2877">
          <w:rPr>
            <w:color w:val="FFC000" w:themeColor="accent4"/>
            <w:sz w:val="22"/>
            <w:szCs w:val="22"/>
          </w:rPr>
          <w:t xml:space="preserve"> would therefore take a significant amount of time longer</w:t>
        </w:r>
      </w:ins>
      <w:r w:rsidR="00B72F8A" w:rsidRPr="003A2877">
        <w:rPr>
          <w:color w:val="FFC000" w:themeColor="accent4"/>
          <w:sz w:val="22"/>
          <w:szCs w:val="22"/>
        </w:rPr>
        <w:t xml:space="preserve"> to even form a confluence, let alone the wound healing</w:t>
      </w:r>
      <w:ins w:id="215" w:author="Harry Cooper" w:date="2017-11-29T15:20:00Z">
        <w:r w:rsidR="00B72F8A" w:rsidRPr="003A2877">
          <w:rPr>
            <w:color w:val="FFC000" w:themeColor="accent4"/>
            <w:sz w:val="22"/>
            <w:szCs w:val="22"/>
          </w:rPr>
          <w:t>. This is down to the runtime of the overlap.py class</w:t>
        </w:r>
      </w:ins>
      <w:r w:rsidR="00B72F8A" w:rsidRPr="003A2877">
        <w:rPr>
          <w:color w:val="FFC000" w:themeColor="accent4"/>
          <w:sz w:val="22"/>
          <w:szCs w:val="22"/>
        </w:rPr>
        <w:t>, which is used to correct any overlapping of cells caused by mitosis or movement.</w:t>
      </w:r>
      <w:ins w:id="216" w:author="Harry Cooper" w:date="2017-11-29T15:20:00Z">
        <w:r w:rsidR="00B72F8A" w:rsidRPr="003A2877">
          <w:rPr>
            <w:color w:val="FFC000" w:themeColor="accent4"/>
            <w:sz w:val="22"/>
            <w:szCs w:val="22"/>
          </w:rPr>
          <w:t xml:space="preserve"> The nested for loops</w:t>
        </w:r>
      </w:ins>
      <w:r w:rsidR="00B72F8A" w:rsidRPr="003A2877">
        <w:rPr>
          <w:color w:val="FFC000" w:themeColor="accent4"/>
          <w:sz w:val="22"/>
          <w:szCs w:val="22"/>
        </w:rPr>
        <w:t xml:space="preserve"> used to iterate through each cell in turn</w:t>
      </w:r>
      <w:ins w:id="217" w:author="Harry Cooper" w:date="2017-11-29T15:20:00Z">
        <w:r w:rsidR="00B72F8A" w:rsidRPr="003A2877">
          <w:rPr>
            <w:color w:val="FFC000" w:themeColor="accent4"/>
            <w:sz w:val="22"/>
            <w:szCs w:val="22"/>
          </w:rPr>
          <w:t xml:space="preserve"> mean</w:t>
        </w:r>
      </w:ins>
      <w:r w:rsidR="00B72F8A" w:rsidRPr="003A2877">
        <w:rPr>
          <w:color w:val="FFC000" w:themeColor="accent4"/>
          <w:sz w:val="22"/>
          <w:szCs w:val="22"/>
        </w:rPr>
        <w:t>s</w:t>
      </w:r>
      <w:ins w:id="218" w:author="Harry Cooper" w:date="2017-11-29T15:20:00Z">
        <w:r w:rsidR="00B72F8A" w:rsidRPr="003A2877">
          <w:rPr>
            <w:color w:val="FFC000" w:themeColor="accent4"/>
            <w:sz w:val="22"/>
            <w:szCs w:val="22"/>
          </w:rPr>
          <w:t xml:space="preserve"> </w:t>
        </w:r>
      </w:ins>
      <w:r w:rsidR="00B72F8A" w:rsidRPr="003A2877">
        <w:rPr>
          <w:color w:val="FFC000" w:themeColor="accent4"/>
          <w:sz w:val="22"/>
          <w:szCs w:val="22"/>
        </w:rPr>
        <w:t xml:space="preserve">the </w:t>
      </w:r>
      <w:ins w:id="219" w:author="Harry Cooper" w:date="2017-11-29T15:20:00Z">
        <w:r w:rsidR="00B72F8A" w:rsidRPr="003A2877">
          <w:rPr>
            <w:color w:val="FFC000" w:themeColor="accent4"/>
            <w:sz w:val="22"/>
            <w:szCs w:val="22"/>
          </w:rPr>
          <w:t xml:space="preserve">time taken </w:t>
        </w:r>
      </w:ins>
      <w:r w:rsidR="00B72F8A" w:rsidRPr="003A2877">
        <w:rPr>
          <w:color w:val="FFC000" w:themeColor="accent4"/>
          <w:sz w:val="22"/>
          <w:szCs w:val="22"/>
        </w:rPr>
        <w:t>for the program to compute is at least</w:t>
      </w:r>
      <w:ins w:id="220" w:author="Harry Cooper" w:date="2017-11-29T15:20:00Z">
        <w:r w:rsidR="00B72F8A" w:rsidRPr="003A2877">
          <w:rPr>
            <w:color w:val="FFC000" w:themeColor="accent4"/>
            <w:sz w:val="22"/>
            <w:szCs w:val="22"/>
          </w:rPr>
          <w:t xml:space="preserve"> </w:t>
        </w:r>
        <w:r w:rsidR="00B72F8A" w:rsidRPr="003A2877">
          <w:rPr>
            <w:color w:val="FFC000" w:themeColor="accent4"/>
            <w:sz w:val="22"/>
            <w:szCs w:val="22"/>
          </w:rPr>
          <w:sym w:font="Symbol" w:char="F04F"/>
        </w:r>
        <w:r w:rsidR="00B72F8A" w:rsidRPr="003A2877">
          <w:rPr>
            <w:color w:val="FFC000" w:themeColor="accent4"/>
            <w:sz w:val="22"/>
            <w:szCs w:val="22"/>
          </w:rPr>
          <w:t>(n</w:t>
        </w:r>
        <w:r w:rsidR="00B72F8A" w:rsidRPr="003A2877">
          <w:rPr>
            <w:color w:val="FFC000" w:themeColor="accent4"/>
            <w:sz w:val="22"/>
            <w:szCs w:val="22"/>
            <w:vertAlign w:val="superscript"/>
          </w:rPr>
          <w:t>2</w:t>
        </w:r>
        <w:r w:rsidR="00B72F8A" w:rsidRPr="003A2877">
          <w:rPr>
            <w:color w:val="FFC000" w:themeColor="accent4"/>
            <w:sz w:val="22"/>
            <w:szCs w:val="22"/>
          </w:rPr>
          <w:t>)</w:t>
        </w:r>
      </w:ins>
      <w:r w:rsidR="00B72F8A" w:rsidRPr="003A2877">
        <w:rPr>
          <w:color w:val="FFC000" w:themeColor="accent4"/>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3A2877">
        <w:rPr>
          <w:color w:val="FFC000" w:themeColor="accent4"/>
          <w:sz w:val="22"/>
          <w:szCs w:val="22"/>
        </w:rPr>
        <w:sym w:font="Symbol" w:char="F06D"/>
      </w:r>
      <w:r w:rsidR="00B72F8A" w:rsidRPr="003A2877">
        <w:rPr>
          <w:color w:val="FFC000" w:themeColor="accent4"/>
          <w:sz w:val="22"/>
          <w:szCs w:val="22"/>
        </w:rPr>
        <w:t>m in diameter, whereas the ECs will be around 5-10</w:t>
      </w:r>
      <w:r w:rsidR="00B72F8A" w:rsidRPr="003A2877">
        <w:rPr>
          <w:color w:val="FFC000" w:themeColor="accent4"/>
          <w:sz w:val="22"/>
          <w:szCs w:val="22"/>
        </w:rPr>
        <w:sym w:font="Symbol" w:char="F06D"/>
      </w:r>
      <w:r w:rsidR="00B72F8A" w:rsidRPr="003A2877">
        <w:rPr>
          <w:color w:val="FFC000" w:themeColor="accent4"/>
          <w:sz w:val="22"/>
          <w:szCs w:val="22"/>
        </w:rPr>
        <w:t>m in diameter and the senescent cells will be around 50-100</w:t>
      </w:r>
      <w:r w:rsidR="00B72F8A" w:rsidRPr="003A2877">
        <w:rPr>
          <w:color w:val="FFC000" w:themeColor="accent4"/>
          <w:sz w:val="22"/>
          <w:szCs w:val="22"/>
        </w:rPr>
        <w:sym w:font="Symbol" w:char="F06D"/>
      </w:r>
      <w:r w:rsidR="00B72F8A" w:rsidRPr="003A2877">
        <w:rPr>
          <w:color w:val="FFC000" w:themeColor="accent4"/>
          <w:sz w:val="22"/>
          <w:szCs w:val="22"/>
        </w:rPr>
        <w:t>m. This means that overall, my simulation will have fewer cells than what CellABM models, reducing the scalability risk slightly.</w:t>
      </w:r>
    </w:p>
    <w:p w14:paraId="3780FDF4" w14:textId="29CFD944" w:rsidR="00C00B51" w:rsidRPr="003A2877" w:rsidRDefault="00B72F8A" w:rsidP="00B078AC">
      <w:pPr>
        <w:pStyle w:val="NormalWeb"/>
        <w:spacing w:before="0" w:beforeAutospacing="0" w:after="0" w:afterAutospacing="0"/>
        <w:ind w:left="720"/>
        <w:rPr>
          <w:color w:val="FFC000" w:themeColor="accent4"/>
          <w:sz w:val="22"/>
          <w:szCs w:val="22"/>
        </w:rPr>
      </w:pPr>
      <w:ins w:id="221" w:author="Harry Cooper" w:date="2017-11-29T15:20:00Z">
        <w:r w:rsidRPr="003A2877">
          <w:rPr>
            <w:color w:val="FFC000" w:themeColor="accent4"/>
            <w:sz w:val="22"/>
            <w:szCs w:val="22"/>
          </w:rPr>
          <w:t xml:space="preserve">Another downside is that Marzihas code doesn’t implement any cell growth, and each cell is the same diameter as every other cell for the whole simulation. This is a simplification </w:t>
        </w:r>
      </w:ins>
      <w:r w:rsidRPr="003A2877">
        <w:rPr>
          <w:color w:val="FFC000" w:themeColor="accent4"/>
          <w:sz w:val="22"/>
          <w:szCs w:val="22"/>
        </w:rPr>
        <w:t>and would not provide a realistic model of ECs.</w:t>
      </w:r>
    </w:p>
    <w:p w14:paraId="44B6E521" w14:textId="77777777" w:rsidR="00C00B51" w:rsidRPr="003A2877" w:rsidRDefault="00C00B51">
      <w:pPr>
        <w:rPr>
          <w:ins w:id="222" w:author="Harry Cooper" w:date="2017-11-29T15:20:00Z"/>
          <w:color w:val="FFC000" w:themeColor="accent4"/>
          <w:sz w:val="22"/>
          <w:szCs w:val="22"/>
        </w:rPr>
        <w:pPrChange w:id="223" w:author="Harry Cooper" w:date="2017-11-29T15:23:00Z">
          <w:pPr>
            <w:ind w:left="360"/>
          </w:pPr>
        </w:pPrChange>
      </w:pPr>
    </w:p>
    <w:p w14:paraId="5D28344F" w14:textId="6CBEBFFD" w:rsidR="00B77936" w:rsidRPr="003A2877" w:rsidRDefault="00D933E4" w:rsidP="00995787">
      <w:pPr>
        <w:pStyle w:val="NormalWeb"/>
        <w:spacing w:before="0" w:beforeAutospacing="0" w:after="0" w:afterAutospacing="0"/>
        <w:ind w:left="720"/>
        <w:rPr>
          <w:ins w:id="224" w:author="Harry Cooper" w:date="2017-11-29T15:20:00Z"/>
          <w:color w:val="FFC000" w:themeColor="accent4"/>
          <w:sz w:val="22"/>
          <w:szCs w:val="22"/>
        </w:rPr>
      </w:pPr>
      <w:commentRangeStart w:id="225"/>
      <w:ins w:id="226" w:author="Harry Cooper" w:date="2017-11-29T15:20:00Z">
        <w:r w:rsidRPr="003A2877">
          <w:rPr>
            <w:color w:val="FFC000" w:themeColor="accent4"/>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25"/>
        <w:r w:rsidRPr="003A2877">
          <w:rPr>
            <w:rStyle w:val="CommentReference"/>
            <w:color w:val="FFC000" w:themeColor="accent4"/>
            <w:sz w:val="22"/>
            <w:szCs w:val="22"/>
          </w:rPr>
          <w:commentReference w:id="225"/>
        </w:r>
      </w:ins>
    </w:p>
    <w:p w14:paraId="6EFBBFC3" w14:textId="77777777" w:rsidR="00D933E4" w:rsidRPr="003A2877" w:rsidRDefault="00D933E4" w:rsidP="00D933E4">
      <w:pPr>
        <w:pStyle w:val="NormalWeb"/>
        <w:spacing w:before="0" w:beforeAutospacing="0" w:after="0" w:afterAutospacing="0"/>
        <w:ind w:firstLine="720"/>
        <w:rPr>
          <w:ins w:id="227" w:author="Harry Cooper" w:date="2017-11-29T15:20:00Z"/>
          <w:color w:val="FFC000" w:themeColor="accent4"/>
          <w:sz w:val="22"/>
          <w:szCs w:val="22"/>
        </w:rPr>
      </w:pPr>
      <w:ins w:id="228" w:author="Harry Cooper" w:date="2017-11-29T15:20:00Z">
        <w:r w:rsidRPr="003A2877">
          <w:rPr>
            <w:noProof/>
            <w:color w:val="FFC000" w:themeColor="accent4"/>
            <w:sz w:val="22"/>
            <w:szCs w:val="22"/>
            <w:rPrChange w:id="229" w:author="Unknown">
              <w:rPr>
                <w:noProof/>
              </w:rPr>
            </w:rPrChange>
          </w:rPr>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944DEA9" w:rsidR="00C719DA" w:rsidRPr="003A2877" w:rsidRDefault="00D933E4" w:rsidP="00C719DA">
      <w:pPr>
        <w:pStyle w:val="NormalWeb"/>
        <w:spacing w:before="0" w:beforeAutospacing="0" w:after="0" w:afterAutospacing="0"/>
        <w:ind w:left="1440"/>
        <w:rPr>
          <w:color w:val="FFC000" w:themeColor="accent4"/>
          <w:sz w:val="22"/>
          <w:szCs w:val="22"/>
        </w:rPr>
      </w:pPr>
      <w:commentRangeStart w:id="230"/>
      <w:ins w:id="231" w:author="Harry Cooper" w:date="2017-11-29T15:20:00Z">
        <w:r w:rsidRPr="003A2877">
          <w:rPr>
            <w:color w:val="FFC000" w:themeColor="accent4"/>
            <w:sz w:val="22"/>
            <w:szCs w:val="22"/>
          </w:rPr>
          <w:t>Figure</w:t>
        </w:r>
      </w:ins>
      <w:r w:rsidR="008E2840" w:rsidRPr="003A2877">
        <w:rPr>
          <w:color w:val="FFC000" w:themeColor="accent4"/>
          <w:sz w:val="22"/>
          <w:szCs w:val="22"/>
        </w:rPr>
        <w:t xml:space="preserve"> 7</w:t>
      </w:r>
      <w:r w:rsidR="00610676" w:rsidRPr="003A2877">
        <w:rPr>
          <w:color w:val="FFC000" w:themeColor="accent4"/>
          <w:sz w:val="22"/>
          <w:szCs w:val="22"/>
        </w:rPr>
        <w:t>.1</w:t>
      </w:r>
      <w:r w:rsidR="00847ACD" w:rsidRPr="003A2877">
        <w:rPr>
          <w:color w:val="FFC000" w:themeColor="accent4"/>
          <w:sz w:val="22"/>
          <w:szCs w:val="22"/>
        </w:rPr>
        <w:t>:</w:t>
      </w:r>
      <w:ins w:id="232" w:author="Harry Cooper" w:date="2017-11-29T15:20:00Z">
        <w:r w:rsidRPr="003A2877">
          <w:rPr>
            <w:color w:val="FFC000" w:themeColor="accent4"/>
            <w:sz w:val="22"/>
            <w:szCs w:val="22"/>
          </w:rPr>
          <w:t xml:space="preserve"> </w:t>
        </w:r>
      </w:ins>
      <w:r w:rsidR="00187640" w:rsidRPr="003A2877">
        <w:rPr>
          <w:color w:val="FFC000" w:themeColor="accent4"/>
          <w:sz w:val="22"/>
          <w:szCs w:val="22"/>
        </w:rPr>
        <w:t>T</w:t>
      </w:r>
      <w:ins w:id="233" w:author="Harry Cooper" w:date="2017-11-29T15:20:00Z">
        <w:r w:rsidRPr="003A2877">
          <w:rPr>
            <w:color w:val="FFC000" w:themeColor="accent4"/>
            <w:sz w:val="22"/>
            <w:szCs w:val="22"/>
          </w:rPr>
          <w:t xml:space="preserve">aken from running </w:t>
        </w:r>
      </w:ins>
      <w:r w:rsidR="0095434D" w:rsidRPr="003A2877">
        <w:rPr>
          <w:color w:val="FFC000" w:themeColor="accent4"/>
          <w:sz w:val="22"/>
          <w:szCs w:val="22"/>
        </w:rPr>
        <w:t>CellABM</w:t>
      </w:r>
      <w:ins w:id="234" w:author="Harry Cooper" w:date="2017-11-29T15:20:00Z">
        <w:r w:rsidRPr="003A2877">
          <w:rPr>
            <w:color w:val="FFC000" w:themeColor="accent4"/>
            <w:sz w:val="22"/>
            <w:szCs w:val="22"/>
          </w:rPr>
          <w:t xml:space="preserve"> with 0.1mm</w:t>
        </w:r>
        <w:r w:rsidRPr="003A2877">
          <w:rPr>
            <w:color w:val="FFC000" w:themeColor="accent4"/>
            <w:sz w:val="22"/>
            <w:szCs w:val="22"/>
            <w:vertAlign w:val="superscript"/>
          </w:rPr>
          <w:t>2</w:t>
        </w:r>
        <w:r w:rsidRPr="003A2877">
          <w:rPr>
            <w:color w:val="FFC000" w:themeColor="accent4"/>
            <w:sz w:val="22"/>
            <w:szCs w:val="22"/>
          </w:rPr>
          <w:t xml:space="preserve"> area, 100 cancer</w:t>
        </w:r>
      </w:ins>
    </w:p>
    <w:p w14:paraId="4AF883FD" w14:textId="53D28847" w:rsidR="00D933E4" w:rsidRPr="003A2877" w:rsidRDefault="00C719DA" w:rsidP="00C719DA">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ins w:id="235" w:author="Harry Cooper" w:date="2017-11-29T15:20:00Z">
        <w:r w:rsidR="00D933E4" w:rsidRPr="003A2877">
          <w:rPr>
            <w:color w:val="FFC000" w:themeColor="accent4"/>
            <w:sz w:val="22"/>
            <w:szCs w:val="22"/>
          </w:rPr>
          <w:t xml:space="preserve"> cells and 200 stem </w:t>
        </w:r>
        <w:commentRangeStart w:id="236"/>
        <w:r w:rsidR="00D933E4" w:rsidRPr="003A2877">
          <w:rPr>
            <w:color w:val="FFC000" w:themeColor="accent4"/>
            <w:sz w:val="22"/>
            <w:szCs w:val="22"/>
          </w:rPr>
          <w:t>cells</w:t>
        </w:r>
        <w:commentRangeEnd w:id="236"/>
        <w:r w:rsidR="00D933E4" w:rsidRPr="003A2877">
          <w:rPr>
            <w:rStyle w:val="CommentReference"/>
            <w:color w:val="FFC000" w:themeColor="accent4"/>
            <w:sz w:val="22"/>
            <w:szCs w:val="22"/>
          </w:rPr>
          <w:commentReference w:id="236"/>
        </w:r>
        <w:r w:rsidR="00D933E4" w:rsidRPr="003A2877">
          <w:rPr>
            <w:color w:val="FFC000" w:themeColor="accent4"/>
            <w:sz w:val="22"/>
            <w:szCs w:val="22"/>
          </w:rPr>
          <w:t>.</w:t>
        </w:r>
        <w:commentRangeEnd w:id="230"/>
        <w:r w:rsidR="00D933E4" w:rsidRPr="003A2877">
          <w:rPr>
            <w:rStyle w:val="CommentReference"/>
            <w:color w:val="FFC000" w:themeColor="accent4"/>
            <w:sz w:val="22"/>
            <w:szCs w:val="22"/>
          </w:rPr>
          <w:commentReference w:id="230"/>
        </w:r>
      </w:ins>
    </w:p>
    <w:p w14:paraId="5E2135C1" w14:textId="77777777" w:rsidR="00E0765A" w:rsidRPr="003A2877" w:rsidRDefault="00E0765A" w:rsidP="00D933E4">
      <w:pPr>
        <w:pStyle w:val="NormalWeb"/>
        <w:spacing w:before="0" w:beforeAutospacing="0" w:after="0" w:afterAutospacing="0"/>
        <w:rPr>
          <w:ins w:id="237" w:author="Harry Cooper" w:date="2017-11-29T15:20:00Z"/>
          <w:color w:val="FFC000" w:themeColor="accent4"/>
          <w:sz w:val="22"/>
          <w:szCs w:val="22"/>
        </w:rPr>
      </w:pPr>
    </w:p>
    <w:p w14:paraId="1B2B295A" w14:textId="44E71BF5" w:rsidR="00D933E4" w:rsidRPr="003A2877" w:rsidRDefault="00C00B51" w:rsidP="00412248">
      <w:pPr>
        <w:pStyle w:val="NormalWeb"/>
        <w:spacing w:before="0" w:beforeAutospacing="0" w:after="0" w:afterAutospacing="0"/>
        <w:ind w:left="720"/>
        <w:rPr>
          <w:ins w:id="238" w:author="Harry Cooper" w:date="2017-11-29T15:20:00Z"/>
          <w:color w:val="FFC000" w:themeColor="accent4"/>
          <w:sz w:val="22"/>
          <w:szCs w:val="22"/>
        </w:rPr>
      </w:pPr>
      <w:r w:rsidRPr="003A2877">
        <w:rPr>
          <w:noProof/>
          <w:color w:val="FFC000" w:themeColor="accent4"/>
          <w:sz w:val="22"/>
          <w:szCs w:val="22"/>
        </w:rPr>
        <w:t>CellABM</w:t>
      </w:r>
      <w:ins w:id="239" w:author="Harry Cooper" w:date="2017-11-29T15:20:00Z">
        <w:r w:rsidR="00D933E4" w:rsidRPr="003A2877">
          <w:rPr>
            <w:color w:val="FFC000" w:themeColor="accent4"/>
            <w:sz w:val="22"/>
            <w:szCs w:val="22"/>
          </w:rPr>
          <w:t xml:space="preserve"> also outputs a 2D and 3D image of environment each iteration, show</w:t>
        </w:r>
      </w:ins>
      <w:r w:rsidR="00E0765A" w:rsidRPr="003A2877">
        <w:rPr>
          <w:color w:val="FFC000" w:themeColor="accent4"/>
          <w:sz w:val="22"/>
          <w:szCs w:val="22"/>
        </w:rPr>
        <w:t>ing</w:t>
      </w:r>
      <w:ins w:id="240" w:author="Harry Cooper" w:date="2017-11-29T15:20:00Z">
        <w:r w:rsidR="00D933E4" w:rsidRPr="003A2877">
          <w:rPr>
            <w:color w:val="FFC000" w:themeColor="accent4"/>
            <w:sz w:val="22"/>
            <w:szCs w:val="22"/>
          </w:rPr>
          <w:t xml:space="preserve"> the movement of the cells over time</w:t>
        </w:r>
      </w:ins>
      <w:r w:rsidR="00E0765A" w:rsidRPr="003A2877">
        <w:rPr>
          <w:color w:val="FFC000" w:themeColor="accent4"/>
          <w:sz w:val="22"/>
          <w:szCs w:val="22"/>
        </w:rPr>
        <w:t>, and</w:t>
      </w:r>
      <w:ins w:id="241" w:author="Harry Cooper" w:date="2017-11-29T15:20:00Z">
        <w:r w:rsidR="00D933E4" w:rsidRPr="003A2877">
          <w:rPr>
            <w:noProof/>
            <w:color w:val="FFC000" w:themeColor="accent4"/>
            <w:sz w:val="22"/>
            <w:szCs w:val="22"/>
          </w:rPr>
          <w:t xml:space="preserve"> demonstrate the emergent behaviours of wound healing with age.</w:t>
        </w:r>
      </w:ins>
      <w:r w:rsidR="00603487" w:rsidRPr="003A2877">
        <w:rPr>
          <w:noProof/>
          <w:color w:val="FFC000" w:themeColor="accent4"/>
          <w:sz w:val="22"/>
          <w:szCs w:val="22"/>
        </w:rPr>
        <w:t xml:space="preserve"> I can use this to demonstrate my models emergent behaviours such as stopping mitosis and entering quescence once a confluence is formed, visualising the shape and size of the wound, and </w:t>
      </w:r>
      <w:r w:rsidR="00941B79" w:rsidRPr="003A2877">
        <w:rPr>
          <w:noProof/>
          <w:color w:val="FFC000" w:themeColor="accent4"/>
          <w:sz w:val="22"/>
          <w:szCs w:val="22"/>
        </w:rPr>
        <w:t>how the wound is healed.</w:t>
      </w:r>
    </w:p>
    <w:p w14:paraId="1DD66394" w14:textId="24A22AD1" w:rsidR="00C00B51" w:rsidRPr="003A2877" w:rsidRDefault="007D57DC" w:rsidP="00D933E4">
      <w:pPr>
        <w:pStyle w:val="NormalWeb"/>
        <w:spacing w:before="0" w:beforeAutospacing="0" w:after="0" w:afterAutospacing="0"/>
        <w:rPr>
          <w:color w:val="FFC000" w:themeColor="accent4"/>
          <w:sz w:val="22"/>
          <w:szCs w:val="22"/>
        </w:rPr>
      </w:pPr>
      <w:ins w:id="242" w:author="Harry Cooper" w:date="2017-11-29T15:20:00Z">
        <w:r w:rsidRPr="003A2877">
          <w:rPr>
            <w:noProof/>
            <w:color w:val="FFC000" w:themeColor="accent4"/>
            <w:sz w:val="22"/>
            <w:szCs w:val="22"/>
            <w:rPrChange w:id="243" w:author="Unknown">
              <w:rPr>
                <w:noProof/>
              </w:rPr>
            </w:rPrChange>
          </w:rPr>
          <w:lastRenderedPageBreak/>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3A2877" w:rsidRDefault="0095434D" w:rsidP="00D933E4">
      <w:pPr>
        <w:pStyle w:val="NormalWeb"/>
        <w:spacing w:before="0" w:beforeAutospacing="0" w:after="0" w:afterAutospacing="0"/>
        <w:rPr>
          <w:color w:val="FFC000" w:themeColor="accent4"/>
          <w:sz w:val="22"/>
          <w:szCs w:val="22"/>
        </w:rPr>
      </w:pPr>
      <w:ins w:id="244" w:author="Harry Cooper" w:date="2017-11-29T15:20:00Z">
        <w:r w:rsidRPr="003A2877">
          <w:rPr>
            <w:noProof/>
            <w:color w:val="FFC000" w:themeColor="accent4"/>
            <w:sz w:val="22"/>
            <w:szCs w:val="22"/>
            <w:rPrChange w:id="245"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3A2877" w:rsidRDefault="0095434D" w:rsidP="00D933E4">
      <w:pPr>
        <w:pStyle w:val="NormalWeb"/>
        <w:spacing w:before="0" w:beforeAutospacing="0" w:after="0" w:afterAutospacing="0"/>
        <w:rPr>
          <w:color w:val="FFC000" w:themeColor="accent4"/>
          <w:sz w:val="22"/>
          <w:szCs w:val="22"/>
        </w:rPr>
      </w:pPr>
    </w:p>
    <w:p w14:paraId="0DEF2A69" w14:textId="25D2AF97" w:rsidR="00187640" w:rsidRPr="003A2877" w:rsidRDefault="0095434D" w:rsidP="00187640">
      <w:pPr>
        <w:pStyle w:val="NormalWeb"/>
        <w:spacing w:before="0" w:beforeAutospacing="0" w:after="0" w:afterAutospacing="0"/>
        <w:ind w:firstLine="720"/>
        <w:rPr>
          <w:color w:val="FFC000" w:themeColor="accent4"/>
          <w:sz w:val="22"/>
          <w:szCs w:val="22"/>
        </w:rPr>
      </w:pPr>
      <w:r w:rsidRPr="003A2877">
        <w:rPr>
          <w:color w:val="FFC000" w:themeColor="accent4"/>
          <w:sz w:val="22"/>
          <w:szCs w:val="22"/>
        </w:rPr>
        <w:t>Figure</w:t>
      </w:r>
      <w:r w:rsidR="00057C2C" w:rsidRPr="003A2877">
        <w:rPr>
          <w:color w:val="FFC000" w:themeColor="accent4"/>
          <w:sz w:val="22"/>
          <w:szCs w:val="22"/>
        </w:rPr>
        <w:t>s</w:t>
      </w:r>
      <w:r w:rsidR="008E2840" w:rsidRPr="003A2877">
        <w:rPr>
          <w:color w:val="FFC000" w:themeColor="accent4"/>
          <w:sz w:val="22"/>
          <w:szCs w:val="22"/>
        </w:rPr>
        <w:t xml:space="preserve"> 7.2 and 7</w:t>
      </w:r>
      <w:r w:rsidR="00610676" w:rsidRPr="003A2877">
        <w:rPr>
          <w:color w:val="FFC000" w:themeColor="accent4"/>
          <w:sz w:val="22"/>
          <w:szCs w:val="22"/>
        </w:rPr>
        <w:t>.3</w:t>
      </w:r>
      <w:r w:rsidR="00187640" w:rsidRPr="003A2877">
        <w:rPr>
          <w:color w:val="FFC000" w:themeColor="accent4"/>
          <w:sz w:val="22"/>
          <w:szCs w:val="22"/>
        </w:rPr>
        <w:t>: T</w:t>
      </w:r>
      <w:r w:rsidRPr="003A2877">
        <w:rPr>
          <w:color w:val="FFC000" w:themeColor="accent4"/>
          <w:sz w:val="22"/>
          <w:szCs w:val="22"/>
        </w:rPr>
        <w:t>aken from running CellABM with 0.1mm</w:t>
      </w:r>
      <w:r w:rsidRPr="003A2877">
        <w:rPr>
          <w:color w:val="FFC000" w:themeColor="accent4"/>
          <w:sz w:val="22"/>
          <w:szCs w:val="22"/>
          <w:vertAlign w:val="superscript"/>
        </w:rPr>
        <w:t>2</w:t>
      </w:r>
      <w:r w:rsidRPr="003A2877">
        <w:rPr>
          <w:color w:val="FFC000" w:themeColor="accent4"/>
          <w:sz w:val="22"/>
          <w:szCs w:val="22"/>
        </w:rPr>
        <w:t xml:space="preserve"> area, 100</w:t>
      </w:r>
      <w:r w:rsidR="00665821" w:rsidRPr="003A2877">
        <w:rPr>
          <w:color w:val="FFC000" w:themeColor="accent4"/>
          <w:sz w:val="22"/>
          <w:szCs w:val="22"/>
        </w:rPr>
        <w:t xml:space="preserve"> cancer cell </w:t>
      </w:r>
    </w:p>
    <w:p w14:paraId="7E8A63DC" w14:textId="04DF9C65" w:rsidR="007D57DC" w:rsidRPr="003A2877" w:rsidRDefault="00187640" w:rsidP="00187640">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r w:rsidR="00665821" w:rsidRPr="003A2877">
        <w:rPr>
          <w:color w:val="FFC000" w:themeColor="accent4"/>
          <w:sz w:val="22"/>
          <w:szCs w:val="22"/>
        </w:rPr>
        <w:t>and 200 stem cells, showing the initial and final iterations.</w:t>
      </w:r>
    </w:p>
    <w:p w14:paraId="14D175D9" w14:textId="77777777" w:rsidR="0095434D" w:rsidRPr="003A2877" w:rsidRDefault="0095434D" w:rsidP="00D933E4">
      <w:pPr>
        <w:pStyle w:val="NormalWeb"/>
        <w:spacing w:before="0" w:beforeAutospacing="0" w:after="0" w:afterAutospacing="0"/>
        <w:rPr>
          <w:color w:val="FFC000" w:themeColor="accent4"/>
          <w:sz w:val="22"/>
          <w:szCs w:val="22"/>
        </w:rPr>
      </w:pPr>
    </w:p>
    <w:p w14:paraId="7D9CEB14" w14:textId="3040B205" w:rsidR="0049568A" w:rsidRPr="003A2877" w:rsidRDefault="00D94E6C" w:rsidP="0070420F">
      <w:pPr>
        <w:pStyle w:val="NormalWeb"/>
        <w:spacing w:before="0" w:beforeAutospacing="0" w:after="0" w:afterAutospacing="0"/>
        <w:ind w:left="720"/>
        <w:rPr>
          <w:color w:val="FFC000" w:themeColor="accent4"/>
        </w:rPr>
      </w:pPr>
      <w:r w:rsidRPr="003A2877">
        <w:rPr>
          <w:color w:val="FFC000" w:themeColor="accent4"/>
          <w:sz w:val="22"/>
          <w:szCs w:val="22"/>
        </w:rPr>
        <w:t>I have also been experimenting another software that was mentioned in the literature review, Spark.</w:t>
      </w:r>
      <w:r w:rsidR="007712DB" w:rsidRPr="003A2877">
        <w:rPr>
          <w:color w:val="FFC000" w:themeColor="accent4"/>
          <w:sz w:val="22"/>
          <w:szCs w:val="22"/>
        </w:rPr>
        <w:t xml:space="preserve"> So far, I’ve </w:t>
      </w:r>
      <w:r w:rsidR="00772710" w:rsidRPr="003A2877">
        <w:rPr>
          <w:color w:val="FFC000" w:themeColor="accent4"/>
          <w:sz w:val="22"/>
          <w:szCs w:val="22"/>
        </w:rPr>
        <w:t xml:space="preserve">managed to get spark running on my machine, gone through the example exercises provided and </w:t>
      </w:r>
      <w:r w:rsidR="00571A1E" w:rsidRPr="003A2877">
        <w:rPr>
          <w:color w:val="FFC000" w:themeColor="accent4"/>
          <w:sz w:val="22"/>
          <w:szCs w:val="22"/>
        </w:rPr>
        <w:t>looked</w:t>
      </w:r>
      <w:r w:rsidR="00772710" w:rsidRPr="003A2877">
        <w:rPr>
          <w:color w:val="FFC000" w:themeColor="accent4"/>
          <w:sz w:val="22"/>
          <w:szCs w:val="22"/>
        </w:rPr>
        <w:t xml:space="preserve"> at the </w:t>
      </w:r>
      <w:r w:rsidR="00571A1E" w:rsidRPr="003A2877">
        <w:rPr>
          <w:color w:val="FFC000" w:themeColor="accent4"/>
          <w:sz w:val="22"/>
          <w:szCs w:val="22"/>
        </w:rPr>
        <w:t>documentation [</w:t>
      </w:r>
      <w:r w:rsidR="00D75DE4" w:rsidRPr="003A2877">
        <w:rPr>
          <w:color w:val="FFC000" w:themeColor="accent4"/>
          <w:sz w:val="22"/>
          <w:szCs w:val="22"/>
        </w:rPr>
        <w:t>19</w:t>
      </w:r>
      <w:r w:rsidR="00571A1E" w:rsidRPr="003A2877">
        <w:rPr>
          <w:color w:val="FFC000" w:themeColor="accent4"/>
          <w:sz w:val="22"/>
          <w:szCs w:val="22"/>
        </w:rPr>
        <w:t>]</w:t>
      </w:r>
      <w:r w:rsidR="00A624A1" w:rsidRPr="003A2877">
        <w:rPr>
          <w:color w:val="FFC000" w:themeColor="accent4"/>
          <w:sz w:val="22"/>
          <w:szCs w:val="22"/>
        </w:rPr>
        <w:t xml:space="preserve">. The exercises </w:t>
      </w:r>
      <w:r w:rsidR="00A05855" w:rsidRPr="003A2877">
        <w:rPr>
          <w:color w:val="FFC000" w:themeColor="accent4"/>
          <w:sz w:val="22"/>
          <w:szCs w:val="22"/>
        </w:rPr>
        <w:t>modelled</w:t>
      </w:r>
      <w:r w:rsidR="00A624A1" w:rsidRPr="003A2877">
        <w:rPr>
          <w:color w:val="FFC000" w:themeColor="accent4"/>
          <w:sz w:val="22"/>
          <w:szCs w:val="22"/>
        </w:rPr>
        <w:t xml:space="preserve"> 10201 cells and </w:t>
      </w:r>
      <w:r w:rsidR="00B968FF" w:rsidRPr="003A2877">
        <w:rPr>
          <w:color w:val="FFC000" w:themeColor="accent4"/>
          <w:sz w:val="22"/>
          <w:szCs w:val="22"/>
        </w:rPr>
        <w:t xml:space="preserve">their </w:t>
      </w:r>
      <w:r w:rsidR="00A624A1" w:rsidRPr="003A2877">
        <w:rPr>
          <w:color w:val="FFC000" w:themeColor="accent4"/>
          <w:sz w:val="22"/>
          <w:szCs w:val="22"/>
        </w:rPr>
        <w:t>behav</w:t>
      </w:r>
      <w:r w:rsidR="00A05855" w:rsidRPr="003A2877">
        <w:rPr>
          <w:color w:val="FFC000" w:themeColor="accent4"/>
          <w:sz w:val="22"/>
          <w:szCs w:val="22"/>
        </w:rPr>
        <w:t>iours in real time;</w:t>
      </w:r>
      <w:r w:rsidR="00A624A1" w:rsidRPr="003A2877">
        <w:rPr>
          <w:color w:val="FFC000" w:themeColor="accent4"/>
          <w:sz w:val="22"/>
          <w:szCs w:val="22"/>
        </w:rPr>
        <w:t xml:space="preserve"> the limitation being that the cells </w:t>
      </w:r>
      <w:r w:rsidR="00A05855" w:rsidRPr="003A2877">
        <w:rPr>
          <w:color w:val="FFC000" w:themeColor="accent4"/>
          <w:sz w:val="22"/>
          <w:szCs w:val="22"/>
        </w:rPr>
        <w:t>are unable to move around, thus decreasing accuracy.</w:t>
      </w:r>
      <w:r w:rsidR="0070420F" w:rsidRPr="003A2877">
        <w:rPr>
          <w:color w:val="FFC000" w:themeColor="accent4"/>
        </w:rPr>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Index medicus</w:t>
      </w:r>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r w:rsidRPr="00226F61">
        <w:rPr>
          <w:rFonts w:eastAsia="Times New Roman"/>
          <w:sz w:val="22"/>
          <w:shd w:val="clear" w:color="auto" w:fill="FFFFFF"/>
        </w:rPr>
        <w:t>P.Brandes,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[10] Warboys, C., de Luca, A., Amini, N., Luong, L., Duckles, H., Hsiao, S., White, A., Biswas, S., Khamis, R., Chong, C., Cheung, W., Sherwin, S., Bennett, M., Gil, J., Mason, J., Haskard,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[11] Chaudhury, H., Zakkar, M., Boyle, J., Cuhlmann, S., van der Heiden, K., Luong, L., Davis, J., Platt, A., Mason, J., Krams, R., Haskard,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[12] Gerrity, R., Richardson, M., Somer,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Am J Pathol</w:t>
      </w:r>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[14] Hu, Y., Foteinos,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t xml:space="preserve">[15] </w:t>
      </w:r>
      <w:r w:rsidRPr="00226F61">
        <w:rPr>
          <w:rFonts w:eastAsia="Times New Roman"/>
          <w:sz w:val="22"/>
          <w:shd w:val="clear" w:color="auto" w:fill="FFFFFF"/>
        </w:rPr>
        <w:t>Pavelka, J., Tel, G. and Bartosek,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Modeling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Nanobioscience</w:t>
      </w:r>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cocultivation,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20"/>
      <w:footerReference w:type="default" r:id="rId21"/>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2235D0" w:rsidRDefault="002235D0">
      <w:pPr>
        <w:pStyle w:val="CommentText"/>
      </w:pPr>
      <w:r>
        <w:rPr>
          <w:rStyle w:val="CommentReference"/>
        </w:rPr>
        <w:annotationRef/>
      </w:r>
      <w:r>
        <w:t>Same problem again</w:t>
      </w:r>
    </w:p>
  </w:comment>
  <w:comment w:id="9" w:author="D.Walker" w:date="2017-11-28T16:23:00Z" w:initials="D">
    <w:p w14:paraId="57D868C7" w14:textId="4D49F486" w:rsidR="002235D0" w:rsidRDefault="002235D0">
      <w:pPr>
        <w:pStyle w:val="CommentText"/>
      </w:pPr>
      <w:r>
        <w:rPr>
          <w:rStyle w:val="CommentReference"/>
        </w:rPr>
        <w:annotationRef/>
      </w:r>
      <w:r>
        <w:t>Better to say e.g. assess or estimate?</w:t>
      </w:r>
    </w:p>
  </w:comment>
  <w:comment w:id="13" w:author="D.Walker" w:date="2017-11-28T16:23:00Z" w:initials="D">
    <w:p w14:paraId="06471E3D" w14:textId="11D43BFD" w:rsidR="002235D0" w:rsidRDefault="002235D0">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2235D0" w:rsidRDefault="002235D0">
      <w:pPr>
        <w:pStyle w:val="CommentText"/>
      </w:pPr>
      <w:r>
        <w:rPr>
          <w:rStyle w:val="CommentReference"/>
        </w:rPr>
        <w:annotationRef/>
      </w:r>
      <w:r>
        <w:t>And modelling more realistic vessel shapes?</w:t>
      </w:r>
    </w:p>
  </w:comment>
  <w:comment w:id="25" w:author="D.Walker" w:date="2017-11-28T16:26:00Z" w:initials="D">
    <w:p w14:paraId="6DD863E1" w14:textId="5BEFC482" w:rsidR="002235D0" w:rsidRDefault="002235D0">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2235D0" w:rsidRDefault="002235D0">
      <w:pPr>
        <w:pStyle w:val="CommentText"/>
      </w:pPr>
      <w:r>
        <w:rPr>
          <w:rStyle w:val="CommentReference"/>
        </w:rPr>
        <w:annotationRef/>
      </w:r>
      <w:r>
        <w:t>Describe? Summarise?</w:t>
      </w:r>
    </w:p>
  </w:comment>
  <w:comment w:id="29" w:author="D.Walker" w:date="2017-11-28T16:28:00Z" w:initials="D">
    <w:p w14:paraId="48A6E849" w14:textId="304BB807" w:rsidR="002235D0" w:rsidRDefault="002235D0">
      <w:pPr>
        <w:pStyle w:val="CommentText"/>
      </w:pPr>
      <w:r>
        <w:rPr>
          <w:rStyle w:val="CommentReference"/>
        </w:rPr>
        <w:annotationRef/>
      </w:r>
      <w:r>
        <w:t>Refer to here as e.g. pre-existing Python code.</w:t>
      </w:r>
    </w:p>
  </w:comment>
  <w:comment w:id="28" w:author="Harry Cooper" w:date="2017-11-29T15:29:00Z" w:initials="HC">
    <w:p w14:paraId="666E5E64" w14:textId="23298AF4" w:rsidR="002235D0" w:rsidRDefault="002235D0">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2235D0" w:rsidRDefault="002235D0">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2235D0" w:rsidRDefault="002235D0">
      <w:pPr>
        <w:pStyle w:val="CommentText"/>
      </w:pPr>
      <w:r>
        <w:rPr>
          <w:rStyle w:val="CommentReference"/>
        </w:rPr>
        <w:annotationRef/>
      </w:r>
      <w:r>
        <w:t>And other eukaryotic cells!</w:t>
      </w:r>
    </w:p>
  </w:comment>
  <w:comment w:id="32" w:author="Harry Cooper" w:date="2017-11-27T16:15:00Z" w:initials="HC">
    <w:p w14:paraId="795E9A25" w14:textId="38C80859" w:rsidR="002235D0" w:rsidRDefault="002235D0">
      <w:pPr>
        <w:pStyle w:val="CommentText"/>
      </w:pPr>
      <w:r>
        <w:rPr>
          <w:rStyle w:val="CommentReference"/>
        </w:rPr>
        <w:annotationRef/>
      </w:r>
      <w:r>
        <w:t>Remember this from meeting with Dawn.</w:t>
      </w:r>
    </w:p>
  </w:comment>
  <w:comment w:id="47" w:author="D.Walker" w:date="2017-11-28T16:45:00Z" w:initials="D">
    <w:p w14:paraId="1564BAE0" w14:textId="61B19FCD" w:rsidR="002235D0" w:rsidRDefault="002235D0">
      <w:pPr>
        <w:pStyle w:val="CommentText"/>
      </w:pPr>
      <w:r>
        <w:rPr>
          <w:rStyle w:val="CommentReference"/>
        </w:rPr>
        <w:annotationRef/>
      </w:r>
      <w:r>
        <w:t>Meaning what? Stick to describing characteristics which are relevant (and you understand) i.e. how the behaviour differs!</w:t>
      </w:r>
    </w:p>
  </w:comment>
  <w:comment w:id="50" w:author="Harry Cooper" w:date="2017-11-27T16:14:00Z" w:initials="HC">
    <w:p w14:paraId="1A57B82B" w14:textId="6E7AD587" w:rsidR="002235D0" w:rsidRDefault="002235D0">
      <w:pPr>
        <w:pStyle w:val="CommentText"/>
      </w:pPr>
      <w:r>
        <w:rPr>
          <w:rStyle w:val="CommentReference"/>
        </w:rPr>
        <w:annotationRef/>
      </w:r>
      <w:r>
        <w:t>Not started, however I feel I can implicitly cover all the rules of the environment within other sub-chapters, such as the EC sub-chapter above.</w:t>
      </w:r>
    </w:p>
  </w:comment>
  <w:comment w:id="68" w:author="D.Walker" w:date="2017-11-28T16:49:00Z" w:initials="D">
    <w:p w14:paraId="19617A77" w14:textId="7DB86A3C" w:rsidR="002235D0" w:rsidRDefault="002235D0">
      <w:pPr>
        <w:pStyle w:val="CommentText"/>
      </w:pPr>
      <w:r>
        <w:rPr>
          <w:rStyle w:val="CommentReference"/>
        </w:rPr>
        <w:annotationRef/>
      </w:r>
      <w:r>
        <w:t>See previous comment on complex detail! Better to just say that cells at these sites are more likely to apoptose/proliferate?</w:t>
      </w:r>
    </w:p>
  </w:comment>
  <w:comment w:id="111" w:author="D.Walker" w:date="2017-11-28T16:51:00Z" w:initials="D">
    <w:p w14:paraId="3F61C04C" w14:textId="49388864" w:rsidR="002235D0" w:rsidRDefault="002235D0">
      <w:pPr>
        <w:pStyle w:val="CommentText"/>
      </w:pPr>
      <w:r>
        <w:rPr>
          <w:rStyle w:val="CommentReference"/>
        </w:rPr>
        <w:annotationRef/>
      </w:r>
      <w:r>
        <w:t>I would just include the code as a source listed with the references, then you can refer to it multiple times.</w:t>
      </w:r>
    </w:p>
  </w:comment>
  <w:comment w:id="113" w:author="D.Walker" w:date="2017-11-28T16:52:00Z" w:initials="D">
    <w:p w14:paraId="73F02CB7" w14:textId="55D2DBB0" w:rsidR="002235D0" w:rsidRDefault="002235D0">
      <w:pPr>
        <w:pStyle w:val="CommentText"/>
      </w:pPr>
      <w:r>
        <w:rPr>
          <w:rStyle w:val="CommentReference"/>
        </w:rPr>
        <w:annotationRef/>
      </w:r>
      <w:r>
        <w:t>It would make more sense if you briefly described the functionality (cell types, rules) before this.</w:t>
      </w:r>
    </w:p>
  </w:comment>
  <w:comment w:id="148" w:author="D.Walker" w:date="2017-11-28T16:54:00Z" w:initials="D">
    <w:p w14:paraId="5C31F8C5" w14:textId="02003547" w:rsidR="002235D0" w:rsidRDefault="002235D0">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156" w:author="D.Walker" w:date="2017-11-28T16:55:00Z" w:initials="D">
    <w:p w14:paraId="3E284327" w14:textId="396B58DA" w:rsidR="002235D0" w:rsidRDefault="002235D0">
      <w:pPr>
        <w:pStyle w:val="CommentText"/>
      </w:pPr>
      <w:r>
        <w:rPr>
          <w:rStyle w:val="CommentReference"/>
        </w:rPr>
        <w:annotationRef/>
      </w:r>
      <w:r>
        <w:t>You need to properly caption and label all figures. This information should be in the figure caption.</w:t>
      </w:r>
    </w:p>
  </w:comment>
  <w:comment w:id="154" w:author="Harry Cooper" w:date="2017-11-27T16:15:00Z" w:initials="HC">
    <w:p w14:paraId="6CF504E9" w14:textId="01B22636" w:rsidR="002235D0" w:rsidRDefault="002235D0">
      <w:pPr>
        <w:pStyle w:val="CommentText"/>
      </w:pPr>
      <w:r>
        <w:rPr>
          <w:rStyle w:val="CommentReference"/>
        </w:rPr>
        <w:annotationRef/>
      </w:r>
      <w:r>
        <w:t>Do I just have an Appendices at the back with each image and description, rather than in line with the text?</w:t>
      </w:r>
    </w:p>
  </w:comment>
  <w:comment w:id="164" w:author="D.Walker" w:date="2017-11-28T16:56:00Z" w:initials="D">
    <w:p w14:paraId="663C8008" w14:textId="34B33BD5" w:rsidR="002235D0" w:rsidRDefault="002235D0">
      <w:pPr>
        <w:pStyle w:val="CommentText"/>
      </w:pPr>
      <w:r>
        <w:rPr>
          <w:rStyle w:val="CommentReference"/>
        </w:rPr>
        <w:annotationRef/>
      </w:r>
      <w:r>
        <w:t>Drawback?</w:t>
      </w:r>
    </w:p>
  </w:comment>
  <w:comment w:id="170" w:author="D.Walker" w:date="2017-11-28T16:57:00Z" w:initials="D">
    <w:p w14:paraId="5B0B2D19" w14:textId="242767F3" w:rsidR="002235D0" w:rsidRDefault="002235D0">
      <w:pPr>
        <w:pStyle w:val="CommentText"/>
      </w:pPr>
      <w:r>
        <w:rPr>
          <w:rStyle w:val="CommentReference"/>
        </w:rPr>
        <w:annotationRef/>
      </w:r>
      <w:r>
        <w:t>Would be nice, but not essential</w:t>
      </w:r>
    </w:p>
  </w:comment>
  <w:comment w:id="206" w:author="Harry Cooper" w:date="2017-11-27T16:17:00Z" w:initials="HC">
    <w:p w14:paraId="0E2B9174" w14:textId="10BDB33E" w:rsidR="002235D0" w:rsidRDefault="002235D0">
      <w:pPr>
        <w:pStyle w:val="CommentText"/>
      </w:pPr>
      <w:r>
        <w:rPr>
          <w:rStyle w:val="CommentReference"/>
        </w:rPr>
        <w:annotationRef/>
      </w:r>
      <w:r>
        <w:t>Feel like I’ve covered this whilst talking about Marzihas code?</w:t>
      </w:r>
    </w:p>
  </w:comment>
  <w:comment w:id="225" w:author="D.Walker" w:date="2017-11-28T16:54:00Z" w:initials="D">
    <w:p w14:paraId="0ABB8BB9" w14:textId="77777777" w:rsidR="002235D0" w:rsidRDefault="002235D0" w:rsidP="00D933E4">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236" w:author="D.Walker" w:date="2017-11-28T16:55:00Z" w:initials="D">
    <w:p w14:paraId="57EBE77C" w14:textId="77777777" w:rsidR="002235D0" w:rsidRDefault="002235D0" w:rsidP="00D933E4">
      <w:pPr>
        <w:pStyle w:val="CommentText"/>
      </w:pPr>
      <w:r>
        <w:rPr>
          <w:rStyle w:val="CommentReference"/>
        </w:rPr>
        <w:annotationRef/>
      </w:r>
      <w:r>
        <w:t>You need to properly caption and label all figures. This information should be in the figure caption.</w:t>
      </w:r>
    </w:p>
  </w:comment>
  <w:comment w:id="230" w:author="Harry Cooper" w:date="2017-11-27T16:15:00Z" w:initials="HC">
    <w:p w14:paraId="101C717E" w14:textId="77777777" w:rsidR="002235D0" w:rsidRDefault="002235D0"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F4850" w14:textId="77777777" w:rsidR="00614055" w:rsidRDefault="00614055" w:rsidP="00642E0B">
      <w:r>
        <w:separator/>
      </w:r>
    </w:p>
  </w:endnote>
  <w:endnote w:type="continuationSeparator" w:id="0">
    <w:p w14:paraId="18751514" w14:textId="77777777" w:rsidR="00614055" w:rsidRDefault="00614055"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2235D0" w:rsidRDefault="002235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406C">
      <w:rPr>
        <w:rStyle w:val="PageNumber"/>
        <w:noProof/>
      </w:rPr>
      <w:t>x</w:t>
    </w:r>
    <w:r>
      <w:rPr>
        <w:rStyle w:val="PageNumber"/>
      </w:rPr>
      <w:fldChar w:fldCharType="end"/>
    </w:r>
  </w:p>
  <w:p w14:paraId="1AC764E3" w14:textId="6ABE33BF" w:rsidR="002235D0" w:rsidRDefault="002235D0"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2A2C">
      <w:rPr>
        <w:rStyle w:val="PageNumber"/>
        <w:noProof/>
      </w:rPr>
      <w:t>9</w:t>
    </w:r>
    <w:r>
      <w:rPr>
        <w:rStyle w:val="PageNumber"/>
      </w:rPr>
      <w:fldChar w:fldCharType="end"/>
    </w:r>
  </w:p>
  <w:p w14:paraId="04D4E42B" w14:textId="77777777" w:rsidR="002235D0" w:rsidRDefault="002235D0"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7C588" w14:textId="77777777" w:rsidR="00614055" w:rsidRDefault="00614055" w:rsidP="00642E0B">
      <w:r>
        <w:separator/>
      </w:r>
    </w:p>
  </w:footnote>
  <w:footnote w:type="continuationSeparator" w:id="0">
    <w:p w14:paraId="67ECA3FD" w14:textId="77777777" w:rsidR="00614055" w:rsidRDefault="00614055"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2235D0" w:rsidRDefault="002235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EC1"/>
    <w:multiLevelType w:val="multilevel"/>
    <w:tmpl w:val="B7A83E54"/>
    <w:lvl w:ilvl="0">
      <w:start w:val="1"/>
      <w:numFmt w:val="decimal"/>
      <w:lvlText w:val="%1."/>
      <w:lvlJc w:val="left"/>
      <w:pPr>
        <w:tabs>
          <w:tab w:val="num" w:pos="5880"/>
        </w:tabs>
        <w:ind w:left="5880" w:hanging="360"/>
      </w:pPr>
    </w:lvl>
    <w:lvl w:ilvl="1" w:tentative="1">
      <w:start w:val="1"/>
      <w:numFmt w:val="decimal"/>
      <w:lvlText w:val="%2."/>
      <w:lvlJc w:val="left"/>
      <w:pPr>
        <w:tabs>
          <w:tab w:val="num" w:pos="6600"/>
        </w:tabs>
        <w:ind w:left="6600" w:hanging="360"/>
      </w:pPr>
    </w:lvl>
    <w:lvl w:ilvl="2" w:tentative="1">
      <w:start w:val="1"/>
      <w:numFmt w:val="decimal"/>
      <w:lvlText w:val="%3."/>
      <w:lvlJc w:val="left"/>
      <w:pPr>
        <w:tabs>
          <w:tab w:val="num" w:pos="7320"/>
        </w:tabs>
        <w:ind w:left="7320" w:hanging="360"/>
      </w:pPr>
    </w:lvl>
    <w:lvl w:ilvl="3" w:tentative="1">
      <w:start w:val="1"/>
      <w:numFmt w:val="decimal"/>
      <w:lvlText w:val="%4."/>
      <w:lvlJc w:val="left"/>
      <w:pPr>
        <w:tabs>
          <w:tab w:val="num" w:pos="8040"/>
        </w:tabs>
        <w:ind w:left="8040" w:hanging="360"/>
      </w:pPr>
    </w:lvl>
    <w:lvl w:ilvl="4" w:tentative="1">
      <w:start w:val="1"/>
      <w:numFmt w:val="decimal"/>
      <w:lvlText w:val="%5."/>
      <w:lvlJc w:val="left"/>
      <w:pPr>
        <w:tabs>
          <w:tab w:val="num" w:pos="8760"/>
        </w:tabs>
        <w:ind w:left="8760" w:hanging="360"/>
      </w:pPr>
    </w:lvl>
    <w:lvl w:ilvl="5" w:tentative="1">
      <w:start w:val="1"/>
      <w:numFmt w:val="decimal"/>
      <w:lvlText w:val="%6."/>
      <w:lvlJc w:val="left"/>
      <w:pPr>
        <w:tabs>
          <w:tab w:val="num" w:pos="9480"/>
        </w:tabs>
        <w:ind w:left="9480" w:hanging="360"/>
      </w:pPr>
    </w:lvl>
    <w:lvl w:ilvl="6" w:tentative="1">
      <w:start w:val="1"/>
      <w:numFmt w:val="decimal"/>
      <w:lvlText w:val="%7."/>
      <w:lvlJc w:val="left"/>
      <w:pPr>
        <w:tabs>
          <w:tab w:val="num" w:pos="10200"/>
        </w:tabs>
        <w:ind w:left="10200" w:hanging="360"/>
      </w:pPr>
    </w:lvl>
    <w:lvl w:ilvl="7" w:tentative="1">
      <w:start w:val="1"/>
      <w:numFmt w:val="decimal"/>
      <w:lvlText w:val="%8."/>
      <w:lvlJc w:val="left"/>
      <w:pPr>
        <w:tabs>
          <w:tab w:val="num" w:pos="10920"/>
        </w:tabs>
        <w:ind w:left="10920" w:hanging="360"/>
      </w:pPr>
    </w:lvl>
    <w:lvl w:ilvl="8" w:tentative="1">
      <w:start w:val="1"/>
      <w:numFmt w:val="decimal"/>
      <w:lvlText w:val="%9."/>
      <w:lvlJc w:val="left"/>
      <w:pPr>
        <w:tabs>
          <w:tab w:val="num" w:pos="11640"/>
        </w:tabs>
        <w:ind w:left="11640" w:hanging="360"/>
      </w:pPr>
    </w:lvl>
  </w:abstractNum>
  <w:abstractNum w:abstractNumId="1">
    <w:nsid w:val="206C0C2E"/>
    <w:multiLevelType w:val="multilevel"/>
    <w:tmpl w:val="01A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185BD7"/>
    <w:multiLevelType w:val="hybridMultilevel"/>
    <w:tmpl w:val="531A975A"/>
    <w:lvl w:ilvl="0" w:tplc="4DAA07B0">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9729C2"/>
    <w:multiLevelType w:val="multilevel"/>
    <w:tmpl w:val="7806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3">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10"/>
  </w:num>
  <w:num w:numId="2">
    <w:abstractNumId w:val="7"/>
  </w:num>
  <w:num w:numId="3">
    <w:abstractNumId w:val="2"/>
  </w:num>
  <w:num w:numId="4">
    <w:abstractNumId w:val="3"/>
  </w:num>
  <w:num w:numId="5">
    <w:abstractNumId w:val="12"/>
  </w:num>
  <w:num w:numId="6">
    <w:abstractNumId w:val="4"/>
  </w:num>
  <w:num w:numId="7">
    <w:abstractNumId w:val="9"/>
  </w:num>
  <w:num w:numId="8">
    <w:abstractNumId w:val="6"/>
  </w:num>
  <w:num w:numId="9">
    <w:abstractNumId w:val="13"/>
  </w:num>
  <w:num w:numId="10">
    <w:abstractNumId w:val="5"/>
  </w:num>
  <w:num w:numId="11">
    <w:abstractNumId w:val="11"/>
  </w:num>
  <w:num w:numId="12">
    <w:abstractNumId w:val="1"/>
  </w:num>
  <w:num w:numId="13">
    <w:abstractNumId w:val="0"/>
  </w:num>
  <w:num w:numId="14">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95B"/>
    <w:rsid w:val="00013ABD"/>
    <w:rsid w:val="000144FD"/>
    <w:rsid w:val="00022563"/>
    <w:rsid w:val="00024A80"/>
    <w:rsid w:val="00025145"/>
    <w:rsid w:val="0003588D"/>
    <w:rsid w:val="00046277"/>
    <w:rsid w:val="00047B3A"/>
    <w:rsid w:val="000523F8"/>
    <w:rsid w:val="000552EF"/>
    <w:rsid w:val="00055834"/>
    <w:rsid w:val="00057517"/>
    <w:rsid w:val="00057C2C"/>
    <w:rsid w:val="00062007"/>
    <w:rsid w:val="00062857"/>
    <w:rsid w:val="000635E8"/>
    <w:rsid w:val="00067FEF"/>
    <w:rsid w:val="0007031C"/>
    <w:rsid w:val="00071C91"/>
    <w:rsid w:val="00073C79"/>
    <w:rsid w:val="00074EE2"/>
    <w:rsid w:val="000754DE"/>
    <w:rsid w:val="00087207"/>
    <w:rsid w:val="00096235"/>
    <w:rsid w:val="000A50D0"/>
    <w:rsid w:val="000A5FC6"/>
    <w:rsid w:val="000B68FD"/>
    <w:rsid w:val="000C3E8C"/>
    <w:rsid w:val="000C460E"/>
    <w:rsid w:val="000C6956"/>
    <w:rsid w:val="000C735A"/>
    <w:rsid w:val="000D0F3D"/>
    <w:rsid w:val="000D5B5D"/>
    <w:rsid w:val="000D71AB"/>
    <w:rsid w:val="000E0CF5"/>
    <w:rsid w:val="000E1371"/>
    <w:rsid w:val="000E292C"/>
    <w:rsid w:val="000E3C72"/>
    <w:rsid w:val="000E4A48"/>
    <w:rsid w:val="000E61C0"/>
    <w:rsid w:val="000F130B"/>
    <w:rsid w:val="000F142A"/>
    <w:rsid w:val="00103051"/>
    <w:rsid w:val="00103284"/>
    <w:rsid w:val="001053FD"/>
    <w:rsid w:val="00115F28"/>
    <w:rsid w:val="0013007D"/>
    <w:rsid w:val="001309E2"/>
    <w:rsid w:val="00133275"/>
    <w:rsid w:val="00135028"/>
    <w:rsid w:val="00135A10"/>
    <w:rsid w:val="00141C06"/>
    <w:rsid w:val="001434BE"/>
    <w:rsid w:val="00145B1F"/>
    <w:rsid w:val="00146B02"/>
    <w:rsid w:val="00154030"/>
    <w:rsid w:val="00154419"/>
    <w:rsid w:val="00160BE0"/>
    <w:rsid w:val="001643DE"/>
    <w:rsid w:val="00164FDF"/>
    <w:rsid w:val="001668F7"/>
    <w:rsid w:val="001669A6"/>
    <w:rsid w:val="0017567E"/>
    <w:rsid w:val="001765C6"/>
    <w:rsid w:val="0018083C"/>
    <w:rsid w:val="00182216"/>
    <w:rsid w:val="00182F23"/>
    <w:rsid w:val="001830F5"/>
    <w:rsid w:val="00185A9C"/>
    <w:rsid w:val="00187640"/>
    <w:rsid w:val="0019153F"/>
    <w:rsid w:val="001944B6"/>
    <w:rsid w:val="001A03CC"/>
    <w:rsid w:val="001A1B1A"/>
    <w:rsid w:val="001A1B64"/>
    <w:rsid w:val="001A26B7"/>
    <w:rsid w:val="001A5C2B"/>
    <w:rsid w:val="001B1C83"/>
    <w:rsid w:val="001B56D9"/>
    <w:rsid w:val="001B6B0A"/>
    <w:rsid w:val="001C7733"/>
    <w:rsid w:val="001D291C"/>
    <w:rsid w:val="001D4403"/>
    <w:rsid w:val="001D5469"/>
    <w:rsid w:val="001E297F"/>
    <w:rsid w:val="001E2C76"/>
    <w:rsid w:val="001F26BD"/>
    <w:rsid w:val="001F2C85"/>
    <w:rsid w:val="001F40C9"/>
    <w:rsid w:val="001F449B"/>
    <w:rsid w:val="00201ABF"/>
    <w:rsid w:val="0020655D"/>
    <w:rsid w:val="00207EDB"/>
    <w:rsid w:val="00212A37"/>
    <w:rsid w:val="002134E4"/>
    <w:rsid w:val="00221360"/>
    <w:rsid w:val="002235D0"/>
    <w:rsid w:val="00223E25"/>
    <w:rsid w:val="002242DB"/>
    <w:rsid w:val="00224450"/>
    <w:rsid w:val="0022613D"/>
    <w:rsid w:val="00226F61"/>
    <w:rsid w:val="00232009"/>
    <w:rsid w:val="00233001"/>
    <w:rsid w:val="002355DD"/>
    <w:rsid w:val="00235903"/>
    <w:rsid w:val="00237E16"/>
    <w:rsid w:val="00242405"/>
    <w:rsid w:val="002427AE"/>
    <w:rsid w:val="00243EE1"/>
    <w:rsid w:val="00251612"/>
    <w:rsid w:val="00254EDD"/>
    <w:rsid w:val="00255A16"/>
    <w:rsid w:val="002561E5"/>
    <w:rsid w:val="00263861"/>
    <w:rsid w:val="00281D30"/>
    <w:rsid w:val="00281E7A"/>
    <w:rsid w:val="00282490"/>
    <w:rsid w:val="00283103"/>
    <w:rsid w:val="002856DF"/>
    <w:rsid w:val="00290B1F"/>
    <w:rsid w:val="00293BC2"/>
    <w:rsid w:val="00295AFC"/>
    <w:rsid w:val="00297964"/>
    <w:rsid w:val="002A1787"/>
    <w:rsid w:val="002A3C8B"/>
    <w:rsid w:val="002B0CB9"/>
    <w:rsid w:val="002B1166"/>
    <w:rsid w:val="002B6118"/>
    <w:rsid w:val="002B7FE6"/>
    <w:rsid w:val="002C12BE"/>
    <w:rsid w:val="002C58D8"/>
    <w:rsid w:val="002D2321"/>
    <w:rsid w:val="002D3D73"/>
    <w:rsid w:val="002D6328"/>
    <w:rsid w:val="002E02C5"/>
    <w:rsid w:val="002E0304"/>
    <w:rsid w:val="002E3764"/>
    <w:rsid w:val="002E5920"/>
    <w:rsid w:val="002E5FB2"/>
    <w:rsid w:val="002F1CF6"/>
    <w:rsid w:val="002F415C"/>
    <w:rsid w:val="002F5E25"/>
    <w:rsid w:val="003029B1"/>
    <w:rsid w:val="00304158"/>
    <w:rsid w:val="003064E1"/>
    <w:rsid w:val="00311F41"/>
    <w:rsid w:val="00312264"/>
    <w:rsid w:val="00315600"/>
    <w:rsid w:val="00317340"/>
    <w:rsid w:val="00317A64"/>
    <w:rsid w:val="00322F9E"/>
    <w:rsid w:val="003233C9"/>
    <w:rsid w:val="00323724"/>
    <w:rsid w:val="00323B2A"/>
    <w:rsid w:val="00324CD8"/>
    <w:rsid w:val="00330843"/>
    <w:rsid w:val="00335DB7"/>
    <w:rsid w:val="00340305"/>
    <w:rsid w:val="00344986"/>
    <w:rsid w:val="00346BE7"/>
    <w:rsid w:val="00351E47"/>
    <w:rsid w:val="003521BA"/>
    <w:rsid w:val="00352CD5"/>
    <w:rsid w:val="00356111"/>
    <w:rsid w:val="003565DE"/>
    <w:rsid w:val="003609A5"/>
    <w:rsid w:val="00361FDC"/>
    <w:rsid w:val="00362C77"/>
    <w:rsid w:val="00364129"/>
    <w:rsid w:val="003654D0"/>
    <w:rsid w:val="003675AB"/>
    <w:rsid w:val="00374FA1"/>
    <w:rsid w:val="003758C0"/>
    <w:rsid w:val="00377047"/>
    <w:rsid w:val="00377A6D"/>
    <w:rsid w:val="003810E1"/>
    <w:rsid w:val="003846E9"/>
    <w:rsid w:val="0038721F"/>
    <w:rsid w:val="00387F00"/>
    <w:rsid w:val="00395D7C"/>
    <w:rsid w:val="003968FB"/>
    <w:rsid w:val="003A2877"/>
    <w:rsid w:val="003A46F8"/>
    <w:rsid w:val="003A5B5A"/>
    <w:rsid w:val="003B1FD8"/>
    <w:rsid w:val="003C0013"/>
    <w:rsid w:val="003C0AE5"/>
    <w:rsid w:val="003C0BBF"/>
    <w:rsid w:val="003C10D7"/>
    <w:rsid w:val="003C2C4B"/>
    <w:rsid w:val="003D7006"/>
    <w:rsid w:val="003E2605"/>
    <w:rsid w:val="003E47D7"/>
    <w:rsid w:val="003F13BE"/>
    <w:rsid w:val="003F3729"/>
    <w:rsid w:val="003F4122"/>
    <w:rsid w:val="003F4A0A"/>
    <w:rsid w:val="00402A07"/>
    <w:rsid w:val="00403B5F"/>
    <w:rsid w:val="00404457"/>
    <w:rsid w:val="00405C1F"/>
    <w:rsid w:val="004061BB"/>
    <w:rsid w:val="00407858"/>
    <w:rsid w:val="004110B2"/>
    <w:rsid w:val="00412248"/>
    <w:rsid w:val="004141CD"/>
    <w:rsid w:val="0041752E"/>
    <w:rsid w:val="0041766A"/>
    <w:rsid w:val="00422FE8"/>
    <w:rsid w:val="00425B21"/>
    <w:rsid w:val="004264C1"/>
    <w:rsid w:val="0042658C"/>
    <w:rsid w:val="0042737D"/>
    <w:rsid w:val="00427A78"/>
    <w:rsid w:val="00430FE4"/>
    <w:rsid w:val="004359F4"/>
    <w:rsid w:val="0044203A"/>
    <w:rsid w:val="00450068"/>
    <w:rsid w:val="0045151A"/>
    <w:rsid w:val="00457172"/>
    <w:rsid w:val="00461A38"/>
    <w:rsid w:val="004622C7"/>
    <w:rsid w:val="00462722"/>
    <w:rsid w:val="004636D4"/>
    <w:rsid w:val="0046580A"/>
    <w:rsid w:val="00474C00"/>
    <w:rsid w:val="00475BC3"/>
    <w:rsid w:val="00476511"/>
    <w:rsid w:val="00480D06"/>
    <w:rsid w:val="00483244"/>
    <w:rsid w:val="00484BFF"/>
    <w:rsid w:val="00485556"/>
    <w:rsid w:val="00486550"/>
    <w:rsid w:val="0048744A"/>
    <w:rsid w:val="0049568A"/>
    <w:rsid w:val="00497A19"/>
    <w:rsid w:val="004A063E"/>
    <w:rsid w:val="004A1EE7"/>
    <w:rsid w:val="004C0203"/>
    <w:rsid w:val="004C6FD3"/>
    <w:rsid w:val="004D0D9B"/>
    <w:rsid w:val="004D13A3"/>
    <w:rsid w:val="004D423A"/>
    <w:rsid w:val="004D4BA0"/>
    <w:rsid w:val="004F4BFA"/>
    <w:rsid w:val="004F6D66"/>
    <w:rsid w:val="00504DDF"/>
    <w:rsid w:val="0051263C"/>
    <w:rsid w:val="005135BC"/>
    <w:rsid w:val="00537C4C"/>
    <w:rsid w:val="0054792B"/>
    <w:rsid w:val="00553275"/>
    <w:rsid w:val="005675CF"/>
    <w:rsid w:val="00571173"/>
    <w:rsid w:val="00571A1E"/>
    <w:rsid w:val="00572E6B"/>
    <w:rsid w:val="00591489"/>
    <w:rsid w:val="00591503"/>
    <w:rsid w:val="005939E6"/>
    <w:rsid w:val="005969BC"/>
    <w:rsid w:val="005A3EFF"/>
    <w:rsid w:val="005A5C87"/>
    <w:rsid w:val="005A72C1"/>
    <w:rsid w:val="005B1129"/>
    <w:rsid w:val="005B3367"/>
    <w:rsid w:val="005B3558"/>
    <w:rsid w:val="005B4D06"/>
    <w:rsid w:val="005B50B8"/>
    <w:rsid w:val="005C161B"/>
    <w:rsid w:val="005C1D61"/>
    <w:rsid w:val="005C2860"/>
    <w:rsid w:val="005C43C0"/>
    <w:rsid w:val="005C67B7"/>
    <w:rsid w:val="005C7A4E"/>
    <w:rsid w:val="005D057E"/>
    <w:rsid w:val="005D4539"/>
    <w:rsid w:val="005D5FAE"/>
    <w:rsid w:val="005D7FCC"/>
    <w:rsid w:val="005E01C0"/>
    <w:rsid w:val="005E4E04"/>
    <w:rsid w:val="005F2C52"/>
    <w:rsid w:val="005F5D9B"/>
    <w:rsid w:val="00600B8F"/>
    <w:rsid w:val="00601544"/>
    <w:rsid w:val="00601ECB"/>
    <w:rsid w:val="00603487"/>
    <w:rsid w:val="0060354F"/>
    <w:rsid w:val="00604CC2"/>
    <w:rsid w:val="00610676"/>
    <w:rsid w:val="00610E1B"/>
    <w:rsid w:val="00614055"/>
    <w:rsid w:val="006144FA"/>
    <w:rsid w:val="00622608"/>
    <w:rsid w:val="00626E31"/>
    <w:rsid w:val="00632A28"/>
    <w:rsid w:val="0063458F"/>
    <w:rsid w:val="006360B5"/>
    <w:rsid w:val="00637CC8"/>
    <w:rsid w:val="00637D37"/>
    <w:rsid w:val="00640792"/>
    <w:rsid w:val="00641F02"/>
    <w:rsid w:val="00642046"/>
    <w:rsid w:val="00642E0B"/>
    <w:rsid w:val="0064406C"/>
    <w:rsid w:val="00644EDD"/>
    <w:rsid w:val="006451F0"/>
    <w:rsid w:val="006462C6"/>
    <w:rsid w:val="00647638"/>
    <w:rsid w:val="006570C7"/>
    <w:rsid w:val="00660250"/>
    <w:rsid w:val="00661C68"/>
    <w:rsid w:val="00665821"/>
    <w:rsid w:val="00672ABA"/>
    <w:rsid w:val="00672DD5"/>
    <w:rsid w:val="00673E7C"/>
    <w:rsid w:val="006769FB"/>
    <w:rsid w:val="00680065"/>
    <w:rsid w:val="00680937"/>
    <w:rsid w:val="0069541B"/>
    <w:rsid w:val="00697B3F"/>
    <w:rsid w:val="00697C59"/>
    <w:rsid w:val="006A3064"/>
    <w:rsid w:val="006B2505"/>
    <w:rsid w:val="006B49A3"/>
    <w:rsid w:val="006B4D5E"/>
    <w:rsid w:val="006B577B"/>
    <w:rsid w:val="006C0821"/>
    <w:rsid w:val="006C3661"/>
    <w:rsid w:val="006D2D60"/>
    <w:rsid w:val="006D33E3"/>
    <w:rsid w:val="006D3960"/>
    <w:rsid w:val="006E0121"/>
    <w:rsid w:val="006E1F51"/>
    <w:rsid w:val="006E25AA"/>
    <w:rsid w:val="006E3EA1"/>
    <w:rsid w:val="006E7617"/>
    <w:rsid w:val="006F0055"/>
    <w:rsid w:val="006F359E"/>
    <w:rsid w:val="006F5AA8"/>
    <w:rsid w:val="0070420F"/>
    <w:rsid w:val="007048D0"/>
    <w:rsid w:val="00705528"/>
    <w:rsid w:val="00705FC1"/>
    <w:rsid w:val="0071133F"/>
    <w:rsid w:val="0071354D"/>
    <w:rsid w:val="007147F2"/>
    <w:rsid w:val="0071486B"/>
    <w:rsid w:val="00720734"/>
    <w:rsid w:val="00720B3C"/>
    <w:rsid w:val="0072189D"/>
    <w:rsid w:val="007229E1"/>
    <w:rsid w:val="00722A3C"/>
    <w:rsid w:val="00726DB1"/>
    <w:rsid w:val="007307E7"/>
    <w:rsid w:val="00734908"/>
    <w:rsid w:val="00740C2B"/>
    <w:rsid w:val="007432A3"/>
    <w:rsid w:val="00743677"/>
    <w:rsid w:val="00756882"/>
    <w:rsid w:val="00757D9F"/>
    <w:rsid w:val="007613B3"/>
    <w:rsid w:val="007653C6"/>
    <w:rsid w:val="00766B1B"/>
    <w:rsid w:val="00766C00"/>
    <w:rsid w:val="00767AA2"/>
    <w:rsid w:val="007712DB"/>
    <w:rsid w:val="00772710"/>
    <w:rsid w:val="00772CEF"/>
    <w:rsid w:val="00773622"/>
    <w:rsid w:val="00776712"/>
    <w:rsid w:val="0077746E"/>
    <w:rsid w:val="00785DFD"/>
    <w:rsid w:val="00786FAF"/>
    <w:rsid w:val="00787D21"/>
    <w:rsid w:val="00791B7F"/>
    <w:rsid w:val="00796459"/>
    <w:rsid w:val="00797EC9"/>
    <w:rsid w:val="007A078A"/>
    <w:rsid w:val="007A568D"/>
    <w:rsid w:val="007B30EA"/>
    <w:rsid w:val="007B6A75"/>
    <w:rsid w:val="007C03ED"/>
    <w:rsid w:val="007C09BE"/>
    <w:rsid w:val="007C5960"/>
    <w:rsid w:val="007D077C"/>
    <w:rsid w:val="007D4270"/>
    <w:rsid w:val="007D57DC"/>
    <w:rsid w:val="007D6F87"/>
    <w:rsid w:val="007D745B"/>
    <w:rsid w:val="007E14D0"/>
    <w:rsid w:val="007E50A2"/>
    <w:rsid w:val="007E5323"/>
    <w:rsid w:val="007E7440"/>
    <w:rsid w:val="007F0C2C"/>
    <w:rsid w:val="007F18FA"/>
    <w:rsid w:val="007F3A5D"/>
    <w:rsid w:val="007F5BEA"/>
    <w:rsid w:val="00800301"/>
    <w:rsid w:val="008029B8"/>
    <w:rsid w:val="0080304B"/>
    <w:rsid w:val="00803DBC"/>
    <w:rsid w:val="0080539D"/>
    <w:rsid w:val="00805D63"/>
    <w:rsid w:val="00806A10"/>
    <w:rsid w:val="008075A5"/>
    <w:rsid w:val="00807C12"/>
    <w:rsid w:val="00811D3F"/>
    <w:rsid w:val="00813350"/>
    <w:rsid w:val="0081462B"/>
    <w:rsid w:val="008151A1"/>
    <w:rsid w:val="008160BE"/>
    <w:rsid w:val="00816C4C"/>
    <w:rsid w:val="00821AE3"/>
    <w:rsid w:val="0082364B"/>
    <w:rsid w:val="008236D5"/>
    <w:rsid w:val="00826AF6"/>
    <w:rsid w:val="008276F3"/>
    <w:rsid w:val="00830234"/>
    <w:rsid w:val="00831C74"/>
    <w:rsid w:val="00833A93"/>
    <w:rsid w:val="008421CC"/>
    <w:rsid w:val="008422E8"/>
    <w:rsid w:val="008424FC"/>
    <w:rsid w:val="00843A96"/>
    <w:rsid w:val="0084497E"/>
    <w:rsid w:val="00847ACD"/>
    <w:rsid w:val="00852B78"/>
    <w:rsid w:val="00856FD4"/>
    <w:rsid w:val="00857AB7"/>
    <w:rsid w:val="0086158A"/>
    <w:rsid w:val="0086449D"/>
    <w:rsid w:val="00870325"/>
    <w:rsid w:val="00871581"/>
    <w:rsid w:val="008779FE"/>
    <w:rsid w:val="00881A99"/>
    <w:rsid w:val="00886920"/>
    <w:rsid w:val="0089207E"/>
    <w:rsid w:val="008972C7"/>
    <w:rsid w:val="00897723"/>
    <w:rsid w:val="008A1DC5"/>
    <w:rsid w:val="008A3B67"/>
    <w:rsid w:val="008A487B"/>
    <w:rsid w:val="008A5B6C"/>
    <w:rsid w:val="008A6223"/>
    <w:rsid w:val="008B0773"/>
    <w:rsid w:val="008B13DB"/>
    <w:rsid w:val="008B16CB"/>
    <w:rsid w:val="008C0F12"/>
    <w:rsid w:val="008C1296"/>
    <w:rsid w:val="008C2109"/>
    <w:rsid w:val="008C2A41"/>
    <w:rsid w:val="008C4479"/>
    <w:rsid w:val="008C4FD4"/>
    <w:rsid w:val="008D1F27"/>
    <w:rsid w:val="008D33F3"/>
    <w:rsid w:val="008D367B"/>
    <w:rsid w:val="008D7C93"/>
    <w:rsid w:val="008E01E6"/>
    <w:rsid w:val="008E2840"/>
    <w:rsid w:val="008E3876"/>
    <w:rsid w:val="008E5DF4"/>
    <w:rsid w:val="008E65F6"/>
    <w:rsid w:val="008F083E"/>
    <w:rsid w:val="008F0A0C"/>
    <w:rsid w:val="008F3AC0"/>
    <w:rsid w:val="008F743B"/>
    <w:rsid w:val="008F74DA"/>
    <w:rsid w:val="008F75FD"/>
    <w:rsid w:val="00900293"/>
    <w:rsid w:val="00900F59"/>
    <w:rsid w:val="00901A3B"/>
    <w:rsid w:val="00901EF6"/>
    <w:rsid w:val="00902A2C"/>
    <w:rsid w:val="00905549"/>
    <w:rsid w:val="0090567B"/>
    <w:rsid w:val="00905969"/>
    <w:rsid w:val="0091249D"/>
    <w:rsid w:val="00914122"/>
    <w:rsid w:val="009204E5"/>
    <w:rsid w:val="009205F0"/>
    <w:rsid w:val="00921B63"/>
    <w:rsid w:val="009234F2"/>
    <w:rsid w:val="00924401"/>
    <w:rsid w:val="0092760B"/>
    <w:rsid w:val="0093120E"/>
    <w:rsid w:val="00933DAB"/>
    <w:rsid w:val="00935974"/>
    <w:rsid w:val="00941B79"/>
    <w:rsid w:val="00942A91"/>
    <w:rsid w:val="00947013"/>
    <w:rsid w:val="00950D7A"/>
    <w:rsid w:val="0095434D"/>
    <w:rsid w:val="00954773"/>
    <w:rsid w:val="00954ACE"/>
    <w:rsid w:val="009563F6"/>
    <w:rsid w:val="00957E67"/>
    <w:rsid w:val="00967A82"/>
    <w:rsid w:val="00967E42"/>
    <w:rsid w:val="00975E56"/>
    <w:rsid w:val="00976AD7"/>
    <w:rsid w:val="00977515"/>
    <w:rsid w:val="009779CE"/>
    <w:rsid w:val="0098320D"/>
    <w:rsid w:val="00987679"/>
    <w:rsid w:val="00990144"/>
    <w:rsid w:val="00993F9A"/>
    <w:rsid w:val="00995787"/>
    <w:rsid w:val="00996031"/>
    <w:rsid w:val="00996966"/>
    <w:rsid w:val="009A143F"/>
    <w:rsid w:val="009A18B6"/>
    <w:rsid w:val="009A5073"/>
    <w:rsid w:val="009B21C4"/>
    <w:rsid w:val="009C05E8"/>
    <w:rsid w:val="009C2040"/>
    <w:rsid w:val="009C3BE4"/>
    <w:rsid w:val="009C59A3"/>
    <w:rsid w:val="009C668C"/>
    <w:rsid w:val="009C7DFD"/>
    <w:rsid w:val="009D21FE"/>
    <w:rsid w:val="009E57AA"/>
    <w:rsid w:val="009F06B7"/>
    <w:rsid w:val="009F27F7"/>
    <w:rsid w:val="009F31FD"/>
    <w:rsid w:val="009F3252"/>
    <w:rsid w:val="009F4109"/>
    <w:rsid w:val="009F45EB"/>
    <w:rsid w:val="009F71F4"/>
    <w:rsid w:val="009F7C90"/>
    <w:rsid w:val="00A05855"/>
    <w:rsid w:val="00A15300"/>
    <w:rsid w:val="00A21646"/>
    <w:rsid w:val="00A269CA"/>
    <w:rsid w:val="00A26DED"/>
    <w:rsid w:val="00A27FDF"/>
    <w:rsid w:val="00A3143D"/>
    <w:rsid w:val="00A344EB"/>
    <w:rsid w:val="00A37252"/>
    <w:rsid w:val="00A41D59"/>
    <w:rsid w:val="00A46881"/>
    <w:rsid w:val="00A532D4"/>
    <w:rsid w:val="00A533E6"/>
    <w:rsid w:val="00A54841"/>
    <w:rsid w:val="00A55CE3"/>
    <w:rsid w:val="00A5628A"/>
    <w:rsid w:val="00A624A1"/>
    <w:rsid w:val="00A63D0E"/>
    <w:rsid w:val="00A63DA5"/>
    <w:rsid w:val="00A66EB6"/>
    <w:rsid w:val="00A71193"/>
    <w:rsid w:val="00A73052"/>
    <w:rsid w:val="00A77FC7"/>
    <w:rsid w:val="00A90290"/>
    <w:rsid w:val="00A94849"/>
    <w:rsid w:val="00A94CC0"/>
    <w:rsid w:val="00A9744C"/>
    <w:rsid w:val="00AA52AB"/>
    <w:rsid w:val="00AA6806"/>
    <w:rsid w:val="00AB0DC9"/>
    <w:rsid w:val="00AB5F6B"/>
    <w:rsid w:val="00AB7346"/>
    <w:rsid w:val="00AB7AA2"/>
    <w:rsid w:val="00AB7D8D"/>
    <w:rsid w:val="00AC024E"/>
    <w:rsid w:val="00AC0B2A"/>
    <w:rsid w:val="00AC225A"/>
    <w:rsid w:val="00AC5445"/>
    <w:rsid w:val="00AC7967"/>
    <w:rsid w:val="00AC796B"/>
    <w:rsid w:val="00AC7E96"/>
    <w:rsid w:val="00AE1A76"/>
    <w:rsid w:val="00AE415E"/>
    <w:rsid w:val="00AE7200"/>
    <w:rsid w:val="00AF1863"/>
    <w:rsid w:val="00AF2155"/>
    <w:rsid w:val="00AF3F57"/>
    <w:rsid w:val="00B042B9"/>
    <w:rsid w:val="00B0466E"/>
    <w:rsid w:val="00B06489"/>
    <w:rsid w:val="00B078AC"/>
    <w:rsid w:val="00B123C1"/>
    <w:rsid w:val="00B127C4"/>
    <w:rsid w:val="00B13544"/>
    <w:rsid w:val="00B15443"/>
    <w:rsid w:val="00B218EF"/>
    <w:rsid w:val="00B223C5"/>
    <w:rsid w:val="00B24297"/>
    <w:rsid w:val="00B265B2"/>
    <w:rsid w:val="00B26C82"/>
    <w:rsid w:val="00B33EE8"/>
    <w:rsid w:val="00B361B7"/>
    <w:rsid w:val="00B42F10"/>
    <w:rsid w:val="00B45B87"/>
    <w:rsid w:val="00B520A5"/>
    <w:rsid w:val="00B5335C"/>
    <w:rsid w:val="00B53E10"/>
    <w:rsid w:val="00B54827"/>
    <w:rsid w:val="00B5495C"/>
    <w:rsid w:val="00B574F3"/>
    <w:rsid w:val="00B575D1"/>
    <w:rsid w:val="00B60F62"/>
    <w:rsid w:val="00B628FB"/>
    <w:rsid w:val="00B633F0"/>
    <w:rsid w:val="00B66380"/>
    <w:rsid w:val="00B668B6"/>
    <w:rsid w:val="00B67CCB"/>
    <w:rsid w:val="00B71E78"/>
    <w:rsid w:val="00B72F8A"/>
    <w:rsid w:val="00B73BCC"/>
    <w:rsid w:val="00B77936"/>
    <w:rsid w:val="00B851D2"/>
    <w:rsid w:val="00B85B31"/>
    <w:rsid w:val="00B9322E"/>
    <w:rsid w:val="00B94DEA"/>
    <w:rsid w:val="00B968FF"/>
    <w:rsid w:val="00BA448E"/>
    <w:rsid w:val="00BA6D73"/>
    <w:rsid w:val="00BB18B8"/>
    <w:rsid w:val="00BB37FD"/>
    <w:rsid w:val="00BB4E8D"/>
    <w:rsid w:val="00BB5418"/>
    <w:rsid w:val="00BC2D90"/>
    <w:rsid w:val="00BC3F3A"/>
    <w:rsid w:val="00BC63A0"/>
    <w:rsid w:val="00BC7ED3"/>
    <w:rsid w:val="00BD74DE"/>
    <w:rsid w:val="00BD7694"/>
    <w:rsid w:val="00BE4F98"/>
    <w:rsid w:val="00BE602D"/>
    <w:rsid w:val="00BE672F"/>
    <w:rsid w:val="00BE6C45"/>
    <w:rsid w:val="00BF28A0"/>
    <w:rsid w:val="00BF526B"/>
    <w:rsid w:val="00C00718"/>
    <w:rsid w:val="00C00B51"/>
    <w:rsid w:val="00C020DD"/>
    <w:rsid w:val="00C02FD1"/>
    <w:rsid w:val="00C035E2"/>
    <w:rsid w:val="00C05627"/>
    <w:rsid w:val="00C108E8"/>
    <w:rsid w:val="00C1093C"/>
    <w:rsid w:val="00C1774E"/>
    <w:rsid w:val="00C22150"/>
    <w:rsid w:val="00C23956"/>
    <w:rsid w:val="00C311B8"/>
    <w:rsid w:val="00C32C43"/>
    <w:rsid w:val="00C32D2F"/>
    <w:rsid w:val="00C35E88"/>
    <w:rsid w:val="00C36B72"/>
    <w:rsid w:val="00C37221"/>
    <w:rsid w:val="00C41BB9"/>
    <w:rsid w:val="00C45B3E"/>
    <w:rsid w:val="00C51AAD"/>
    <w:rsid w:val="00C539B1"/>
    <w:rsid w:val="00C57DA8"/>
    <w:rsid w:val="00C57FCD"/>
    <w:rsid w:val="00C61608"/>
    <w:rsid w:val="00C636DF"/>
    <w:rsid w:val="00C65A12"/>
    <w:rsid w:val="00C67C57"/>
    <w:rsid w:val="00C719DA"/>
    <w:rsid w:val="00C73709"/>
    <w:rsid w:val="00C771C6"/>
    <w:rsid w:val="00C825FA"/>
    <w:rsid w:val="00C85F51"/>
    <w:rsid w:val="00C868CE"/>
    <w:rsid w:val="00C95A7A"/>
    <w:rsid w:val="00CA04C0"/>
    <w:rsid w:val="00CA0BCF"/>
    <w:rsid w:val="00CA4070"/>
    <w:rsid w:val="00CA41A3"/>
    <w:rsid w:val="00CA7C03"/>
    <w:rsid w:val="00CB152F"/>
    <w:rsid w:val="00CD10A2"/>
    <w:rsid w:val="00CD1987"/>
    <w:rsid w:val="00CD4455"/>
    <w:rsid w:val="00CD53C4"/>
    <w:rsid w:val="00CD63F6"/>
    <w:rsid w:val="00CD7D33"/>
    <w:rsid w:val="00CE1164"/>
    <w:rsid w:val="00CE385D"/>
    <w:rsid w:val="00CE3983"/>
    <w:rsid w:val="00CF4124"/>
    <w:rsid w:val="00D000FB"/>
    <w:rsid w:val="00D010A5"/>
    <w:rsid w:val="00D02BE8"/>
    <w:rsid w:val="00D04541"/>
    <w:rsid w:val="00D10F3E"/>
    <w:rsid w:val="00D12262"/>
    <w:rsid w:val="00D139FA"/>
    <w:rsid w:val="00D152B1"/>
    <w:rsid w:val="00D15711"/>
    <w:rsid w:val="00D158C3"/>
    <w:rsid w:val="00D1685E"/>
    <w:rsid w:val="00D20D96"/>
    <w:rsid w:val="00D21E1C"/>
    <w:rsid w:val="00D23C28"/>
    <w:rsid w:val="00D25F6F"/>
    <w:rsid w:val="00D32B7F"/>
    <w:rsid w:val="00D427FC"/>
    <w:rsid w:val="00D4474B"/>
    <w:rsid w:val="00D51FF8"/>
    <w:rsid w:val="00D5420A"/>
    <w:rsid w:val="00D565DC"/>
    <w:rsid w:val="00D567CA"/>
    <w:rsid w:val="00D56BB3"/>
    <w:rsid w:val="00D604AA"/>
    <w:rsid w:val="00D7104E"/>
    <w:rsid w:val="00D71433"/>
    <w:rsid w:val="00D71A43"/>
    <w:rsid w:val="00D75DE4"/>
    <w:rsid w:val="00D82EAC"/>
    <w:rsid w:val="00D84D76"/>
    <w:rsid w:val="00D901A3"/>
    <w:rsid w:val="00D90878"/>
    <w:rsid w:val="00D92007"/>
    <w:rsid w:val="00D933E4"/>
    <w:rsid w:val="00D94E6C"/>
    <w:rsid w:val="00D952C3"/>
    <w:rsid w:val="00DA5E87"/>
    <w:rsid w:val="00DA77F4"/>
    <w:rsid w:val="00DB4334"/>
    <w:rsid w:val="00DC126D"/>
    <w:rsid w:val="00DC3271"/>
    <w:rsid w:val="00DC65E4"/>
    <w:rsid w:val="00DD2494"/>
    <w:rsid w:val="00DD2EC3"/>
    <w:rsid w:val="00DD47E1"/>
    <w:rsid w:val="00DD75A9"/>
    <w:rsid w:val="00DE0BFF"/>
    <w:rsid w:val="00DE0C6F"/>
    <w:rsid w:val="00DE3F6E"/>
    <w:rsid w:val="00DE5FDA"/>
    <w:rsid w:val="00DE7414"/>
    <w:rsid w:val="00E014F5"/>
    <w:rsid w:val="00E01738"/>
    <w:rsid w:val="00E067D9"/>
    <w:rsid w:val="00E0765A"/>
    <w:rsid w:val="00E11883"/>
    <w:rsid w:val="00E14A57"/>
    <w:rsid w:val="00E241FA"/>
    <w:rsid w:val="00E26231"/>
    <w:rsid w:val="00E262E1"/>
    <w:rsid w:val="00E26B49"/>
    <w:rsid w:val="00E3438B"/>
    <w:rsid w:val="00E4252C"/>
    <w:rsid w:val="00E42BFE"/>
    <w:rsid w:val="00E437A5"/>
    <w:rsid w:val="00E5122D"/>
    <w:rsid w:val="00E51B73"/>
    <w:rsid w:val="00E5399F"/>
    <w:rsid w:val="00E63FC7"/>
    <w:rsid w:val="00E64FAA"/>
    <w:rsid w:val="00E67683"/>
    <w:rsid w:val="00E70F12"/>
    <w:rsid w:val="00E7215B"/>
    <w:rsid w:val="00E73689"/>
    <w:rsid w:val="00E736FE"/>
    <w:rsid w:val="00E80F3C"/>
    <w:rsid w:val="00E8136E"/>
    <w:rsid w:val="00E84115"/>
    <w:rsid w:val="00E9021F"/>
    <w:rsid w:val="00E92DE5"/>
    <w:rsid w:val="00E9501F"/>
    <w:rsid w:val="00E9506A"/>
    <w:rsid w:val="00E950E6"/>
    <w:rsid w:val="00E97A1B"/>
    <w:rsid w:val="00EA1FF0"/>
    <w:rsid w:val="00EA2820"/>
    <w:rsid w:val="00EA53F2"/>
    <w:rsid w:val="00EA6691"/>
    <w:rsid w:val="00EB1653"/>
    <w:rsid w:val="00EB506F"/>
    <w:rsid w:val="00EB512F"/>
    <w:rsid w:val="00EB5992"/>
    <w:rsid w:val="00EB6052"/>
    <w:rsid w:val="00EC2F4F"/>
    <w:rsid w:val="00EC354F"/>
    <w:rsid w:val="00EC5328"/>
    <w:rsid w:val="00EC5D41"/>
    <w:rsid w:val="00EC7ECB"/>
    <w:rsid w:val="00ED50A7"/>
    <w:rsid w:val="00EE0B03"/>
    <w:rsid w:val="00EE5369"/>
    <w:rsid w:val="00EF3536"/>
    <w:rsid w:val="00EF7456"/>
    <w:rsid w:val="00F01637"/>
    <w:rsid w:val="00F02597"/>
    <w:rsid w:val="00F03639"/>
    <w:rsid w:val="00F03A23"/>
    <w:rsid w:val="00F078D6"/>
    <w:rsid w:val="00F103F3"/>
    <w:rsid w:val="00F164DE"/>
    <w:rsid w:val="00F22666"/>
    <w:rsid w:val="00F24CF9"/>
    <w:rsid w:val="00F32812"/>
    <w:rsid w:val="00F33AF1"/>
    <w:rsid w:val="00F35CFD"/>
    <w:rsid w:val="00F365A0"/>
    <w:rsid w:val="00F3779C"/>
    <w:rsid w:val="00F40B40"/>
    <w:rsid w:val="00F42394"/>
    <w:rsid w:val="00F45BCB"/>
    <w:rsid w:val="00F4716D"/>
    <w:rsid w:val="00F5012D"/>
    <w:rsid w:val="00F54AEE"/>
    <w:rsid w:val="00F553DF"/>
    <w:rsid w:val="00F56C38"/>
    <w:rsid w:val="00F65495"/>
    <w:rsid w:val="00F72CD8"/>
    <w:rsid w:val="00F73834"/>
    <w:rsid w:val="00F754DE"/>
    <w:rsid w:val="00F843D5"/>
    <w:rsid w:val="00F87A7C"/>
    <w:rsid w:val="00F9034A"/>
    <w:rsid w:val="00F954E3"/>
    <w:rsid w:val="00FA135A"/>
    <w:rsid w:val="00FA20AC"/>
    <w:rsid w:val="00FA2E13"/>
    <w:rsid w:val="00FA7A74"/>
    <w:rsid w:val="00FB2EA6"/>
    <w:rsid w:val="00FB4E11"/>
    <w:rsid w:val="00FB54C6"/>
    <w:rsid w:val="00FB59F7"/>
    <w:rsid w:val="00FC1F91"/>
    <w:rsid w:val="00FC2EC6"/>
    <w:rsid w:val="00FC36B6"/>
    <w:rsid w:val="00FC76FB"/>
    <w:rsid w:val="00FC7D05"/>
    <w:rsid w:val="00FD0026"/>
    <w:rsid w:val="00FD1DE7"/>
    <w:rsid w:val="00FD282F"/>
    <w:rsid w:val="00FD420A"/>
    <w:rsid w:val="00FE58A1"/>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paragraph" w:styleId="Heading1">
    <w:name w:val="heading 1"/>
    <w:basedOn w:val="Normal"/>
    <w:link w:val="Heading1Char"/>
    <w:uiPriority w:val="9"/>
    <w:qFormat/>
    <w:rsid w:val="001A1B1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 w:type="character" w:customStyle="1" w:styleId="keyword2">
    <w:name w:val="keyword2"/>
    <w:basedOn w:val="DefaultParagraphFont"/>
    <w:rsid w:val="002E5920"/>
    <w:rPr>
      <w:b/>
      <w:bCs/>
      <w:color w:val="006699"/>
      <w:bdr w:val="none" w:sz="0" w:space="0" w:color="auto" w:frame="1"/>
    </w:rPr>
  </w:style>
  <w:style w:type="character" w:customStyle="1" w:styleId="Heading1Char">
    <w:name w:val="Heading 1 Char"/>
    <w:basedOn w:val="DefaultParagraphFont"/>
    <w:link w:val="Heading1"/>
    <w:uiPriority w:val="9"/>
    <w:rsid w:val="001A1B1A"/>
    <w:rPr>
      <w:rFonts w:ascii="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385109141">
      <w:bodyDiv w:val="1"/>
      <w:marLeft w:val="0"/>
      <w:marRight w:val="0"/>
      <w:marTop w:val="0"/>
      <w:marBottom w:val="0"/>
      <w:divBdr>
        <w:top w:val="none" w:sz="0" w:space="0" w:color="auto"/>
        <w:left w:val="none" w:sz="0" w:space="0" w:color="auto"/>
        <w:bottom w:val="none" w:sz="0" w:space="0" w:color="auto"/>
        <w:right w:val="none" w:sz="0" w:space="0" w:color="auto"/>
      </w:divBdr>
      <w:divsChild>
        <w:div w:id="742994201">
          <w:marLeft w:val="0"/>
          <w:marRight w:val="0"/>
          <w:marTop w:val="0"/>
          <w:marBottom w:val="0"/>
          <w:divBdr>
            <w:top w:val="none" w:sz="0" w:space="0" w:color="auto"/>
            <w:left w:val="none" w:sz="0" w:space="0" w:color="auto"/>
            <w:bottom w:val="none" w:sz="0" w:space="0" w:color="auto"/>
            <w:right w:val="none" w:sz="0" w:space="0" w:color="auto"/>
          </w:divBdr>
        </w:div>
      </w:divsChild>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939">
      <w:bodyDiv w:val="1"/>
      <w:marLeft w:val="0"/>
      <w:marRight w:val="0"/>
      <w:marTop w:val="0"/>
      <w:marBottom w:val="0"/>
      <w:divBdr>
        <w:top w:val="none" w:sz="0" w:space="0" w:color="auto"/>
        <w:left w:val="none" w:sz="0" w:space="0" w:color="auto"/>
        <w:bottom w:val="none" w:sz="0" w:space="0" w:color="auto"/>
        <w:right w:val="none" w:sz="0" w:space="0" w:color="auto"/>
      </w:divBdr>
      <w:divsChild>
        <w:div w:id="1880781306">
          <w:marLeft w:val="0"/>
          <w:marRight w:val="0"/>
          <w:marTop w:val="0"/>
          <w:marBottom w:val="0"/>
          <w:divBdr>
            <w:top w:val="none" w:sz="0" w:space="0" w:color="auto"/>
            <w:left w:val="none" w:sz="0" w:space="0" w:color="auto"/>
            <w:bottom w:val="none" w:sz="0" w:space="0" w:color="auto"/>
            <w:right w:val="none" w:sz="0" w:space="0" w:color="auto"/>
          </w:divBdr>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780883259">
      <w:bodyDiv w:val="1"/>
      <w:marLeft w:val="0"/>
      <w:marRight w:val="0"/>
      <w:marTop w:val="0"/>
      <w:marBottom w:val="0"/>
      <w:divBdr>
        <w:top w:val="none" w:sz="0" w:space="0" w:color="auto"/>
        <w:left w:val="none" w:sz="0" w:space="0" w:color="auto"/>
        <w:bottom w:val="none" w:sz="0" w:space="0" w:color="auto"/>
        <w:right w:val="none" w:sz="0" w:space="0" w:color="auto"/>
      </w:divBdr>
      <w:divsChild>
        <w:div w:id="1390495113">
          <w:marLeft w:val="0"/>
          <w:marRight w:val="0"/>
          <w:marTop w:val="0"/>
          <w:marBottom w:val="0"/>
          <w:divBdr>
            <w:top w:val="none" w:sz="0" w:space="0" w:color="auto"/>
            <w:left w:val="none" w:sz="0" w:space="0" w:color="auto"/>
            <w:bottom w:val="none" w:sz="0" w:space="0" w:color="auto"/>
            <w:right w:val="none" w:sz="0" w:space="0" w:color="auto"/>
          </w:divBdr>
        </w:div>
      </w:divsChild>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273">
      <w:bodyDiv w:val="1"/>
      <w:marLeft w:val="0"/>
      <w:marRight w:val="0"/>
      <w:marTop w:val="0"/>
      <w:marBottom w:val="0"/>
      <w:divBdr>
        <w:top w:val="none" w:sz="0" w:space="0" w:color="auto"/>
        <w:left w:val="none" w:sz="0" w:space="0" w:color="auto"/>
        <w:bottom w:val="none" w:sz="0" w:space="0" w:color="auto"/>
        <w:right w:val="none" w:sz="0" w:space="0" w:color="auto"/>
      </w:divBdr>
      <w:divsChild>
        <w:div w:id="417295264">
          <w:marLeft w:val="3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3231D-169C-B74D-9047-428982CB3962}">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BD3B10-05B4-314B-8BB0-7D22FF58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34</Pages>
  <Words>7827</Words>
  <Characters>44616</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416</cp:revision>
  <cp:lastPrinted>2017-11-30T19:39:00Z</cp:lastPrinted>
  <dcterms:created xsi:type="dcterms:W3CDTF">2017-11-30T10:15:00Z</dcterms:created>
  <dcterms:modified xsi:type="dcterms:W3CDTF">2018-04-18T10:56:00Z</dcterms:modified>
</cp:coreProperties>
</file>