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jc w:val="center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知识点汇总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-10</w:t>
      </w:r>
      <w:r>
        <w:rPr>
          <w:rFonts w:hint="eastAsia" w:ascii="微软雅黑" w:hAnsi="微软雅黑" w:cs="微软雅黑"/>
          <w:b/>
          <w:bCs/>
          <w:sz w:val="30"/>
          <w:szCs w:val="30"/>
          <w:lang w:val="en-US" w:eastAsia="zh-CN"/>
        </w:rPr>
        <w:t>30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eastAsia="zh-CN"/>
        </w:rPr>
      </w:pP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cs="微软雅黑"/>
          <w:sz w:val="28"/>
          <w:szCs w:val="28"/>
          <w:lang w:eastAsia="zh-CN"/>
        </w:rPr>
        <w:t>一、结束项目或阶段：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结束项目或阶段是要做些什么事？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项目的收尾，需要做项目可交付成果的移交、项目总结和</w:t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释放现有资源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项目管理计划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验收的可交付成果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组织过程资产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专家判断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分析技术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会议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最终产品、服务或成果移交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组织过程资产更新</w:t>
      </w:r>
      <w:r>
        <w:rPr>
          <w:rFonts w:hint="eastAsia" w:ascii="微软雅黑" w:hAnsi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：</w:t>
      </w:r>
      <w:r>
        <w:rPr>
          <w:rFonts w:hint="eastAsia"/>
          <w:color w:val="auto"/>
          <w:sz w:val="24"/>
          <w:szCs w:val="24"/>
          <w:lang w:val="en-US" w:eastAsia="zh-CN"/>
        </w:rPr>
        <w:t>需要整理项目的各类档案、项目文件、经验教训等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验收的可交付成果和核实的可交付成果有什么区别</w:t>
      </w:r>
      <w:r>
        <w:rPr>
          <w:rFonts w:hint="eastAsia"/>
          <w:color w:val="auto"/>
          <w:sz w:val="24"/>
          <w:szCs w:val="24"/>
          <w:lang w:val="en-US" w:eastAsia="zh-CN"/>
        </w:rPr>
        <w:t>？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验收的可交付成果是外部的， 做的验收，是确认范围的输出，核实的可交付成果是内部的核实，是控制质量的结果。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可交付成果和核实和验收谁先谁后？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是可以同时的，不过往往核实先，毕竟可交付成果往往不是只有一个，也可能分批核实和验收的</w:t>
      </w:r>
    </w:p>
    <w:p>
      <w:pPr>
        <w:spacing w:line="220" w:lineRule="atLeast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eastAsia="zh-CN"/>
        </w:rPr>
        <w:drawing>
          <wp:inline distT="0" distB="0" distL="114300" distR="114300">
            <wp:extent cx="3838575" cy="2745740"/>
            <wp:effectExtent l="0" t="0" r="9525" b="16510"/>
            <wp:docPr id="1" name="图片 1" descr="QQ图片2017103020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1030202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行政收尾和合同收尾中的关联？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我要收尾这个合同，是不是得确保先完成各个阶段的结束、成果的移交之类的工作？不然凭什么跟客户完成这个合同呢？所以，合同收尾包含行政收尾。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合同收尾和行政收尾有先后关系吗？是否可以同时进行？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每个阶段结束都会有相应的行政收尾工作的，每个合同的完毕也会有合同收尾工作，但通常一个合同的结束也是这关联的一个阶段的结束。有合同收尾时，往往合同收尾在前，亦可同时进行。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大家可以这么想，毕竟合同收尾有和外部的关系，而且还有一堆流程要走；行政收尾都是内部的，比较好操作，也很快能结束。所以这个就很容易理解了。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*Ps：</w:t>
      </w:r>
      <w:r>
        <w:rPr>
          <w:rFonts w:hint="eastAsia"/>
          <w:color w:val="auto"/>
          <w:sz w:val="24"/>
          <w:szCs w:val="24"/>
          <w:lang w:val="en-US" w:eastAsia="zh-CN"/>
        </w:rPr>
        <w:t>如果你做的这个项目快要正常结束了，整个完成的阶段顺序先做啥后做啥？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产品核实（据范围基准）；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获得客户验收（形式上）；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支付尾款；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移交；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收集项目或阶段记录；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审核项目成败并发布最终报告；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总结经验教训；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存档；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庆功会并启动客户满意度；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解散团队；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总结经验教训是大部分工作都完成得差不多了才做的。因为在收尾的过程中，可能也会有一些经验教训出来的。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如果我们做的项目没做完就意外提前终止，又该怎么收尾呢？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不管项目是否正常结束，收尾流程都是要走的，按程序有序收尾，整理可以移交的可交付成果，说明项目终止的原因，把已完成、未完成的可交付成果进行移交。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收尾过程中客户提出变更怎么办呢？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都收尾了，尽量说服不要变更，如果有评估非变不可的内容，建议新成立项目来做。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二、规划范围管理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把这个项目要做的事画个圈，圈内的要做、圈外的不要做、说明如何控制只做圈内不做圈外的，规划的意思就是后面半句，怎样管理这个圈圈，使得只做圈内不做圈外的方法，只谈方法，怎么画圈和怎么控制，应该如何画圈，就是我们要做的范围管理计划了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所有规划都是早期的工作，那么规划范围管理的输入，很容易了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能拿到的东西非常有限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项目章程、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项目管理计划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还有不变的老两样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拍脑袋（专家判断）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开会（会议）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范围管理计划：</w:t>
      </w:r>
      <w:r>
        <w:rPr>
          <w:rFonts w:hint="eastAsia"/>
          <w:color w:val="auto"/>
          <w:sz w:val="24"/>
          <w:szCs w:val="24"/>
          <w:lang w:val="en-US" w:eastAsia="zh-CN"/>
        </w:rPr>
        <w:t>用来指导项目怎么画圈，而范围管理计划，会描述出怎么定义范围边界，怎么控制边界，范围未达成该怎么去做，范围蔓延了又该怎么去做等等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lang w:val="en-US" w:eastAsia="zh-CN"/>
        </w:rPr>
        <w:t>需求管理计划：</w:t>
      </w:r>
      <w:r>
        <w:rPr>
          <w:rFonts w:hint="eastAsia"/>
          <w:color w:val="auto"/>
          <w:sz w:val="24"/>
          <w:szCs w:val="24"/>
          <w:lang w:val="en-US" w:eastAsia="zh-CN"/>
        </w:rPr>
        <w:t>用来指导圈里面的东西的摆放规则，打个比方，会形容出会选择哪些方法去收集需求，定义出和什么系统或干系人相关的为等级较高的需求，和哪些内容相关需求等级较低，不同等级需求都应该怎样跟踪跟进管理等等。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之前说的项目管理计划的子计划有哪些？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三大基准+9大知识领域+过程改进计划+需求管理计划+配置管理计划+变更管理计划</w:t>
      </w:r>
    </w:p>
    <w:p>
      <w:pPr>
        <w:spacing w:line="220" w:lineRule="atLeas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color w:val="auto"/>
          <w:sz w:val="24"/>
          <w:szCs w:val="24"/>
          <w:lang w:val="en-US" w:eastAsia="zh-CN"/>
        </w:rPr>
        <w:t>所谓管理计划，都是针对此项目所创建的针对性方法论，并不涉及项目执行内容本身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0F243E" w:themeColor="text2" w:themeShade="80"/>
          <w:spacing w:val="0"/>
          <w:sz w:val="24"/>
          <w:szCs w:val="24"/>
          <w:shd w:val="clear" w:fill="FFEDC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2436"/>
    <w:multiLevelType w:val="singleLevel"/>
    <w:tmpl w:val="59F724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D31D50"/>
    <w:rsid w:val="44E664E0"/>
    <w:rsid w:val="72234169"/>
    <w:rsid w:val="78551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2017-10-30T13:18:50Z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