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Normal"/>
        <w:rPr/>
      </w:pPr>
      <w:hyperlink r:id="rId2">
        <w:r>
          <w:rPr>
            <w:rStyle w:val="InternetLink"/>
          </w:rPr>
          <w:t>https://github.com/HarrisonJM/ParallelComputing/tree/master/coursework</w:t>
        </w:r>
      </w:hyperlink>
    </w:p>
    <w:p>
      <w:pPr>
        <w:pStyle w:val="Heading1"/>
        <w:rPr/>
      </w:pPr>
      <w:bookmarkStart w:id="0" w:name="__RefHeading___Toc814_2121178229"/>
      <w:bookmarkStart w:id="1" w:name="_Toc529314861"/>
      <w:bookmarkEnd w:id="0"/>
      <w:r>
        <w:rPr/>
        <w:t>Introduction</w:t>
      </w:r>
      <w:bookmarkEnd w:id="1"/>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and finally the benchmarking and results. A review will come at the end with possible improvements and notes</w:t>
      </w:r>
    </w:p>
    <w:sdt>
      <w:sdtPr>
        <w:docPartObj>
          <w:docPartGallery w:val="Table of Contents"/>
          <w:docPartUnique w:val="true"/>
        </w:docPartObj>
        <w:id w:val="233893314"/>
      </w:sdtPr>
      <w:sdtContent>
        <w:p>
          <w:pPr>
            <w:pStyle w:val="TOCHeading"/>
            <w:rPr/>
          </w:pPr>
          <w:bookmarkStart w:id="2" w:name="_Toc529314862"/>
          <w:r>
            <w:rPr/>
            <w:t>Contents</w:t>
          </w:r>
          <w:bookmarkEnd w:id="2"/>
        </w:p>
        <w:p>
          <w:pPr>
            <w:pStyle w:val="Contents1"/>
            <w:tabs>
              <w:tab w:val="clear" w:pos="720"/>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814_2121178229">
            <w:r>
              <w:rPr>
                <w:webHidden/>
                <w:rStyle w:val="IndexLink"/>
                <w:vanish w:val="false"/>
              </w:rPr>
              <w:t>Introduction</w:t>
              <w:tab/>
              <w:t>1</w:t>
            </w:r>
          </w:hyperlink>
        </w:p>
        <w:p>
          <w:pPr>
            <w:pStyle w:val="Contents1"/>
            <w:tabs>
              <w:tab w:val="clear" w:pos="720"/>
              <w:tab w:val="right" w:pos="9026" w:leader="dot"/>
            </w:tabs>
            <w:rPr/>
          </w:pPr>
          <w:hyperlink w:anchor="__RefHeading___Toc816_2121178229">
            <w:r>
              <w:rPr>
                <w:webHidden/>
                <w:rStyle w:val="IndexLink"/>
                <w:vanish w:val="false"/>
              </w:rPr>
              <w:t>Background and Task Identification</w:t>
              <w:tab/>
              <w:t>3</w:t>
            </w:r>
          </w:hyperlink>
        </w:p>
        <w:p>
          <w:pPr>
            <w:pStyle w:val="Contents1"/>
            <w:tabs>
              <w:tab w:val="clear" w:pos="720"/>
              <w:tab w:val="right" w:pos="9026" w:leader="dot"/>
            </w:tabs>
            <w:rPr/>
          </w:pPr>
          <w:hyperlink w:anchor="__RefHeading___Toc818_2121178229">
            <w:r>
              <w:rPr>
                <w:webHidden/>
                <w:rStyle w:val="IndexLink"/>
                <w:vanish w:val="false"/>
              </w:rPr>
              <w:t>Research</w:t>
              <w:tab/>
              <w:t>3</w:t>
            </w:r>
          </w:hyperlink>
        </w:p>
        <w:p>
          <w:pPr>
            <w:pStyle w:val="Contents2"/>
            <w:tabs>
              <w:tab w:val="clear" w:pos="720"/>
              <w:tab w:val="right" w:pos="9026" w:leader="dot"/>
            </w:tabs>
            <w:rPr/>
          </w:pPr>
          <w:hyperlink w:anchor="__RefHeading___Toc820_2121178229">
            <w:r>
              <w:rPr>
                <w:webHidden/>
                <w:rStyle w:val="IndexLink"/>
                <w:vanish w:val="false"/>
              </w:rPr>
              <w:t>Libraries</w:t>
              <w:tab/>
              <w:t>3</w:t>
            </w:r>
          </w:hyperlink>
        </w:p>
        <w:p>
          <w:pPr>
            <w:pStyle w:val="Contents2"/>
            <w:tabs>
              <w:tab w:val="clear" w:pos="720"/>
              <w:tab w:val="right" w:pos="9026" w:leader="dot"/>
            </w:tabs>
            <w:rPr/>
          </w:pPr>
          <w:hyperlink w:anchor="__RefHeading___Toc822_2121178229">
            <w:r>
              <w:rPr>
                <w:webHidden/>
                <w:rStyle w:val="IndexLink"/>
                <w:vanish w:val="false"/>
              </w:rPr>
              <w:t>Programs</w:t>
              <w:tab/>
              <w:t>3</w:t>
            </w:r>
          </w:hyperlink>
        </w:p>
        <w:p>
          <w:pPr>
            <w:pStyle w:val="Contents2"/>
            <w:tabs>
              <w:tab w:val="clear" w:pos="720"/>
              <w:tab w:val="right" w:pos="9026" w:leader="dot"/>
            </w:tabs>
            <w:rPr/>
          </w:pPr>
          <w:hyperlink w:anchor="__RefHeading___Toc824_2121178229">
            <w:r>
              <w:rPr>
                <w:webHidden/>
                <w:rStyle w:val="IndexLink"/>
                <w:vanish w:val="false"/>
              </w:rPr>
              <w:t>Algorithms</w:t>
              <w:tab/>
              <w:t>3</w:t>
            </w:r>
          </w:hyperlink>
        </w:p>
        <w:p>
          <w:pPr>
            <w:pStyle w:val="Contents3"/>
            <w:tabs>
              <w:tab w:val="clear" w:pos="720"/>
              <w:tab w:val="right" w:pos="9026" w:leader="dot"/>
            </w:tabs>
            <w:rPr/>
          </w:pPr>
          <w:hyperlink w:anchor="__RefHeading___Toc826_2121178229">
            <w:r>
              <w:rPr>
                <w:webHidden/>
                <w:rStyle w:val="IndexLink"/>
                <w:vanish w:val="false"/>
              </w:rPr>
              <w:t>Generate and test [CITATION Wik08 \l 2057]</w:t>
              <w:tab/>
              <w:t>3</w:t>
            </w:r>
          </w:hyperlink>
        </w:p>
        <w:p>
          <w:pPr>
            <w:pStyle w:val="Contents3"/>
            <w:tabs>
              <w:tab w:val="clear" w:pos="720"/>
              <w:tab w:val="right" w:pos="9026" w:leader="dot"/>
            </w:tabs>
            <w:rPr/>
          </w:pPr>
          <w:hyperlink w:anchor="__RefHeading___Toc828_2121178229">
            <w:r>
              <w:rPr>
                <w:webHidden/>
                <w:rStyle w:val="IndexLink"/>
                <w:vanish w:val="false"/>
              </w:rPr>
              <w:t>Depth-first [CITATION Pel76 \l 2057][CITATION Pel76 \l 2057]</w:t>
              <w:tab/>
              <w:t>3</w:t>
            </w:r>
          </w:hyperlink>
        </w:p>
        <w:p>
          <w:pPr>
            <w:pStyle w:val="Contents3"/>
            <w:tabs>
              <w:tab w:val="clear" w:pos="720"/>
              <w:tab w:val="right" w:pos="9026" w:leader="dot"/>
            </w:tabs>
            <w:rPr/>
          </w:pPr>
          <w:hyperlink w:anchor="__RefHeading___Toc830_2121178229">
            <w:r>
              <w:rPr>
                <w:webHidden/>
                <w:rStyle w:val="IndexLink"/>
                <w:vanish w:val="false"/>
              </w:rPr>
              <w:t>Breadth-First [CITATION Kon03 \l 2057][CITATION Wik12 \l 2057]</w:t>
              <w:tab/>
              <w:t>4</w:t>
            </w:r>
          </w:hyperlink>
        </w:p>
        <w:p>
          <w:pPr>
            <w:pStyle w:val="Contents3"/>
            <w:tabs>
              <w:tab w:val="clear" w:pos="720"/>
              <w:tab w:val="right" w:pos="9026" w:leader="dot"/>
            </w:tabs>
            <w:rPr/>
          </w:pPr>
          <w:hyperlink w:anchor="__RefHeading___Toc832_2121178229">
            <w:r>
              <w:rPr>
                <w:webHidden/>
                <w:rStyle w:val="IndexLink"/>
                <w:vanish w:val="false"/>
              </w:rPr>
              <w:t>Dictionary Attack [CITATION Jef09 \l 2057][CITATION Wik081 \l 2057]</w:t>
              <w:tab/>
              <w:t>4</w:t>
            </w:r>
          </w:hyperlink>
        </w:p>
        <w:p>
          <w:pPr>
            <w:pStyle w:val="Contents3"/>
            <w:tabs>
              <w:tab w:val="clear" w:pos="720"/>
              <w:tab w:val="right" w:pos="9026" w:leader="dot"/>
            </w:tabs>
            <w:rPr/>
          </w:pPr>
          <w:hyperlink w:anchor="__RefHeading___Toc834_2121178229">
            <w:r>
              <w:rPr>
                <w:webHidden/>
                <w:rStyle w:val="IndexLink"/>
                <w:vanish w:val="false"/>
              </w:rPr>
              <w:t>Rainbow Table [CITATION Phi03 \l 2057] [CITATION Wik18 \l 2057]</w:t>
              <w:tab/>
              <w:t>4</w:t>
            </w:r>
          </w:hyperlink>
        </w:p>
        <w:p>
          <w:pPr>
            <w:pStyle w:val="Contents2"/>
            <w:tabs>
              <w:tab w:val="clear" w:pos="720"/>
              <w:tab w:val="right" w:pos="9026" w:leader="dot"/>
            </w:tabs>
            <w:rPr/>
          </w:pPr>
          <w:hyperlink w:anchor="__RefHeading___Toc836_2121178229">
            <w:r>
              <w:rPr>
                <w:webHidden/>
                <w:rStyle w:val="IndexLink"/>
                <w:vanish w:val="false"/>
              </w:rPr>
              <w:t>Benchmarking strategies and Result Presentations</w:t>
              <w:tab/>
              <w:t>5</w:t>
            </w:r>
          </w:hyperlink>
        </w:p>
        <w:p>
          <w:pPr>
            <w:pStyle w:val="Contents1"/>
            <w:tabs>
              <w:tab w:val="clear" w:pos="720"/>
              <w:tab w:val="right" w:pos="9026" w:leader="dot"/>
            </w:tabs>
            <w:rPr/>
          </w:pPr>
          <w:hyperlink w:anchor="__RefHeading___Toc838_2121178229">
            <w:r>
              <w:rPr>
                <w:webHidden/>
                <w:rStyle w:val="IndexLink"/>
                <w:vanish w:val="false"/>
              </w:rPr>
              <w:t>Design</w:t>
              <w:tab/>
              <w:t>5</w:t>
            </w:r>
          </w:hyperlink>
        </w:p>
        <w:p>
          <w:pPr>
            <w:pStyle w:val="Contents2"/>
            <w:tabs>
              <w:tab w:val="clear" w:pos="720"/>
              <w:tab w:val="right" w:pos="9026" w:leader="dot"/>
            </w:tabs>
            <w:rPr/>
          </w:pPr>
          <w:hyperlink w:anchor="__RefHeading___Toc840_2121178229">
            <w:r>
              <w:rPr>
                <w:webHidden/>
                <w:rStyle w:val="IndexLink"/>
                <w:vanish w:val="false"/>
              </w:rPr>
              <w:t>Methodology</w:t>
              <w:tab/>
              <w:t>5</w:t>
            </w:r>
          </w:hyperlink>
        </w:p>
        <w:p>
          <w:pPr>
            <w:pStyle w:val="Contents2"/>
            <w:tabs>
              <w:tab w:val="clear" w:pos="720"/>
              <w:tab w:val="right" w:pos="9026" w:leader="dot"/>
            </w:tabs>
            <w:rPr/>
          </w:pPr>
          <w:hyperlink w:anchor="__RefHeading___Toc842_2121178229">
            <w:r>
              <w:rPr>
                <w:webHidden/>
                <w:rStyle w:val="IndexLink"/>
                <w:vanish w:val="false"/>
              </w:rPr>
              <w:t>Steps</w:t>
              <w:tab/>
              <w:t>5</w:t>
            </w:r>
          </w:hyperlink>
        </w:p>
        <w:p>
          <w:pPr>
            <w:pStyle w:val="Contents2"/>
            <w:tabs>
              <w:tab w:val="clear" w:pos="720"/>
              <w:tab w:val="right" w:pos="9026" w:leader="dot"/>
            </w:tabs>
            <w:rPr/>
          </w:pPr>
          <w:hyperlink w:anchor="__RefHeading___Toc844_2121178229">
            <w:r>
              <w:rPr>
                <w:webHidden/>
                <w:rStyle w:val="IndexLink"/>
                <w:vanish w:val="false"/>
              </w:rPr>
              <w:t>Tasks</w:t>
              <w:tab/>
              <w:t>6</w:t>
            </w:r>
          </w:hyperlink>
        </w:p>
        <w:p>
          <w:pPr>
            <w:pStyle w:val="Contents1"/>
            <w:tabs>
              <w:tab w:val="clear" w:pos="720"/>
              <w:tab w:val="right" w:pos="9026" w:leader="dot"/>
            </w:tabs>
            <w:rPr/>
          </w:pPr>
          <w:hyperlink w:anchor="__RefHeading___Toc846_2121178229">
            <w:r>
              <w:rPr>
                <w:webHidden/>
                <w:rStyle w:val="IndexLink"/>
                <w:vanish w:val="false"/>
              </w:rPr>
              <w:t>Implementation</w:t>
              <w:tab/>
              <w:t>7</w:t>
            </w:r>
          </w:hyperlink>
        </w:p>
        <w:p>
          <w:pPr>
            <w:pStyle w:val="Contents2"/>
            <w:tabs>
              <w:tab w:val="clear" w:pos="720"/>
              <w:tab w:val="right" w:pos="9026" w:leader="dot"/>
            </w:tabs>
            <w:rPr/>
          </w:pPr>
          <w:hyperlink w:anchor="__RefHeading___Toc848_2121178229">
            <w:r>
              <w:rPr>
                <w:webHidden/>
                <w:rStyle w:val="IndexLink"/>
                <w:vanish w:val="false"/>
              </w:rPr>
              <w:t>03/11/2018</w:t>
              <w:tab/>
              <w:t>7</w:t>
            </w:r>
          </w:hyperlink>
        </w:p>
        <w:p>
          <w:pPr>
            <w:pStyle w:val="Contents2"/>
            <w:tabs>
              <w:tab w:val="clear" w:pos="720"/>
              <w:tab w:val="right" w:pos="9026" w:leader="dot"/>
            </w:tabs>
            <w:rPr/>
          </w:pPr>
          <w:hyperlink w:anchor="__RefHeading___Toc850_2121178229">
            <w:r>
              <w:rPr>
                <w:webHidden/>
                <w:rStyle w:val="IndexLink"/>
                <w:vanish w:val="false"/>
              </w:rPr>
              <w:t>04/11/2018</w:t>
              <w:tab/>
              <w:t>7</w:t>
            </w:r>
          </w:hyperlink>
        </w:p>
        <w:p>
          <w:pPr>
            <w:pStyle w:val="Contents2"/>
            <w:tabs>
              <w:tab w:val="clear" w:pos="720"/>
              <w:tab w:val="right" w:pos="9026" w:leader="dot"/>
            </w:tabs>
            <w:rPr/>
          </w:pPr>
          <w:hyperlink w:anchor="__RefHeading___Toc852_2121178229">
            <w:r>
              <w:rPr>
                <w:webHidden/>
                <w:rStyle w:val="IndexLink"/>
                <w:vanish w:val="false"/>
              </w:rPr>
              <w:t>06/11/2018</w:t>
              <w:tab/>
              <w:t>7</w:t>
            </w:r>
          </w:hyperlink>
        </w:p>
        <w:p>
          <w:pPr>
            <w:pStyle w:val="Contents2"/>
            <w:tabs>
              <w:tab w:val="clear" w:pos="720"/>
              <w:tab w:val="right" w:pos="9026" w:leader="dot"/>
            </w:tabs>
            <w:rPr/>
          </w:pPr>
          <w:hyperlink w:anchor="__RefHeading___Toc854_2121178229">
            <w:r>
              <w:rPr>
                <w:webHidden/>
                <w:rStyle w:val="IndexLink"/>
                <w:vanish w:val="false"/>
              </w:rPr>
              <w:t>09/11/2018</w:t>
              <w:tab/>
              <w:t>7</w:t>
            </w:r>
          </w:hyperlink>
        </w:p>
        <w:p>
          <w:pPr>
            <w:pStyle w:val="Contents2"/>
            <w:tabs>
              <w:tab w:val="clear" w:pos="720"/>
              <w:tab w:val="right" w:pos="9026" w:leader="dot"/>
            </w:tabs>
            <w:rPr/>
          </w:pPr>
          <w:hyperlink w:anchor="__RefHeading___Toc856_2121178229">
            <w:r>
              <w:rPr>
                <w:webHidden/>
                <w:rStyle w:val="IndexLink"/>
                <w:vanish w:val="false"/>
              </w:rPr>
              <w:t>20/11/2018</w:t>
              <w:tab/>
              <w:t>8</w:t>
            </w:r>
          </w:hyperlink>
        </w:p>
        <w:p>
          <w:pPr>
            <w:pStyle w:val="Contents2"/>
            <w:tabs>
              <w:tab w:val="clear" w:pos="720"/>
              <w:tab w:val="right" w:pos="9026" w:leader="dot"/>
            </w:tabs>
            <w:rPr/>
          </w:pPr>
          <w:hyperlink w:anchor="__RefHeading___Toc858_2121178229">
            <w:r>
              <w:rPr>
                <w:webHidden/>
                <w:rStyle w:val="IndexLink"/>
                <w:vanish w:val="false"/>
              </w:rPr>
              <w:t>21/11/2018</w:t>
              <w:tab/>
              <w:t>8</w:t>
            </w:r>
          </w:hyperlink>
        </w:p>
        <w:p>
          <w:pPr>
            <w:pStyle w:val="Contents2"/>
            <w:tabs>
              <w:tab w:val="clear" w:pos="720"/>
              <w:tab w:val="right" w:pos="9026" w:leader="dot"/>
            </w:tabs>
            <w:rPr/>
          </w:pPr>
          <w:hyperlink w:anchor="__RefHeading___Toc860_2121178229">
            <w:r>
              <w:rPr>
                <w:webHidden/>
                <w:rStyle w:val="IndexLink"/>
                <w:vanish w:val="false"/>
              </w:rPr>
              <w:t>23/11/2018</w:t>
              <w:tab/>
              <w:t>8</w:t>
            </w:r>
          </w:hyperlink>
        </w:p>
        <w:p>
          <w:pPr>
            <w:pStyle w:val="Contents2"/>
            <w:tabs>
              <w:tab w:val="clear" w:pos="720"/>
              <w:tab w:val="right" w:pos="9026" w:leader="dot"/>
            </w:tabs>
            <w:rPr/>
          </w:pPr>
          <w:hyperlink w:anchor="__RefHeading___Toc862_2121178229">
            <w:r>
              <w:rPr>
                <w:webHidden/>
                <w:rStyle w:val="IndexLink"/>
                <w:vanish w:val="false"/>
              </w:rPr>
              <w:t>28/11/2018</w:t>
              <w:tab/>
              <w:t>8</w:t>
            </w:r>
          </w:hyperlink>
        </w:p>
        <w:p>
          <w:pPr>
            <w:pStyle w:val="Contents2"/>
            <w:tabs>
              <w:tab w:val="clear" w:pos="720"/>
              <w:tab w:val="right" w:pos="9026" w:leader="dot"/>
            </w:tabs>
            <w:rPr/>
          </w:pPr>
          <w:hyperlink w:anchor="__RefHeading___Toc864_2121178229">
            <w:r>
              <w:rPr>
                <w:webHidden/>
                <w:rStyle w:val="IndexLink"/>
                <w:vanish w:val="false"/>
              </w:rPr>
              <w:t>03/12/2018</w:t>
              <w:tab/>
              <w:t>9</w:t>
            </w:r>
          </w:hyperlink>
        </w:p>
        <w:p>
          <w:pPr>
            <w:pStyle w:val="Contents2"/>
            <w:tabs>
              <w:tab w:val="clear" w:pos="720"/>
              <w:tab w:val="right" w:pos="9026" w:leader="dot"/>
            </w:tabs>
            <w:rPr/>
          </w:pPr>
          <w:hyperlink w:anchor="__RefHeading___Toc866_2121178229">
            <w:r>
              <w:rPr>
                <w:webHidden/>
                <w:rStyle w:val="IndexLink"/>
                <w:vanish w:val="false"/>
              </w:rPr>
              <w:t>05/12/2018</w:t>
              <w:tab/>
              <w:t>9</w:t>
            </w:r>
          </w:hyperlink>
        </w:p>
        <w:p>
          <w:pPr>
            <w:pStyle w:val="Contents1"/>
            <w:tabs>
              <w:tab w:val="clear" w:pos="720"/>
              <w:tab w:val="right" w:pos="9026" w:leader="dot"/>
            </w:tabs>
            <w:rPr/>
          </w:pPr>
          <w:hyperlink w:anchor="__RefHeading___Toc870_2121178229">
            <w:r>
              <w:rPr>
                <w:webHidden/>
                <w:rStyle w:val="IndexLink"/>
                <w:vanish w:val="false"/>
              </w:rPr>
              <w:t>Timings, Results, Benchmarking</w:t>
              <w:tab/>
              <w:t>9</w:t>
            </w:r>
          </w:hyperlink>
        </w:p>
        <w:p>
          <w:pPr>
            <w:pStyle w:val="Contents2"/>
            <w:tabs>
              <w:tab w:val="clear" w:pos="720"/>
              <w:tab w:val="right" w:pos="9026" w:leader="dot"/>
            </w:tabs>
            <w:rPr/>
          </w:pPr>
          <w:hyperlink w:anchor="__RefHeading___Toc1815_2121178229">
            <w:r>
              <w:rPr>
                <w:webHidden/>
                <w:rStyle w:val="IndexLink"/>
                <w:vanish w:val="false"/>
              </w:rPr>
              <w:t>Serial</w:t>
              <w:tab/>
              <w:t>10</w:t>
            </w:r>
          </w:hyperlink>
        </w:p>
        <w:p>
          <w:pPr>
            <w:pStyle w:val="Contents2"/>
            <w:tabs>
              <w:tab w:val="clear" w:pos="720"/>
              <w:tab w:val="right" w:pos="9026" w:leader="dot"/>
            </w:tabs>
            <w:rPr/>
          </w:pPr>
          <w:hyperlink w:anchor="__RefHeading___Toc1817_2121178229">
            <w:r>
              <w:rPr>
                <w:webHidden/>
                <w:rStyle w:val="IndexLink"/>
                <w:vanish w:val="false"/>
              </w:rPr>
              <w:t>OpenMP (16 processes)</w:t>
              <w:tab/>
              <w:t>10</w:t>
            </w:r>
          </w:hyperlink>
        </w:p>
        <w:p>
          <w:pPr>
            <w:pStyle w:val="Contents2"/>
            <w:tabs>
              <w:tab w:val="clear" w:pos="720"/>
              <w:tab w:val="right" w:pos="9026" w:leader="dot"/>
            </w:tabs>
            <w:rPr/>
          </w:pPr>
          <w:hyperlink w:anchor="__RefHeading___Toc1819_2121178229">
            <w:r>
              <w:rPr>
                <w:webHidden/>
                <w:rStyle w:val="IndexLink"/>
                <w:vanish w:val="false"/>
              </w:rPr>
              <w:t>MPI</w:t>
              <w:tab/>
              <w:t>10</w:t>
            </w:r>
          </w:hyperlink>
        </w:p>
        <w:p>
          <w:pPr>
            <w:pStyle w:val="Contents2"/>
            <w:tabs>
              <w:tab w:val="clear" w:pos="720"/>
              <w:tab w:val="right" w:pos="9026" w:leader="dot"/>
            </w:tabs>
            <w:rPr/>
          </w:pPr>
          <w:hyperlink w:anchor="__RefHeading___Toc1821_2121178229">
            <w:r>
              <w:rPr>
                <w:webHidden/>
                <w:rStyle w:val="IndexLink"/>
                <w:vanish w:val="false"/>
              </w:rPr>
              <w:t>Final</w:t>
              <w:tab/>
              <w:t>10</w:t>
            </w:r>
          </w:hyperlink>
        </w:p>
        <w:p>
          <w:pPr>
            <w:pStyle w:val="Contents1"/>
            <w:tabs>
              <w:tab w:val="clear" w:pos="720"/>
              <w:tab w:val="right" w:pos="9026" w:leader="dot"/>
            </w:tabs>
            <w:rPr/>
          </w:pPr>
          <w:hyperlink w:anchor="__RefHeading___Toc1823_2121178229">
            <w:r>
              <w:rPr>
                <w:webHidden/>
                <w:rStyle w:val="IndexLink"/>
                <w:vanish w:val="false"/>
              </w:rPr>
              <w:t>Review</w:t>
              <w:tab/>
              <w:t>11</w:t>
            </w:r>
          </w:hyperlink>
        </w:p>
        <w:p>
          <w:pPr>
            <w:pStyle w:val="Contents1"/>
            <w:tabs>
              <w:tab w:val="clear" w:pos="720"/>
              <w:tab w:val="right" w:pos="9026" w:leader="dot"/>
            </w:tabs>
            <w:rPr/>
          </w:pPr>
          <w:hyperlink w:anchor="__RefHeading___Toc872_2121178229">
            <w:r>
              <w:rPr>
                <w:webHidden/>
                <w:rStyle w:val="IndexLink"/>
                <w:vanish w:val="false"/>
              </w:rPr>
              <w:t>References</w:t>
              <w:tab/>
              <w:t>12</w:t>
            </w:r>
          </w:hyperlink>
        </w:p>
        <w:p>
          <w:pPr>
            <w:pStyle w:val="Heading1"/>
            <w:rPr/>
          </w:pPr>
          <w:bookmarkStart w:id="3" w:name="__RefHeading___Toc816_2121178229"/>
          <w:bookmarkStart w:id="4" w:name="_Toc529314863"/>
          <w:bookmarkEnd w:id="3"/>
          <w:r>
            <w:rPr/>
            <w:t>Background and Task Identification</w:t>
          </w:r>
          <w:r>
            <w:rPr/>
            <w:fldChar w:fldCharType="end"/>
          </w:r>
          <w:bookmarkEnd w:id="4"/>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5" w:name="__RefHeading___Toc818_2121178229"/>
          <w:bookmarkStart w:id="6" w:name="_Toc529314864"/>
          <w:bookmarkEnd w:id="5"/>
          <w:r>
            <w:rPr/>
            <w:t>Research</w:t>
          </w:r>
          <w:bookmarkEnd w:id="6"/>
        </w:p>
        <w:p>
          <w:pPr>
            <w:pStyle w:val="Heading2"/>
            <w:rPr/>
          </w:pPr>
          <w:bookmarkStart w:id="7" w:name="__RefHeading___Toc820_2121178229"/>
          <w:bookmarkStart w:id="8" w:name="_Toc529314865"/>
          <w:bookmarkEnd w:id="7"/>
          <w:r>
            <w:rPr/>
            <w:t>Libraries</w:t>
          </w:r>
          <w:bookmarkEnd w:id="8"/>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9" w:name="__RefHeading___Toc822_2121178229"/>
          <w:bookmarkStart w:id="10" w:name="_Toc529314866"/>
          <w:bookmarkEnd w:id="9"/>
          <w:r>
            <w:rPr/>
            <w:t>Programs</w:t>
          </w:r>
          <w:bookmarkEnd w:id="10"/>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11" w:name="__RefHeading___Toc824_2121178229"/>
          <w:bookmarkStart w:id="12" w:name="_Toc529314867"/>
          <w:bookmarkEnd w:id="11"/>
          <w:r>
            <w:rPr/>
            <w:t>Algorithms</w:t>
          </w:r>
          <w:bookmarkEnd w:id="12"/>
        </w:p>
        <w:p>
          <w:pPr>
            <w:pStyle w:val="Normal"/>
            <w:rPr/>
          </w:pPr>
          <w:r>
            <w:rPr/>
            <w:t>There are three suggested brute force algorithms to try and implement, more details will be given below</w:t>
          </w:r>
        </w:p>
        <w:p>
          <w:pPr>
            <w:pStyle w:val="Heading3"/>
            <w:rPr/>
          </w:pPr>
          <w:bookmarkStart w:id="13" w:name="__RefHeading___Toc826_2121178229"/>
          <w:bookmarkStart w:id="14" w:name="_Toc529314868"/>
          <w:bookmarkEnd w:id="13"/>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14"/>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15" w:name="__RefHeading___Toc828_2121178229"/>
          <w:bookmarkStart w:id="16" w:name="_Toc529314869"/>
          <w:bookmarkEnd w:id="15"/>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16"/>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3"/>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-3175</wp:posOffset>
                    </wp:positionV>
                    <wp:extent cx="2501900" cy="1730375"/>
                    <wp:effectExtent l="0" t="0" r="19050" b="28575"/>
                    <wp:wrapNone/>
                    <wp:docPr id="1" name="Group 9"/>
                    <a:graphic xmlns:a="http://schemas.openxmlformats.org/drawingml/2006/main">
                      <a:graphicData uri="http://schemas.microsoft.com/office/word/2010/wordprocessingGroup">
                        <wpg:wgp>
                          <wpg:cNvGrpSpPr/>
                          <wpg:grpSpPr>
                            <a:xfrm>
                              <a:off x="0" y="0"/>
                              <a:ext cx="2501280" cy="1729800"/>
                            </a:xfrm>
                          </wpg:grpSpPr>
                          <wps:wsp>
                            <wps:cNvSpPr/>
                            <wps:spPr>
                              <a:xfrm>
                                <a:off x="1568520" y="0"/>
                                <a:ext cx="241200" cy="24120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6600" y="681840"/>
                                <a:ext cx="24120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8600"/>
                                <a:ext cx="241200" cy="24120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8160" y="1488600"/>
                                <a:ext cx="241200" cy="24120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60080" y="710640"/>
                                <a:ext cx="24120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2200" y="710640"/>
                                <a:ext cx="241200" cy="2419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2200" y="1488600"/>
                                <a:ext cx="241200" cy="24120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25pt;width:196.95pt;height:136.2pt" coordorigin="0,-5" coordsize="3939,2724">
                    <v:rect id="shape_0" fillcolor="white" stroked="t" style="position:absolute;left:2470;top:-5;width:379;height:3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9;top:1069;width:379;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9;width:379;height:3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4;top:2339;width:379;height:3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9;top:1114;width:379;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50;top:1114;width:379;height:38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50;top:2339;width:379;height:3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4">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17" w:name="__RefHeading___Toc830_2121178229"/>
          <w:bookmarkStart w:id="18" w:name="_Toc529314870"/>
          <w:bookmarkEnd w:id="17"/>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18"/>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9" w:name="__RefHeading___Toc832_2121178229"/>
          <w:bookmarkStart w:id="20" w:name="_Toc529314871"/>
          <w:bookmarkEnd w:id="19"/>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2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21" w:name="__RefHeading___Toc834_2121178229"/>
          <w:bookmarkStart w:id="22" w:name="_Toc529314872"/>
          <w:bookmarkEnd w:id="21"/>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22"/>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23" w:name="__RefHeading___Toc836_2121178229"/>
          <w:bookmarkStart w:id="24" w:name="_Toc529314873"/>
          <w:bookmarkEnd w:id="23"/>
          <w:r>
            <w:rPr/>
            <w:t>Benchmarking strategies and Result Presentations</w:t>
          </w:r>
          <w:bookmarkEnd w:id="24"/>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25" w:name="__RefHeading___Toc838_2121178229"/>
          <w:bookmarkStart w:id="26" w:name="_Toc529314874"/>
          <w:bookmarkEnd w:id="25"/>
          <w:r>
            <w:rPr/>
            <w:t>Design</w:t>
          </w:r>
          <w:bookmarkEnd w:id="26"/>
        </w:p>
        <w:p>
          <w:pPr>
            <w:pStyle w:val="Heading2"/>
            <w:rPr/>
          </w:pPr>
          <w:bookmarkStart w:id="27" w:name="__RefHeading___Toc840_2121178229"/>
          <w:bookmarkStart w:id="28" w:name="_Toc529314875"/>
          <w:bookmarkEnd w:id="27"/>
          <w:r>
            <w:rPr/>
            <w:t>Methodology</w:t>
          </w:r>
          <w:bookmarkEnd w:id="28"/>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29" w:name="__RefHeading___Toc842_2121178229"/>
          <w:bookmarkStart w:id="30" w:name="_Toc529314876"/>
          <w:bookmarkEnd w:id="29"/>
          <w:r>
            <w:rPr/>
            <w:t>Steps</w:t>
          </w:r>
          <w:bookmarkEnd w:id="30"/>
        </w:p>
        <w:p>
          <w:pPr>
            <w:pStyle w:val="Normal"/>
            <w:rPr/>
          </w:pPr>
          <w:r>
            <w:rPr/>
            <w:t>The basic steps the program needs to take consist of:</w:t>
          </w:r>
          <w:bookmarkStart w:id="31" w:name="_GoBack"/>
          <w:bookmarkEnd w:id="31"/>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5"/>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6"/>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32" w:name="__RefHeading___Toc844_2121178229"/>
          <w:bookmarkStart w:id="33" w:name="_Toc529314877"/>
          <w:bookmarkEnd w:id="32"/>
          <w:r>
            <w:rPr/>
            <w:t>Tasks</w:t>
          </w:r>
          <w:bookmarkEnd w:id="33"/>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34" w:name="__RefHeading___Toc846_2121178229"/>
          <w:bookmarkStart w:id="35" w:name="_Toc529314878"/>
          <w:bookmarkEnd w:id="34"/>
          <w:r>
            <w:rPr/>
            <w:t>Implementation</w:t>
          </w:r>
          <w:bookmarkEnd w:id="35"/>
        </w:p>
        <w:p>
          <w:pPr>
            <w:pStyle w:val="Heading2"/>
            <w:rPr/>
          </w:pPr>
          <w:bookmarkStart w:id="36" w:name="__RefHeading___Toc848_2121178229"/>
          <w:bookmarkStart w:id="37" w:name="_Toc529314879"/>
          <w:bookmarkEnd w:id="36"/>
          <w:r>
            <w:rPr/>
            <w:t>03/11/2018</w:t>
          </w:r>
          <w:bookmarkEnd w:id="37"/>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38" w:name="__RefHeading___Toc850_2121178229"/>
          <w:bookmarkStart w:id="39" w:name="_Toc529314880"/>
          <w:bookmarkEnd w:id="38"/>
          <w:r>
            <w:rPr/>
            <w:t>04/11/2018</w:t>
          </w:r>
          <w:bookmarkEnd w:id="39"/>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40" w:name="__RefHeading___Toc852_2121178229"/>
          <w:bookmarkStart w:id="41" w:name="_Toc529314881"/>
          <w:bookmarkEnd w:id="40"/>
          <w:r>
            <w:rPr/>
            <w:t>06/11/2018</w:t>
          </w:r>
          <w:bookmarkEnd w:id="4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bookmarkStart w:id="42" w:name="__RefHeading___Toc854_2121178229"/>
          <w:bookmarkEnd w:id="42"/>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7"/>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8">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bookmarkStart w:id="43" w:name="__RefHeading___Toc856_2121178229"/>
          <w:bookmarkEnd w:id="43"/>
          <w:r>
            <w:rPr/>
            <w:t>20/11/2018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bookmarkStart w:id="44" w:name="__RefHeading___Toc858_2121178229"/>
          <w:bookmarkEnd w:id="44"/>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bookmarkStart w:id="45" w:name="__RefHeading___Toc860_2121178229"/>
          <w:bookmarkEnd w:id="45"/>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bookmarkStart w:id="46" w:name="__RefHeading___Toc862_2121178229"/>
          <w:bookmarkEnd w:id="46"/>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47" w:name="__DdeLink__769_3694044723"/>
          <w:r>
            <w:rPr>
              <w:i w:val="false"/>
              <w:iCs w:val="false"/>
            </w:rPr>
            <w:t>MPI::Comm::AllReduce</w:t>
          </w:r>
          <w:bookmarkEnd w:id="47"/>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bookmarkStart w:id="48" w:name="__RefHeading___Toc864_2121178229"/>
          <w:bookmarkEnd w:id="48"/>
          <w:r>
            <w:rPr/>
            <w:t>03/12/2018</w:t>
          </w:r>
        </w:p>
        <w:p>
          <w:pPr>
            <w:pStyle w:val="Normal"/>
            <w:rPr/>
          </w:pPr>
          <w:r>
            <w:rPr/>
            <w:tab/>
            <w:t>I found out today that I can ssh into the cluster from off-campus. I cloned my repo and wrote a proper yet simple makefile for the project, using the mpic++ compiler.</w:t>
          </w:r>
        </w:p>
        <w:p>
          <w:pPr>
            <w:pStyle w:val="Normal"/>
            <w:rPr/>
          </w:pPr>
          <w:r>
            <w:rPr/>
            <w:tab/>
            <w:t>The first issue I came across was that the c++ compiler was older than the one I use at home. After fixing issues caused by compiler differences, I discovered that, for some reason, the openMP pragma line causes a segfault in the program (even though it works perfectly fine with the mpic++ compiler on my home machine).</w:t>
          </w:r>
        </w:p>
        <w:p>
          <w:pPr>
            <w:pStyle w:val="Normal"/>
            <w:rPr/>
          </w:pPr>
          <w:r>
            <w:rPr/>
            <w:tab/>
            <w:t xml:space="preserve">Seperating the openMP and MPI tasks into seperate executables (using someithng akin to abstract factories). I’m no closer to finding the solution for openMPs segfaulting. Small scale openMP tests have shown that openMP </w:t>
          </w:r>
          <w:r>
            <w:rPr>
              <w:i/>
              <w:iCs/>
            </w:rPr>
            <w:t>can</w:t>
          </w:r>
          <w:r>
            <w:rPr>
              <w:i w:val="false"/>
              <w:iCs w:val="false"/>
            </w:rPr>
            <w:t xml:space="preserve"> run, however, I’ve yet to figure out the issue with mine.</w:t>
          </w:r>
        </w:p>
        <w:p>
          <w:pPr>
            <w:pStyle w:val="Normal"/>
            <w:rPr/>
          </w:pPr>
          <w:r>
            <w:rPr>
              <w:i w:val="false"/>
              <w:iCs w:val="false"/>
            </w:rPr>
            <w:tab/>
            <w:t>As a work-around I’ve decided to build two seperate executables using ifdef’s.</w:t>
          </w:r>
        </w:p>
        <w:p>
          <w:pPr>
            <w:pStyle w:val="Heading2"/>
            <w:rPr/>
          </w:pPr>
          <w:bookmarkStart w:id="49" w:name="__RefHeading___Toc866_2121178229"/>
          <w:bookmarkEnd w:id="49"/>
          <w:r>
            <w:rPr/>
            <w:t>05/12/2018</w:t>
          </w:r>
        </w:p>
        <w:p>
          <w:pPr>
            <w:pStyle w:val="Normal"/>
            <w:rPr/>
          </w:pPr>
          <w:r>
            <w:rPr/>
            <w:tab/>
            <w:t>Having discovered a segfault in my implemntation of the MPI segment, I’ve been working on figuring out where that’s going wrong.</w:t>
          </w:r>
        </w:p>
        <w:p>
          <w:pPr>
            <w:pStyle w:val="Normal"/>
            <w:rPr/>
          </w:pPr>
          <w:r>
            <w:rPr/>
            <w:tab/>
            <w:t>I’ve also updated all the README.md files to match the current new (and settled) implementation, i.e. having two seperate executables so that mpi can actully get a point where it can run.</w:t>
          </w:r>
        </w:p>
        <w:p>
          <w:pPr>
            <w:pStyle w:val="Normal"/>
            <w:rPr/>
          </w:pPr>
          <w:r>
            <w:rPr/>
            <w:tab/>
            <w:t>Unfortunately, due to unforseen circumstances that are outside of my control, I am unable to finish the MPI section to a point where it runs without segfaulting. Though I hope the fact that it is written (with todo’s in place) that that will be taken into consideration.</w:t>
          </w:r>
        </w:p>
        <w:p>
          <w:pPr>
            <w:pStyle w:val="Normal"/>
            <w:rPr/>
          </w:pPr>
          <w:r>
            <w:rPr/>
            <w:tab/>
            <w:t>The final task of my day today is performing the performance analysis on the openMP portion of the assignment</w:t>
          </w:r>
          <w:bookmarkStart w:id="50" w:name="_Toc529314882"/>
          <w:bookmarkEnd w:id="50"/>
        </w:p>
        <w:p>
          <w:pPr>
            <w:pStyle w:val="Normal"/>
            <w:rPr/>
          </w:pPr>
          <w:r>
            <w:rPr/>
          </w:r>
        </w:p>
        <w:p>
          <w:pPr>
            <w:pStyle w:val="Heading1"/>
            <w:rPr/>
          </w:pPr>
          <w:bookmarkStart w:id="51" w:name="__RefHeading___Toc870_2121178229"/>
          <w:bookmarkStart w:id="52" w:name="_Toc529314883"/>
          <w:bookmarkEnd w:id="51"/>
          <w:r>
            <w:rPr/>
            <w:t>Timings, Results, Benchmarking</w:t>
          </w:r>
          <w:bookmarkEnd w:id="52"/>
        </w:p>
        <w:p>
          <w:pPr>
            <w:pStyle w:val="Normal"/>
            <w:rPr/>
          </w:pPr>
          <w:r>
            <w:rPr/>
            <w:tab/>
            <w:t>The following section is dedicated to benchmarking the results of the heterogenous and homogenous multi-process implementation of an AES decipher</w:t>
          </w:r>
        </w:p>
        <w:p>
          <w:pPr>
            <w:pStyle w:val="Normal"/>
            <w:rPr/>
          </w:pPr>
          <w:r>
            <w:rPr/>
            <w:tab/>
            <w:t>Each implementation and run uses identical parameters per run, these are given below:</w:t>
          </w:r>
        </w:p>
        <w:p>
          <w:pPr>
            <w:pStyle w:val="Normal"/>
            <w:rPr/>
          </w:pPr>
          <w:r>
            <w:rPr/>
            <w:tab/>
            <w:t>Initilization Vector: Given as RAND_bytes, and always 16B long.</w:t>
          </w:r>
        </w:p>
        <w:p>
          <w:pPr>
            <w:pStyle w:val="Normal"/>
            <w:rPr/>
          </w:pPr>
          <w:r>
            <w:rPr/>
            <w:tab/>
            <w:t>Key: 0xFF, 0x10, 0xFF, 0x00 … 0x00 (All bytes are 0x00 apart from the first three).</w:t>
          </w:r>
        </w:p>
        <w:p>
          <w:pPr>
            <w:pStyle w:val="Normal"/>
            <w:rPr/>
          </w:pPr>
          <w:r>
            <w:rPr/>
            <w:tab/>
            <w:t>Plaintext: MARY HAD A LITTLE LAMB1234567890 (Length is 32)</w:t>
          </w:r>
        </w:p>
        <w:p>
          <w:pPr>
            <w:pStyle w:val="Heading2"/>
            <w:rPr/>
          </w:pPr>
          <w:bookmarkStart w:id="53" w:name="__RefHeading___Toc1815_2121178229"/>
          <w:bookmarkEnd w:id="53"/>
          <w:r>
            <w:rPr/>
            <w:t>Serial</w:t>
          </w:r>
        </w:p>
      </w:sdtContent>
    </w:sdt>
    <w:tbl>
      <w:tblPr>
        <w:tblW w:w="9026" w:type="dxa"/>
        <w:jc w:val="left"/>
        <w:tblInd w:w="0" w:type="dxa"/>
        <w:tblBorders>
          <w:top w:val="single" w:sz="16" w:space="0" w:color="000000"/>
          <w:bottom w:val="single" w:sz="6" w:space="0" w:color="000000"/>
          <w:insideH w:val="single" w:sz="6" w:space="0" w:color="000000"/>
        </w:tblBorders>
        <w:tblCellMar>
          <w:top w:w="0" w:type="dxa"/>
          <w:left w:w="0" w:type="dxa"/>
          <w:bottom w:w="0" w:type="dxa"/>
          <w:right w:w="0" w:type="dxa"/>
        </w:tblCellMar>
      </w:tblPr>
      <w:tblGrid>
        <w:gridCol w:w="3008"/>
        <w:gridCol w:w="3009"/>
        <w:gridCol w:w="3009"/>
      </w:tblGrid>
      <w:tr>
        <w:trPr/>
        <w:tc>
          <w:tcPr>
            <w:tcW w:w="3008"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Run Time (s)</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Success (Y/N)</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3.0064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2.9915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3.5425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3.0122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2.9910</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3.0154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rHeight w:val="500" w:hRule="atLeast"/>
        </w:trPr>
        <w:tc>
          <w:tcPr>
            <w:tcW w:w="3008"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Average:</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3.0932</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w:t>
            </w:r>
          </w:p>
        </w:tc>
      </w:tr>
    </w:tbl>
    <w:p>
      <w:pPr>
        <w:pStyle w:val="Normal"/>
        <w:rPr/>
      </w:pPr>
      <w:r>
        <w:rPr/>
      </w:r>
    </w:p>
    <w:p>
      <w:pPr>
        <w:pStyle w:val="Heading2"/>
        <w:rPr/>
      </w:pPr>
      <w:bookmarkStart w:id="54" w:name="__RefHeading___Toc1817_2121178229"/>
      <w:bookmarkEnd w:id="54"/>
      <w:r>
        <w:rPr/>
        <w:t>OpenMP (16 processes)</w:t>
      </w:r>
    </w:p>
    <w:tbl>
      <w:tblPr>
        <w:tblW w:w="9026" w:type="dxa"/>
        <w:jc w:val="left"/>
        <w:tblInd w:w="0" w:type="dxa"/>
        <w:tblBorders>
          <w:top w:val="single" w:sz="16" w:space="0" w:color="000000"/>
          <w:bottom w:val="single" w:sz="6" w:space="0" w:color="000000"/>
          <w:insideH w:val="single" w:sz="6" w:space="0" w:color="000000"/>
        </w:tblBorders>
        <w:tblCellMar>
          <w:top w:w="0" w:type="dxa"/>
          <w:left w:w="0" w:type="dxa"/>
          <w:bottom w:w="0" w:type="dxa"/>
          <w:right w:w="0" w:type="dxa"/>
        </w:tblCellMar>
      </w:tblPr>
      <w:tblGrid>
        <w:gridCol w:w="3008"/>
        <w:gridCol w:w="3009"/>
        <w:gridCol w:w="3009"/>
      </w:tblGrid>
      <w:tr>
        <w:trPr/>
        <w:tc>
          <w:tcPr>
            <w:tcW w:w="3008"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Run Time</w:t>
            </w:r>
          </w:p>
        </w:tc>
        <w:tc>
          <w:tcPr>
            <w:tcW w:w="3009" w:type="dxa"/>
            <w:tcBorders>
              <w:top w:val="single" w:sz="16" w:space="0" w:color="000000"/>
              <w:bottom w:val="single" w:sz="6" w:space="0" w:color="000000"/>
              <w:insideH w:val="single" w:sz="6" w:space="0" w:color="000000"/>
            </w:tcBorders>
            <w:shd w:fill="auto"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Success (Y/N)</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2.7586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3.1907</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3.0009</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2.7631</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3.1195</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c>
          <w:tcPr>
            <w:tcW w:w="3008"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3.5172</w:t>
            </w:r>
          </w:p>
        </w:tc>
        <w:tc>
          <w:tcPr>
            <w:tcW w:w="3009" w:type="dxa"/>
            <w:tcBorders>
              <w:top w:val="single" w:sz="6" w:space="0" w:color="999999"/>
              <w:bottom w:val="single" w:sz="6" w:space="0" w:color="999999"/>
              <w:insideH w:val="single" w:sz="6" w:space="0" w:color="999999"/>
            </w:tcBorders>
            <w:shd w:fill="EEEEEE"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trHeight w:val="500" w:hRule="atLeast"/>
        </w:trPr>
        <w:tc>
          <w:tcPr>
            <w:tcW w:w="3008"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Average:</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3.0583</w:t>
            </w:r>
          </w:p>
        </w:tc>
        <w:tc>
          <w:tcPr>
            <w:tcW w:w="3009" w:type="dxa"/>
            <w:tcBorders>
              <w:top w:val="single" w:sz="6" w:space="0" w:color="999999"/>
              <w:bottom w:val="single" w:sz="16" w:space="0" w:color="000000"/>
              <w:insideH w:val="single" w:sz="16" w:space="0" w:color="000000"/>
            </w:tcBorders>
            <w:shd w:fill="auto"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w:t>
            </w:r>
          </w:p>
        </w:tc>
      </w:tr>
    </w:tbl>
    <w:p>
      <w:pPr>
        <w:pStyle w:val="Heading2"/>
        <w:rPr/>
      </w:pPr>
      <w:r>
        <w:rPr/>
      </w:r>
    </w:p>
    <w:p>
      <w:pPr>
        <w:pStyle w:val="Heading2"/>
        <w:rPr/>
      </w:pPr>
      <w:bookmarkStart w:id="55" w:name="__RefHeading___Toc1819_2121178229"/>
      <w:bookmarkEnd w:id="55"/>
      <w:r>
        <w:rPr/>
        <w:t>MPI</w:t>
      </w:r>
    </w:p>
    <w:p>
      <w:pPr>
        <w:pStyle w:val="Normal"/>
        <w:rPr/>
      </w:pPr>
      <w:r>
        <w:rPr/>
        <w:tab/>
        <w:t>Due to events beyind my control, I cannot fully test, debug and fix the MPI portion of the assignment. The code is available for viewing however and I respectfulyl request you take it into consideration. If a reason as to what these events were, I can provide them, however UWE’s extenuating circumstance policy does not at all suit my needs. Therefore, I’ve been forced to hand something in regardless of it’s total completion.</w:t>
      </w:r>
    </w:p>
    <w:p>
      <w:pPr>
        <w:pStyle w:val="Heading2"/>
        <w:rPr/>
      </w:pPr>
      <w:bookmarkStart w:id="56" w:name="__RefHeading___Toc1821_2121178229"/>
      <w:bookmarkEnd w:id="56"/>
      <w:r>
        <w:rPr/>
        <w:t>Final</w:t>
      </w:r>
    </w:p>
    <w:p>
      <w:pPr>
        <w:pStyle w:val="Normal"/>
        <w:rPr/>
      </w:pPr>
      <w:r>
        <w:rPr/>
        <w:tab/>
        <w:t xml:space="preserve">Serial: </w:t>
        <w:tab/>
        <w:t>3.0932</w:t>
        <w:br/>
        <w:tab/>
        <w:t xml:space="preserve">OpenMP: </w:t>
        <w:tab/>
        <w:t>3.0583</w:t>
      </w:r>
    </w:p>
    <w:p>
      <w:pPr>
        <w:pStyle w:val="Normal"/>
        <w:rPr/>
      </w:pPr>
      <w:r>
        <w:rPr/>
        <w:tab/>
        <w:t xml:space="preserve">The final results show that the </w:t>
      </w:r>
      <w:r>
        <w:rPr>
          <w:i w:val="false"/>
          <w:iCs w:val="false"/>
        </w:rPr>
        <w:t xml:space="preserve">OpenMP implementation was only </w:t>
      </w:r>
      <w:r>
        <w:rPr>
          <w:i/>
          <w:iCs/>
          <w:u w:val="none"/>
        </w:rPr>
        <w:t>just</w:t>
      </w:r>
      <w:r>
        <w:rPr>
          <w:i w:val="false"/>
          <w:iCs w:val="false"/>
          <w:u w:val="none"/>
        </w:rPr>
        <w:t xml:space="preserve"> faster!</w:t>
      </w:r>
    </w:p>
    <w:tbl>
      <w:tblPr>
        <w:tblW w:w="902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4513"/>
        <w:gridCol w:w="4512"/>
      </w:tblGrid>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Overhead (T(o)):</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-0.5584</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Speed up:</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Algorithm Cost (OMP only, for the sake of proof):</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48.9328</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Efficiency (T(s)/T(all):</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Efficency (speedup/ProcessorNumber):</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r>
        <w:trPr/>
        <w:tc>
          <w:tcPr>
            <w:tcW w:w="451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Efficiency (T(S)/Cost)</w:t>
            </w:r>
          </w:p>
        </w:tc>
        <w:tc>
          <w:tcPr>
            <w:tcW w:w="45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0.0632</w:t>
            </w:r>
          </w:p>
        </w:tc>
      </w:tr>
    </w:tbl>
    <w:p>
      <w:pPr>
        <w:pStyle w:val="Normal"/>
        <w:rPr/>
      </w:pPr>
      <w:r>
        <w:rPr/>
        <w:br/>
        <w:tab/>
        <w:t>The above table shows that only a 10% increase in speed was achieved. And the overall efficency of the threaded algorithm is very low (1 being the upper bound). The parallelism would definitely need refining, which could be done as described in earleir parts of the logbook.</w:t>
      </w:r>
    </w:p>
    <w:p>
      <w:pPr>
        <w:pStyle w:val="Heading1"/>
        <w:rPr/>
      </w:pPr>
      <w:bookmarkStart w:id="57" w:name="__RefHeading___Toc1823_2121178229"/>
      <w:bookmarkEnd w:id="57"/>
      <w:r>
        <w:rPr/>
        <w:t>Review</w:t>
      </w:r>
    </w:p>
    <w:p>
      <w:pPr>
        <w:pStyle w:val="Normal"/>
        <w:rPr/>
      </w:pPr>
      <w:r>
        <w:rPr/>
        <w:tab/>
        <w:t xml:space="preserve">The logbook shows that I did start the project relatively early, however it wasn’t started early enough to protect me from </w:t>
      </w:r>
      <w:r>
        <w:rPr>
          <w:i/>
          <w:iCs/>
        </w:rPr>
        <w:t>real life</w:t>
      </w:r>
      <w:r>
        <w:rPr>
          <w:i w:val="false"/>
          <w:iCs w:val="false"/>
        </w:rPr>
        <w:t>.</w:t>
      </w:r>
    </w:p>
    <w:p>
      <w:pPr>
        <w:pStyle w:val="Normal"/>
        <w:rPr/>
      </w:pPr>
      <w:r>
        <w:rPr>
          <w:i w:val="false"/>
          <w:iCs w:val="false"/>
        </w:rPr>
        <w:t>I wish I had managed to get the MPI section working for analysis, however there was a segfault that I could not find what-so-ever:</w:t>
      </w:r>
    </w:p>
    <w:p>
      <w:pPr>
        <w:pStyle w:val="Normal"/>
        <w:rPr/>
      </w:pPr>
      <w:r>
        <w:rPr/>
        <w:drawing>
          <wp:anchor behindDoc="0" distT="0" distB="0" distL="0" distR="0" simplePos="0" locked="0" layoutInCell="1" allowOverlap="1" relativeHeight="3">
            <wp:simplePos x="0" y="0"/>
            <wp:positionH relativeFrom="column">
              <wp:posOffset>-17780</wp:posOffset>
            </wp:positionH>
            <wp:positionV relativeFrom="paragraph">
              <wp:posOffset>-60325</wp:posOffset>
            </wp:positionV>
            <wp:extent cx="5360670" cy="44945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rcRect l="54135" t="18708" r="17694" b="10603"/>
                    <a:stretch>
                      <a:fillRect/>
                    </a:stretch>
                  </pic:blipFill>
                  <pic:spPr bwMode="auto">
                    <a:xfrm>
                      <a:off x="0" y="0"/>
                      <a:ext cx="5360670" cy="44945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The segfault appeared to come from within some MPI component itself, though as I never fixed it (and that’s unlikely anyway), it stands as unverified.</w:t>
      </w:r>
    </w:p>
    <w:p>
      <w:pPr>
        <w:pStyle w:val="Normal"/>
        <w:rPr/>
      </w:pPr>
      <w:r>
        <w:rPr/>
        <w:tab/>
        <w:t>I also wish I had the time to truly refine the algorithm and discuss the results in more detail.</w:t>
      </w:r>
    </w:p>
    <w:p>
      <w:pPr>
        <w:pStyle w:val="Normal"/>
        <w:rPr/>
      </w:pPr>
      <w:r>
        <w:rPr/>
        <w:tab/>
        <w:t>It would have been interesting to explore the use of MPIs argv, argc to store my initialise values in to try and cut down cost by storing it all in a char** array as argv, doing that, I feel, would have very much helped with debugging and, were it to work with th eoverall speed.</w:t>
      </w:r>
    </w:p>
    <w:p>
      <w:pPr>
        <w:pStyle w:val="Normal"/>
        <w:rPr/>
      </w:pPr>
      <w:r>
        <w:rPr/>
        <w:tab/>
        <w:t>A good way to really improve efficiency would eb to parallelise the decryption itself. This can, in theory, be achieved by Spinning up new threads on the top of the EVP_decipher function and each one performing a block decipher simultanesouly, however I never got the oppurtunity to test it properly, though thinking now I doubt it would require much effort from my POV...</w:t>
      </w:r>
    </w:p>
    <w:p>
      <w:pPr>
        <w:pStyle w:val="Normal"/>
        <w:rPr/>
      </w:pPr>
      <w:r>
        <w:rPr/>
        <w:tab/>
        <w:t>As a final note I’d perhaps be happier with the project if I understand openMP’s and MPI’s branch and join concept better (compared to my task based knowledge). It would have saved a lot of time in the initial design phases without any upset or confusion later on in the project.</w:t>
      </w:r>
    </w:p>
    <w:sdt>
      <w:sdtPr>
        <w:docPartObj>
          <w:docPartGallery w:val="Bibliographies"/>
          <w:docPartUnique w:val="true"/>
        </w:docPartObj>
        <w:id w:val="1698273680"/>
      </w:sdtPr>
      <w:sdtContent>
        <w:p>
          <w:pPr>
            <w:pStyle w:val="Heading1"/>
            <w:rPr/>
          </w:pPr>
          <w:bookmarkStart w:id="58" w:name="__RefHeading___Toc872_2121178229"/>
          <w:bookmarkStart w:id="59" w:name="_Toc529314884"/>
          <w:bookmarkEnd w:id="58"/>
          <w:r>
            <w:rPr/>
            <w:t>References</w:t>
          </w:r>
          <w:bookmarkEnd w:id="59"/>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10">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11"/>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rrisonJM/ParallelComputing/tree/master/coursework" TargetMode="External"/><Relationship Id="rId3" Type="http://schemas.openxmlformats.org/officeDocument/2006/relationships/image" Target="media/image1.png"/><Relationship Id="rId4" Type="http://schemas.openxmlformats.org/officeDocument/2006/relationships/hyperlink" Target="https://en.wikipedia.org/wiki/Depth-first_search"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security.stackexchange.com/a/86956" TargetMode="External"/><Relationship Id="rId9" Type="http://schemas.openxmlformats.org/officeDocument/2006/relationships/image" Target="media/image5.png"/><Relationship Id="rId10" Type="http://schemas.openxmlformats.org/officeDocument/2006/relationships/hyperlink" Target="https://stackoverflow.com/questions/1894013/how-to-use-openssl-in-gcc" TargetMode="External"/><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10531</TotalTime>
  <Application>LibreOffice/6.1.3.2$Linux_X86_64 LibreOffice_project/10$Build-2</Application>
  <Pages>14</Pages>
  <Words>3556</Words>
  <Characters>19345</Characters>
  <CharactersWithSpaces>22719</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2018-12-06T11:59:02Z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