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66BD662B" w:rsidR="006F405F" w:rsidRPr="006F405F" w:rsidRDefault="00720FC2" w:rsidP="00720FC2">
      <w:pPr>
        <w:ind w:firstLineChars="200" w:firstLine="880"/>
        <w:rPr>
          <w:rFonts w:ascii="Blackadder ITC" w:hAnsi="Blackadder ITC"/>
          <w:color w:val="00B050"/>
          <w:sz w:val="44"/>
          <w:szCs w:val="44"/>
        </w:rPr>
      </w:pPr>
      <w:r>
        <w:rPr>
          <w:rStyle w:val="30"/>
          <w:rFonts w:hint="eastAsia"/>
        </w:rPr>
        <w:t>小扎对决国会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</w:r>
      <w:r w:rsidR="0010229F">
        <w:rPr>
          <w:rFonts w:ascii="Blackadder ITC" w:hAnsi="Blackadder ITC"/>
          <w:color w:val="00B050"/>
          <w:sz w:val="44"/>
          <w:szCs w:val="44"/>
        </w:rPr>
        <w:tab/>
        <w:t xml:space="preserve">     </w:t>
      </w:r>
      <w:r w:rsidR="00362234">
        <w:rPr>
          <w:rFonts w:ascii="Blackadder ITC" w:hAnsi="Blackadder ITC"/>
          <w:color w:val="00B050"/>
          <w:sz w:val="44"/>
          <w:szCs w:val="44"/>
        </w:rPr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W</w:t>
      </w:r>
      <w:r>
        <w:rPr>
          <w:rFonts w:ascii="Blackadder ITC" w:hAnsi="Blackadder ITC" w:hint="eastAsia"/>
          <w:color w:val="00B050"/>
          <w:sz w:val="44"/>
          <w:szCs w:val="44"/>
        </w:rPr>
        <w:t>e</w:t>
      </w:r>
      <w:r>
        <w:rPr>
          <w:rFonts w:ascii="Blackadder ITC" w:hAnsi="Blackadder ITC"/>
          <w:color w:val="00B050"/>
          <w:sz w:val="44"/>
          <w:szCs w:val="44"/>
        </w:rPr>
        <w:t>d</w:t>
      </w:r>
      <w:bookmarkStart w:id="0" w:name="_GoBack"/>
      <w:bookmarkEnd w:id="0"/>
      <w:r>
        <w:rPr>
          <w:rFonts w:ascii="Blackadder ITC" w:hAnsi="Blackadder ITC" w:hint="eastAsia"/>
          <w:color w:val="00B050"/>
          <w:sz w:val="44"/>
          <w:szCs w:val="44"/>
        </w:rPr>
        <w:t>n</w:t>
      </w:r>
      <w:r>
        <w:rPr>
          <w:rFonts w:ascii="Blackadder ITC" w:hAnsi="Blackadder ITC"/>
          <w:color w:val="00B050"/>
          <w:sz w:val="44"/>
          <w:szCs w:val="44"/>
        </w:rPr>
        <w:t>e</w:t>
      </w:r>
      <w:r>
        <w:rPr>
          <w:rFonts w:ascii="Blackadder ITC" w:hAnsi="Blackadder ITC" w:hint="eastAsia"/>
          <w:color w:val="00B050"/>
          <w:sz w:val="44"/>
          <w:szCs w:val="44"/>
        </w:rPr>
        <w:t>sday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0F05779F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614E5C87" w:rsidR="00833AB4" w:rsidRPr="00FF4106" w:rsidRDefault="00720FC2" w:rsidP="00720FC2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t>在 Facebook 用户数据泄露事件后，CEO 马克·扎克伯格（Mark Zuckerberg）于4月11日在华盛顿国会山参加了美国国会的听证会。会上扎克伯格表示，Facebook 公司目前所面临的问题，都是他的错误造成的，他也会负责到底。在出席参议院听证会后，扎克伯格又参加了众议院听证会，在质询中再次对 Facebook 数据泄露事件表示道歉，并回答了 Facebook 关于数据隐私、网络监管、对大选的影响、垄断等问题。从这次 Facebook 用户数据泄露事件我们也可以觉察到，如今坐拥海量数据却缺乏透明管理的公司非常之多，那该如何从法律层面对当下高科技巨头进行有效的监管和约束？这可能会成为当下值得人们去研究的一个非常重要的课题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本篇课程节选自经济学人官方网站文章“Face-off”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无用系数：★★★★☆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614E5C87" w:rsidR="00833AB4" w:rsidRPr="00FF4106" w:rsidRDefault="00720FC2" w:rsidP="00720FC2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 w:rsidRPr="00720FC2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t>在 Facebook 用户数据泄露事件后，CEO 马克·扎克伯格（Mark Zuckerberg）于4月11日在华盛顿国会山参加了美国国会的听证会。会上扎克伯格表示，Facebook 公司目前所面临的问题，都是他的错误造成的，他也会负责到底。在出席参议院听证会后，扎克伯格又参加了众议院听证会，在质询中再次对 Facebook 数据泄露事件表示道歉，并回答了 Facebook 关于数据隐私、网络监管、对大选的影响、垄断等问题。从这次 Facebook 用户数据泄露事件我们也可以觉察到，如今坐拥海量数据却缺乏透明管理的公司非常之多，那该如何从法律层面对当下高科技巨头进行有效的监管和约束？这可能会成为当下值得人们去研究的一个非常重要的课题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本篇课程节选自经济学人官方网站文章“Face-off”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无用系数：★★★★☆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754C5011" w:rsidR="006F405F" w:rsidRDefault="006F405F" w:rsidP="00833AB4"/>
    <w:p w14:paraId="3309532F" w14:textId="684620E5" w:rsidR="006F405F" w:rsidRDefault="006F405F" w:rsidP="00833AB4"/>
    <w:p w14:paraId="43BBC5A2" w14:textId="0BA8847B" w:rsidR="006F405F" w:rsidRDefault="00720FC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4B9B676A">
                <wp:simplePos x="0" y="0"/>
                <wp:positionH relativeFrom="column">
                  <wp:posOffset>7848600</wp:posOffset>
                </wp:positionH>
                <wp:positionV relativeFrom="paragraph">
                  <wp:posOffset>19050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10229F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618pt;margin-top:1.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生词</w:t>
                      </w:r>
                      <w:r w:rsidR="00641063" w:rsidRPr="0010229F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82ECD" w14:textId="0E232079" w:rsidR="006F405F" w:rsidRDefault="006F405F" w:rsidP="00833AB4"/>
    <w:p w14:paraId="0B11BE54" w14:textId="0BB77259" w:rsidR="00981BA0" w:rsidRDefault="00981BA0" w:rsidP="00833AB4"/>
    <w:p w14:paraId="43A58FD4" w14:textId="5CB78644" w:rsidR="00981BA0" w:rsidRDefault="00981BA0" w:rsidP="00833AB4"/>
    <w:p w14:paraId="2E808D4E" w14:textId="7843F1C3" w:rsidR="00981BA0" w:rsidRDefault="00981BA0" w:rsidP="00833AB4"/>
    <w:p w14:paraId="30E3FC2C" w14:textId="562FFB65" w:rsidR="00981BA0" w:rsidRDefault="00981BA0" w:rsidP="00833AB4"/>
    <w:p w14:paraId="5213471E" w14:textId="2A75C6F8" w:rsidR="00981BA0" w:rsidRPr="00681AFE" w:rsidRDefault="00597BD6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2E38231A">
                <wp:simplePos x="0" y="0"/>
                <wp:positionH relativeFrom="page">
                  <wp:posOffset>6010275</wp:posOffset>
                </wp:positionH>
                <wp:positionV relativeFrom="paragraph">
                  <wp:posOffset>27940</wp:posOffset>
                </wp:positionV>
                <wp:extent cx="6536690" cy="9705975"/>
                <wp:effectExtent l="0" t="0" r="1651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970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E2F0" w14:textId="77777777" w:rsidR="00477A26" w:rsidRPr="00720FC2" w:rsidRDefault="00641063" w:rsidP="00720FC2">
                            <w:pPr>
                              <w:pStyle w:val="1"/>
                            </w:pPr>
                            <w:r w:rsidRPr="00720FC2">
                              <w:rPr>
                                <w:rFonts w:hint="eastAsia"/>
                              </w:rPr>
                              <w:t>生词好句：</w:t>
                            </w:r>
                          </w:p>
                          <w:p w14:paraId="07B2DFCB" w14:textId="74402AD6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face-off: n. 对决；竞争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testify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test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fa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vi. (出庭) 作证 vt. 证实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A testify to B: A 作为证据证实了 B</w:t>
                            </w:r>
                          </w:p>
                          <w:p w14:paraId="693F7440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He testified that five people were harassed by the boss.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他证实有五个人遭到了这个老板的骚扰。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The empty shops in the street testify to the depth of the recession.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大街上空空荡荡的店铺证实了经济衰退的深度。</w:t>
                            </w:r>
                          </w:p>
                          <w:p w14:paraId="761E56CF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testy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testi/: adj. 怒气冲冲的；暴躁易怒的</w:t>
                            </w:r>
                          </w:p>
                          <w:p w14:paraId="38021DDB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hearing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h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n. 听证会</w:t>
                            </w:r>
                          </w:p>
                          <w:p w14:paraId="2FAF1D2F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senate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sen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t, 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sen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t/: n. 参议院</w:t>
                            </w:r>
                          </w:p>
                          <w:p w14:paraId="4736B7B0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House of Representatives: 众议院</w:t>
                            </w:r>
                          </w:p>
                          <w:p w14:paraId="64CFC669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burgeoning: adj. 飞速发展的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burgeon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ɜː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n, 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b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ɜː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rd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ʒə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vi. 飞速发展</w:t>
                            </w:r>
                          </w:p>
                          <w:p w14:paraId="73DF842C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stunning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st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adj. 令人震惊的</w:t>
                            </w:r>
                          </w:p>
                          <w:p w14:paraId="693BE776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revelation /rev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le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ɪʃə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n. 被揭露的真相、内情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reveal /r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vi</w:t>
                            </w:r>
                            <w:r w:rsidRPr="00720FC2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l/: vt. 泄露；披露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revealing /r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vi</w:t>
                            </w:r>
                            <w:r w:rsidRPr="00720FC2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ŋ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/: adj. 发人深思的</w:t>
                            </w:r>
                          </w:p>
                          <w:p w14:paraId="7737CF1D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choreograph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ɪə</w:t>
                            </w:r>
                            <w:r w:rsidRPr="00720FC2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rɑ</w:t>
                            </w:r>
                            <w:r w:rsidRPr="00720FC2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 xml:space="preserve">f, 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ɔː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720FC2">
                              <w:rPr>
                                <w:rFonts w:ascii="微软雅黑" w:hAnsi="微软雅黑" w:cs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ɡ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ræf/: vt. 策划；安排</w:t>
                            </w:r>
                          </w:p>
                          <w:p w14:paraId="1757D0D6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draft /drɑ</w:t>
                            </w:r>
                            <w:r w:rsidRPr="00720FC2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ft, dræft/: vt. 起草</w:t>
                            </w:r>
                          </w:p>
                          <w:p w14:paraId="2C0CE2B4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ecosystem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i</w:t>
                            </w:r>
                            <w:r w:rsidRPr="00720FC2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əʊˌ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st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m/: n. 生态系统</w:t>
                            </w:r>
                          </w:p>
                          <w:p w14:paraId="088EF440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tame /te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m/: adj. 温顺的；驯服的 vt. 驯化；监管控制</w:t>
                            </w:r>
                          </w:p>
                          <w:p w14:paraId="77C23B3E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crash course: 强化速成课</w:t>
                            </w:r>
                          </w:p>
                          <w:p w14:paraId="5D1DF9D8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diplomacy /d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pl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əʊ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m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si/: n. 处理人际关系的手腕、手段；外交</w:t>
                            </w:r>
                          </w:p>
                          <w:p w14:paraId="787CAE41" w14:textId="77777777" w:rsid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opaque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əʊˈ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pe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k/: adj. 不透明的；混沌的</w:t>
                            </w:r>
                          </w:p>
                          <w:p w14:paraId="03F77D29" w14:textId="34A6A7B6" w:rsidR="00EA470D" w:rsidRPr="00720FC2" w:rsidRDefault="00720FC2" w:rsidP="00720FC2">
                            <w:pPr>
                              <w:pStyle w:val="1"/>
                              <w:numPr>
                                <w:ilvl w:val="0"/>
                                <w:numId w:val="17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labyrinthine /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læb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əˈ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nθa</w:t>
                            </w:r>
                            <w:r w:rsidRPr="00720FC2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720FC2">
                              <w:rPr>
                                <w:rFonts w:ascii="微软雅黑" w:hAnsi="微软雅黑" w:hint="eastAsia"/>
                                <w:color w:val="000000" w:themeColor="text1"/>
                                <w:spacing w:val="2"/>
                                <w:sz w:val="21"/>
                                <w:szCs w:val="21"/>
                              </w:rPr>
                              <w:t>n/: adj. 错综复杂的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pt;width:514.7pt;height:76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">
                <v:textbox>
                  <w:txbxContent>
                    <w:p w14:paraId="478CE2F0" w14:textId="77777777" w:rsidR="00477A26" w:rsidRPr="00720FC2" w:rsidRDefault="00641063" w:rsidP="00720FC2">
                      <w:pPr>
                        <w:pStyle w:val="1"/>
                      </w:pPr>
                      <w:r w:rsidRPr="00720FC2">
                        <w:rPr>
                          <w:rFonts w:hint="eastAsia"/>
                        </w:rPr>
                        <w:t>生词好句：</w:t>
                      </w:r>
                    </w:p>
                    <w:p w14:paraId="07B2DFCB" w14:textId="74402AD6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face-off: n. 对决；竞争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testify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test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fa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vi. (出庭) 作证 vt. 证实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A testify to B: A 作为证据证实了 B</w:t>
                      </w:r>
                    </w:p>
                    <w:p w14:paraId="693F7440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He testified that five people were harassed by the boss.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他证实有五个人遭到了这个老板的骚扰。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The empty shops in the street testify to the depth of the recession.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大街上空空荡荡的店铺证实了经济衰退的深度。</w:t>
                      </w:r>
                    </w:p>
                    <w:p w14:paraId="761E56CF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testy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testi/: adj. 怒气冲冲的；暴躁易怒的</w:t>
                      </w:r>
                    </w:p>
                    <w:p w14:paraId="38021DDB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hearing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h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n. 听证会</w:t>
                      </w:r>
                    </w:p>
                    <w:p w14:paraId="2FAF1D2F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senate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sen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t, 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sen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t/: n. 参议院</w:t>
                      </w:r>
                    </w:p>
                    <w:p w14:paraId="4736B7B0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House of Representatives: 众议院</w:t>
                      </w:r>
                    </w:p>
                    <w:p w14:paraId="64CFC669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burgeoning: adj. 飞速发展的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burgeon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ɜː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n, 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b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ɜː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rd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ʒə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vi. 飞速发展</w:t>
                      </w:r>
                    </w:p>
                    <w:p w14:paraId="73DF842C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stunning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st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adj. 令人震惊的</w:t>
                      </w:r>
                    </w:p>
                    <w:p w14:paraId="693BE776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revelation /rev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le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ɪʃə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n. 被揭露的真相、内情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reveal /r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vi</w:t>
                      </w:r>
                      <w:r w:rsidRPr="00720FC2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l/: vt. 泄露；披露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br/>
                        <w:t>· revealing /r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vi</w:t>
                      </w:r>
                      <w:r w:rsidRPr="00720FC2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ŋ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/: adj. 发人深思的</w:t>
                      </w:r>
                    </w:p>
                    <w:p w14:paraId="7737CF1D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choreograph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ɪə</w:t>
                      </w:r>
                      <w:r w:rsidRPr="00720FC2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rɑ</w:t>
                      </w:r>
                      <w:r w:rsidRPr="00720FC2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 xml:space="preserve">f, 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ɔː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720FC2">
                        <w:rPr>
                          <w:rFonts w:ascii="微软雅黑" w:hAnsi="微软雅黑" w:cs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ɡ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ræf/: vt. 策划；安排</w:t>
                      </w:r>
                    </w:p>
                    <w:p w14:paraId="1757D0D6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draft /drɑ</w:t>
                      </w:r>
                      <w:r w:rsidRPr="00720FC2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ft, dræft/: vt. 起草</w:t>
                      </w:r>
                    </w:p>
                    <w:p w14:paraId="2C0CE2B4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ecosystem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i</w:t>
                      </w:r>
                      <w:r w:rsidRPr="00720FC2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əʊˌ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st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m/: n. 生态系统</w:t>
                      </w:r>
                    </w:p>
                    <w:p w14:paraId="088EF440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tame /te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m/: adj. 温顺的；驯服的 vt. 驯化；监管控制</w:t>
                      </w:r>
                    </w:p>
                    <w:p w14:paraId="77C23B3E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crash course: 强化速成课</w:t>
                      </w:r>
                    </w:p>
                    <w:p w14:paraId="5D1DF9D8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diplomacy /d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pl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əʊ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m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si/: n. 处理人际关系的手腕、手段；外交</w:t>
                      </w:r>
                    </w:p>
                    <w:p w14:paraId="787CAE41" w14:textId="77777777" w:rsid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opaque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əʊˈ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pe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k/: adj. 不透明的；混沌的</w:t>
                      </w:r>
                    </w:p>
                    <w:p w14:paraId="03F77D29" w14:textId="34A6A7B6" w:rsidR="00EA470D" w:rsidRPr="00720FC2" w:rsidRDefault="00720FC2" w:rsidP="00720FC2">
                      <w:pPr>
                        <w:pStyle w:val="1"/>
                        <w:numPr>
                          <w:ilvl w:val="0"/>
                          <w:numId w:val="17"/>
                        </w:numPr>
                        <w:spacing w:line="0" w:lineRule="atLeast"/>
                        <w:rPr>
                          <w:rFonts w:ascii="微软雅黑" w:hAnsi="微软雅黑"/>
                          <w:color w:val="000000" w:themeColor="text1"/>
                          <w:spacing w:val="2"/>
                          <w:sz w:val="21"/>
                          <w:szCs w:val="21"/>
                        </w:rPr>
                      </w:pP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labyrinthine /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læb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əˈ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nθa</w:t>
                      </w:r>
                      <w:r w:rsidRPr="00720FC2">
                        <w:rPr>
                          <w:rFonts w:ascii="MS Gothic" w:eastAsia="MS Gothic" w:hAnsi="MS Gothic" w:cs="MS Gothic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720FC2">
                        <w:rPr>
                          <w:rFonts w:ascii="微软雅黑" w:hAnsi="微软雅黑" w:hint="eastAsia"/>
                          <w:color w:val="000000" w:themeColor="text1"/>
                          <w:spacing w:val="2"/>
                          <w:sz w:val="21"/>
                          <w:szCs w:val="21"/>
                        </w:rPr>
                        <w:t>n/: adj. 错综复杂的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47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40FBCEE4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705975"/>
                <wp:effectExtent l="0" t="0" r="1524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70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E3F0F" w14:textId="77777777" w:rsidR="00720FC2" w:rsidRPr="00720FC2" w:rsidRDefault="00720FC2" w:rsidP="00720FC2">
                            <w:pPr>
                              <w:pStyle w:val="1"/>
                            </w:pPr>
                            <w:r w:rsidRPr="00720FC2">
                              <w:rPr>
                                <w:rFonts w:hint="eastAsia"/>
                              </w:rPr>
                              <w:t>Face-off</w:t>
                            </w:r>
                          </w:p>
                          <w:p w14:paraId="0BA5D5A1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On April 11th Mark Zuckerberg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testified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before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testy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politicians in Washington about the firm's latest privacy controversy, first to a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joint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hearing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of two Senate committees that lasted around four hours, and then again on April 12th to a House of Representatives committee.</w:t>
                            </w:r>
                          </w:p>
                          <w:p w14:paraId="74013749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② While in the long term some sort of regulation is inevitable, it seems less likely in the near term.</w:t>
                            </w:r>
                          </w:p>
                          <w:p w14:paraId="6DB2D564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③ Laws take years and sometimes decades to come into effect for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burgeoning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industries.</w:t>
                            </w:r>
                          </w:p>
                          <w:p w14:paraId="00B1507F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④ For Facebook to change in any meaningful way, Congress will have to change too.</w:t>
                            </w:r>
                          </w:p>
                          <w:p w14:paraId="2D69D2A8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⑤ One of the most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stunning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revelations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of the highly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choreographed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hearings was not anything Mr Zuckerberg said, but how little America's politicians seemed to know about Facebook and the way the world of digital communications operates.</w:t>
                            </w:r>
                          </w:p>
                          <w:p w14:paraId="4FC34B8D" w14:textId="77777777" w:rsidR="00720FC2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⑥ There is little hope for smart regulation that will protect users' privacy until the people who would draft laws understand the ecosystem they need to tame.</w:t>
                            </w:r>
                          </w:p>
                          <w:p w14:paraId="1C4FD139" w14:textId="627C9EA0" w:rsidR="00681AFE" w:rsidRPr="00720FC2" w:rsidRDefault="00720FC2" w:rsidP="00720FC2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⑦ The Cambridge Analytica scandal gave Mr Zuckerberg a crash course in political diplomacy, but the education of politicians about the opaque,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b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labyrinthine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color w:val="00B0F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20FC2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world of digital data is only just beginning.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64.2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">
                <v:textbox>
                  <w:txbxContent>
                    <w:p w14:paraId="055E3F0F" w14:textId="77777777" w:rsidR="00720FC2" w:rsidRPr="00720FC2" w:rsidRDefault="00720FC2" w:rsidP="00720FC2">
                      <w:pPr>
                        <w:pStyle w:val="1"/>
                      </w:pPr>
                      <w:r w:rsidRPr="00720FC2">
                        <w:rPr>
                          <w:rFonts w:hint="eastAsia"/>
                        </w:rPr>
                        <w:t>Face-off</w:t>
                      </w:r>
                    </w:p>
                    <w:p w14:paraId="0BA5D5A1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On April 11th Mark Zuckerberg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testified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before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testy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politicians in Washington about the firm's latest privacy controversy, first to a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joint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hearing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of two Senate committees that lasted around four hours, and then again on April 12th to a House of Representatives committee.</w:t>
                      </w:r>
                    </w:p>
                    <w:p w14:paraId="74013749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② While in the long term some sort of regulation is inevitable, it seems less likely in the near term.</w:t>
                      </w:r>
                    </w:p>
                    <w:p w14:paraId="6DB2D564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③ Laws take years and sometimes decades to come into effect for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burgeoning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industries.</w:t>
                      </w:r>
                    </w:p>
                    <w:p w14:paraId="00B1507F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④ For Facebook to change in any meaningful way, Congress will have to change too.</w:t>
                      </w:r>
                    </w:p>
                    <w:p w14:paraId="2D69D2A8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⑤ One of the most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stunning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revelations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of the highly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choreographed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hearings was not anything Mr Zuckerberg said, but how little America's politicians seemed to know about Facebook and the way the world of digital communications operates.</w:t>
                      </w:r>
                    </w:p>
                    <w:p w14:paraId="4FC34B8D" w14:textId="77777777" w:rsidR="00720FC2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⑥ There is little hope for smart regulation that will protect users' privacy until the people who would draft laws understand the ecosystem they need to tame.</w:t>
                      </w:r>
                    </w:p>
                    <w:p w14:paraId="1C4FD139" w14:textId="627C9EA0" w:rsidR="00681AFE" w:rsidRPr="00720FC2" w:rsidRDefault="00720FC2" w:rsidP="00720FC2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⑦ The Cambridge Analytica scandal gave Mr Zuckerberg a crash course in political diplomacy, but the education of politicians about the opaque,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b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>labyrinthine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color w:val="00B0F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720FC2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world of digital data is only just beginning.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3B84531A" w:rsidR="00981BA0" w:rsidRDefault="00981BA0" w:rsidP="00833AB4"/>
    <w:p w14:paraId="7097FB29" w14:textId="3D4851E0" w:rsidR="00981BA0" w:rsidRDefault="00981BA0" w:rsidP="00833AB4"/>
    <w:p w14:paraId="559BDB72" w14:textId="6182E3E5" w:rsidR="00981BA0" w:rsidRDefault="00981BA0" w:rsidP="00833AB4"/>
    <w:p w14:paraId="13FFAF78" w14:textId="7F4A66EA" w:rsidR="00981BA0" w:rsidRDefault="00981BA0" w:rsidP="00833AB4"/>
    <w:p w14:paraId="0D0593FF" w14:textId="525DBD25" w:rsidR="00981BA0" w:rsidRDefault="00981BA0" w:rsidP="00833AB4"/>
    <w:p w14:paraId="121655F9" w14:textId="224DF42F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7AD50" w14:textId="77777777" w:rsidR="00A76BEE" w:rsidRDefault="00A76BEE" w:rsidP="00981BA0">
      <w:r>
        <w:separator/>
      </w:r>
    </w:p>
  </w:endnote>
  <w:endnote w:type="continuationSeparator" w:id="0">
    <w:p w14:paraId="0AE0AF99" w14:textId="77777777" w:rsidR="00A76BEE" w:rsidRDefault="00A76BEE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93AB3" w14:textId="77777777" w:rsidR="00A76BEE" w:rsidRDefault="00A76BEE" w:rsidP="00981BA0">
      <w:r>
        <w:separator/>
      </w:r>
    </w:p>
  </w:footnote>
  <w:footnote w:type="continuationSeparator" w:id="0">
    <w:p w14:paraId="4773EECC" w14:textId="77777777" w:rsidR="00A76BEE" w:rsidRDefault="00A76BEE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E778E"/>
    <w:multiLevelType w:val="hybridMultilevel"/>
    <w:tmpl w:val="A3E288BA"/>
    <w:lvl w:ilvl="0" w:tplc="B2A4AA00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44FA8"/>
    <w:multiLevelType w:val="hybridMultilevel"/>
    <w:tmpl w:val="3FEEE67A"/>
    <w:lvl w:ilvl="0" w:tplc="8B666A3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962238"/>
    <w:multiLevelType w:val="hybridMultilevel"/>
    <w:tmpl w:val="CF1CD978"/>
    <w:lvl w:ilvl="0" w:tplc="80D6252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2507A6"/>
    <w:multiLevelType w:val="hybridMultilevel"/>
    <w:tmpl w:val="9B42B780"/>
    <w:lvl w:ilvl="0" w:tplc="4FA0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2F68EF"/>
    <w:multiLevelType w:val="hybridMultilevel"/>
    <w:tmpl w:val="3C782694"/>
    <w:lvl w:ilvl="0" w:tplc="3E0841EA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B7249B"/>
    <w:multiLevelType w:val="hybridMultilevel"/>
    <w:tmpl w:val="D7707ADA"/>
    <w:lvl w:ilvl="0" w:tplc="B5AE4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D0595"/>
    <w:multiLevelType w:val="hybridMultilevel"/>
    <w:tmpl w:val="4BAA287A"/>
    <w:lvl w:ilvl="0" w:tplc="FD183F9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8"/>
  </w:num>
  <w:num w:numId="5">
    <w:abstractNumId w:val="11"/>
  </w:num>
  <w:num w:numId="6">
    <w:abstractNumId w:val="5"/>
  </w:num>
  <w:num w:numId="7">
    <w:abstractNumId w:val="14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2"/>
  </w:num>
  <w:num w:numId="14">
    <w:abstractNumId w:val="15"/>
  </w:num>
  <w:num w:numId="15">
    <w:abstractNumId w:val="1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0229F"/>
    <w:rsid w:val="001D1182"/>
    <w:rsid w:val="002073FF"/>
    <w:rsid w:val="00316601"/>
    <w:rsid w:val="00336704"/>
    <w:rsid w:val="00362234"/>
    <w:rsid w:val="003625B8"/>
    <w:rsid w:val="003B7E63"/>
    <w:rsid w:val="00421784"/>
    <w:rsid w:val="00426C19"/>
    <w:rsid w:val="004378F3"/>
    <w:rsid w:val="00450DFF"/>
    <w:rsid w:val="00453465"/>
    <w:rsid w:val="00477A26"/>
    <w:rsid w:val="00490279"/>
    <w:rsid w:val="004B4084"/>
    <w:rsid w:val="0051377A"/>
    <w:rsid w:val="00585B3A"/>
    <w:rsid w:val="00592FEE"/>
    <w:rsid w:val="00597BD6"/>
    <w:rsid w:val="00641063"/>
    <w:rsid w:val="00657E9E"/>
    <w:rsid w:val="00674831"/>
    <w:rsid w:val="00681AFE"/>
    <w:rsid w:val="006F405F"/>
    <w:rsid w:val="00720FC2"/>
    <w:rsid w:val="0074714B"/>
    <w:rsid w:val="00780A42"/>
    <w:rsid w:val="0078150F"/>
    <w:rsid w:val="007A378D"/>
    <w:rsid w:val="00833AB4"/>
    <w:rsid w:val="00856E9B"/>
    <w:rsid w:val="0097432E"/>
    <w:rsid w:val="00981BA0"/>
    <w:rsid w:val="0099105D"/>
    <w:rsid w:val="009B344A"/>
    <w:rsid w:val="009C1124"/>
    <w:rsid w:val="00A16996"/>
    <w:rsid w:val="00A76BEE"/>
    <w:rsid w:val="00AF5A1B"/>
    <w:rsid w:val="00AF633C"/>
    <w:rsid w:val="00B46CA6"/>
    <w:rsid w:val="00B946E1"/>
    <w:rsid w:val="00C40E7C"/>
    <w:rsid w:val="00C52207"/>
    <w:rsid w:val="00CE491E"/>
    <w:rsid w:val="00E21EF9"/>
    <w:rsid w:val="00E71B0C"/>
    <w:rsid w:val="00E96444"/>
    <w:rsid w:val="00EA470D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C71D-C67F-4C49-8E3E-3A432A2B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24</cp:revision>
  <dcterms:created xsi:type="dcterms:W3CDTF">2018-09-28T08:45:00Z</dcterms:created>
  <dcterms:modified xsi:type="dcterms:W3CDTF">2018-10-10T13:15:00Z</dcterms:modified>
</cp:coreProperties>
</file>