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DA" w:rsidRPr="00637AA3" w:rsidRDefault="000D05D7">
      <w:pPr>
        <w:rPr>
          <w:b/>
        </w:rPr>
      </w:pPr>
      <w:r w:rsidRPr="00637AA3">
        <w:rPr>
          <w:b/>
        </w:rPr>
        <w:t>Concert Series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6023"/>
        <w:gridCol w:w="1557"/>
        <w:gridCol w:w="1330"/>
      </w:tblGrid>
      <w:tr w:rsidR="00637AA3" w:rsidRPr="00637AA3" w:rsidTr="00637AA3">
        <w:tc>
          <w:tcPr>
            <w:tcW w:w="440" w:type="dxa"/>
            <w:shd w:val="clear" w:color="auto" w:fill="D9D9D9" w:themeFill="background1" w:themeFillShade="D9"/>
          </w:tcPr>
          <w:p w:rsidR="00637AA3" w:rsidRPr="00637AA3" w:rsidRDefault="00637AA3">
            <w:pPr>
              <w:rPr>
                <w:b/>
              </w:rPr>
            </w:pPr>
          </w:p>
        </w:tc>
        <w:tc>
          <w:tcPr>
            <w:tcW w:w="6023" w:type="dxa"/>
            <w:shd w:val="clear" w:color="auto" w:fill="D9D9D9" w:themeFill="background1" w:themeFillShade="D9"/>
          </w:tcPr>
          <w:p w:rsidR="00637AA3" w:rsidRPr="00637AA3" w:rsidRDefault="00637AA3">
            <w:pPr>
              <w:rPr>
                <w:b/>
              </w:rPr>
            </w:pPr>
            <w:r w:rsidRPr="00637AA3">
              <w:rPr>
                <w:b/>
              </w:rPr>
              <w:t>Description of Task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37AA3" w:rsidRPr="00637AA3" w:rsidRDefault="00637AA3">
            <w:pPr>
              <w:rPr>
                <w:b/>
              </w:rPr>
            </w:pPr>
            <w:r w:rsidRPr="00637AA3">
              <w:rPr>
                <w:b/>
              </w:rPr>
              <w:t>How long will it take?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637AA3" w:rsidRPr="00637AA3" w:rsidRDefault="00637AA3">
            <w:pPr>
              <w:rPr>
                <w:b/>
              </w:rPr>
            </w:pPr>
            <w:r w:rsidRPr="00637AA3">
              <w:rPr>
                <w:b/>
              </w:rPr>
              <w:t>Date to Start</w:t>
            </w:r>
          </w:p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</w:t>
            </w:r>
          </w:p>
        </w:tc>
        <w:tc>
          <w:tcPr>
            <w:tcW w:w="6023" w:type="dxa"/>
          </w:tcPr>
          <w:p w:rsidR="00637AA3" w:rsidRDefault="00946CBB">
            <w:r>
              <w:t>Find Talent/Artist</w:t>
            </w:r>
          </w:p>
        </w:tc>
        <w:tc>
          <w:tcPr>
            <w:tcW w:w="1557" w:type="dxa"/>
          </w:tcPr>
          <w:p w:rsidR="00637AA3" w:rsidRDefault="00946CBB">
            <w:r>
              <w:t>5 Days</w:t>
            </w:r>
          </w:p>
        </w:tc>
        <w:tc>
          <w:tcPr>
            <w:tcW w:w="1330" w:type="dxa"/>
          </w:tcPr>
          <w:p w:rsidR="00637AA3" w:rsidRDefault="00946CBB">
            <w:r>
              <w:t>9/1/2018</w:t>
            </w:r>
          </w:p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</w:t>
            </w:r>
          </w:p>
        </w:tc>
        <w:tc>
          <w:tcPr>
            <w:tcW w:w="6023" w:type="dxa"/>
          </w:tcPr>
          <w:p w:rsidR="00637AA3" w:rsidRDefault="00946CBB">
            <w:r>
              <w:t>Finalize Artist and performance date</w:t>
            </w:r>
          </w:p>
        </w:tc>
        <w:tc>
          <w:tcPr>
            <w:tcW w:w="1557" w:type="dxa"/>
          </w:tcPr>
          <w:p w:rsidR="00637AA3" w:rsidRDefault="00946CBB">
            <w:r>
              <w:t>2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3</w:t>
            </w:r>
          </w:p>
        </w:tc>
        <w:tc>
          <w:tcPr>
            <w:tcW w:w="6023" w:type="dxa"/>
          </w:tcPr>
          <w:p w:rsidR="00637AA3" w:rsidRDefault="00946CBB">
            <w:r>
              <w:t>Call auditorium and check date availability</w:t>
            </w:r>
          </w:p>
        </w:tc>
        <w:tc>
          <w:tcPr>
            <w:tcW w:w="1557" w:type="dxa"/>
          </w:tcPr>
          <w:p w:rsidR="00637AA3" w:rsidRDefault="00946CBB">
            <w:r>
              <w:t>6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4</w:t>
            </w:r>
          </w:p>
        </w:tc>
        <w:tc>
          <w:tcPr>
            <w:tcW w:w="6023" w:type="dxa"/>
          </w:tcPr>
          <w:p w:rsidR="00637AA3" w:rsidRDefault="00946CBB">
            <w:r>
              <w:t xml:space="preserve">Negotiate with auditorium </w:t>
            </w:r>
          </w:p>
        </w:tc>
        <w:tc>
          <w:tcPr>
            <w:tcW w:w="1557" w:type="dxa"/>
          </w:tcPr>
          <w:p w:rsidR="00637AA3" w:rsidRDefault="00946CBB">
            <w:r>
              <w:t>3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5</w:t>
            </w:r>
          </w:p>
        </w:tc>
        <w:tc>
          <w:tcPr>
            <w:tcW w:w="6023" w:type="dxa"/>
          </w:tcPr>
          <w:p w:rsidR="00637AA3" w:rsidRDefault="00946CBB">
            <w:r>
              <w:t>Confirm auditorium date and pay in advance</w:t>
            </w:r>
          </w:p>
        </w:tc>
        <w:tc>
          <w:tcPr>
            <w:tcW w:w="1557" w:type="dxa"/>
          </w:tcPr>
          <w:p w:rsidR="00637AA3" w:rsidRDefault="00946CBB">
            <w:r>
              <w:t>2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6</w:t>
            </w:r>
          </w:p>
        </w:tc>
        <w:tc>
          <w:tcPr>
            <w:tcW w:w="6023" w:type="dxa"/>
          </w:tcPr>
          <w:p w:rsidR="00637AA3" w:rsidRDefault="00946CBB">
            <w:r>
              <w:t xml:space="preserve">Book advertisement slots in media </w:t>
            </w:r>
          </w:p>
        </w:tc>
        <w:tc>
          <w:tcPr>
            <w:tcW w:w="1557" w:type="dxa"/>
          </w:tcPr>
          <w:p w:rsidR="00637AA3" w:rsidRDefault="00946CBB">
            <w:r>
              <w:t xml:space="preserve">21 </w:t>
            </w:r>
            <w:r>
              <w:t>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7</w:t>
            </w:r>
          </w:p>
        </w:tc>
        <w:tc>
          <w:tcPr>
            <w:tcW w:w="6023" w:type="dxa"/>
          </w:tcPr>
          <w:p w:rsidR="00637AA3" w:rsidRDefault="00946CBB">
            <w:r>
              <w:t>Print tickets</w:t>
            </w:r>
          </w:p>
        </w:tc>
        <w:tc>
          <w:tcPr>
            <w:tcW w:w="1557" w:type="dxa"/>
          </w:tcPr>
          <w:p w:rsidR="00637AA3" w:rsidRDefault="00946CBB">
            <w:r>
              <w:t>20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8</w:t>
            </w:r>
          </w:p>
        </w:tc>
        <w:tc>
          <w:tcPr>
            <w:tcW w:w="6023" w:type="dxa"/>
          </w:tcPr>
          <w:p w:rsidR="00637AA3" w:rsidRDefault="00946CBB">
            <w:r>
              <w:t>Sell tickets</w:t>
            </w:r>
          </w:p>
        </w:tc>
        <w:tc>
          <w:tcPr>
            <w:tcW w:w="1557" w:type="dxa"/>
          </w:tcPr>
          <w:p w:rsidR="00637AA3" w:rsidRDefault="00946CBB">
            <w:r>
              <w:t>10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9</w:t>
            </w:r>
          </w:p>
        </w:tc>
        <w:tc>
          <w:tcPr>
            <w:tcW w:w="6023" w:type="dxa"/>
          </w:tcPr>
          <w:p w:rsidR="00637AA3" w:rsidRDefault="00946CBB">
            <w:r>
              <w:t>Organize accommodations for artist’s group</w:t>
            </w:r>
          </w:p>
        </w:tc>
        <w:tc>
          <w:tcPr>
            <w:tcW w:w="1557" w:type="dxa"/>
          </w:tcPr>
          <w:p w:rsidR="00637AA3" w:rsidRDefault="00946CBB">
            <w:r>
              <w:t>5 days</w:t>
            </w:r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10</w:t>
            </w:r>
          </w:p>
        </w:tc>
        <w:tc>
          <w:tcPr>
            <w:tcW w:w="6023" w:type="dxa"/>
          </w:tcPr>
          <w:p w:rsidR="00637AA3" w:rsidRDefault="00946CBB">
            <w:r>
              <w:t>Organize travel arrangements</w:t>
            </w:r>
          </w:p>
        </w:tc>
        <w:tc>
          <w:tcPr>
            <w:tcW w:w="1557" w:type="dxa"/>
          </w:tcPr>
          <w:p w:rsidR="00637AA3" w:rsidRDefault="00946CBB">
            <w:r>
              <w:t>5 days</w:t>
            </w:r>
            <w:bookmarkStart w:id="0" w:name="_GoBack"/>
            <w:bookmarkEnd w:id="0"/>
          </w:p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11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12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13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14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15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16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17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18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19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20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21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22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23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24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  <w:tr w:rsidR="00637AA3" w:rsidTr="00637AA3">
        <w:trPr>
          <w:trHeight w:val="446"/>
        </w:trPr>
        <w:tc>
          <w:tcPr>
            <w:tcW w:w="440" w:type="dxa"/>
          </w:tcPr>
          <w:p w:rsidR="00637AA3" w:rsidRDefault="00637AA3">
            <w:r>
              <w:t>25</w:t>
            </w:r>
          </w:p>
        </w:tc>
        <w:tc>
          <w:tcPr>
            <w:tcW w:w="6023" w:type="dxa"/>
          </w:tcPr>
          <w:p w:rsidR="00637AA3" w:rsidRDefault="00637AA3"/>
        </w:tc>
        <w:tc>
          <w:tcPr>
            <w:tcW w:w="1557" w:type="dxa"/>
          </w:tcPr>
          <w:p w:rsidR="00637AA3" w:rsidRDefault="00637AA3"/>
        </w:tc>
        <w:tc>
          <w:tcPr>
            <w:tcW w:w="1330" w:type="dxa"/>
          </w:tcPr>
          <w:p w:rsidR="00637AA3" w:rsidRDefault="00637AA3"/>
        </w:tc>
      </w:tr>
    </w:tbl>
    <w:p w:rsidR="000D05D7" w:rsidRDefault="000D05D7"/>
    <w:sectPr w:rsidR="000D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637AA3"/>
    <w:rsid w:val="00946CBB"/>
    <w:rsid w:val="00E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4D83"/>
  <w15:chartTrackingRefBased/>
  <w15:docId w15:val="{A8923A25-1A5A-44E7-A39C-1DE2875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TCCD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Harrison Suffka</cp:lastModifiedBy>
  <cp:revision>3</cp:revision>
  <dcterms:created xsi:type="dcterms:W3CDTF">2018-01-30T23:44:00Z</dcterms:created>
  <dcterms:modified xsi:type="dcterms:W3CDTF">2018-02-07T02:36:00Z</dcterms:modified>
</cp:coreProperties>
</file>