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GB"/>
        </w:rPr>
      </w:pPr>
      <w:r>
        <w:rPr>
          <w:rFonts w:hint="default"/>
          <w:lang w:val="en-GB"/>
        </w:rPr>
        <w:t xml:space="preserve">Escape Room Game design document </w:t>
      </w:r>
    </w:p>
    <w:p>
      <w:pPr>
        <w:pStyle w:val="2"/>
        <w:bidi w:val="0"/>
        <w:rPr>
          <w:rFonts w:hint="default"/>
          <w:lang w:val="en-GB"/>
        </w:rPr>
      </w:pPr>
      <w:r>
        <w:rPr>
          <w:rStyle w:val="7"/>
          <w:rFonts w:hint="default"/>
          <w:lang w:val="en-GB"/>
        </w:rPr>
        <w:t>(Working title)</w:t>
      </w:r>
    </w:p>
    <w:p>
      <w:pPr>
        <w:pStyle w:val="3"/>
        <w:bidi w:val="0"/>
        <w:rPr>
          <w:rFonts w:hint="default"/>
          <w:lang w:val="en-GB"/>
        </w:rPr>
      </w:pPr>
      <w:r>
        <w:rPr>
          <w:rFonts w:hint="default"/>
          <w:lang w:val="en-GB"/>
        </w:rPr>
        <w:t>Overview:</w:t>
      </w:r>
    </w:p>
    <w:p>
      <w:pPr>
        <w:rPr>
          <w:rFonts w:hint="default"/>
          <w:lang w:val="en-GB"/>
        </w:rPr>
      </w:pPr>
      <w:r>
        <w:rPr>
          <w:rFonts w:hint="default"/>
          <w:lang w:val="en-GB"/>
        </w:rPr>
        <w:t>The escape room game will be a 3D puzzle game played from a first person perspective. The game will be a multiplayer game with up to 10 people who can play in one group. The goal for the players is to solves puzzles and escape from a location such as an island. Each puzzle will function differently and may have different variations which will be selected when playing the game. One player will be tasked with solving the puzzle while the other players a</w:t>
      </w:r>
      <w:bookmarkStart w:id="0" w:name="_GoBack"/>
      <w:bookmarkEnd w:id="0"/>
      <w:r>
        <w:rPr>
          <w:rFonts w:hint="default"/>
          <w:lang w:val="en-GB"/>
        </w:rPr>
        <w:t>re tasked with assisting them through clues only they can see. Once all of a number of puzzles have been successfully been completed the game will end.</w:t>
      </w:r>
    </w:p>
    <w:p>
      <w:pPr>
        <w:pStyle w:val="3"/>
        <w:bidi w:val="0"/>
        <w:rPr>
          <w:rFonts w:hint="default"/>
          <w:lang w:val="en-GB"/>
        </w:rPr>
      </w:pPr>
      <w:r>
        <w:rPr>
          <w:rFonts w:hint="default"/>
          <w:lang w:val="en-GB"/>
        </w:rPr>
        <w:t>Target audience:</w:t>
      </w:r>
    </w:p>
    <w:p>
      <w:pPr>
        <w:rPr>
          <w:rFonts w:hint="default"/>
          <w:lang w:val="en-GB"/>
        </w:rPr>
      </w:pPr>
      <w:r>
        <w:rPr>
          <w:rFonts w:hint="default"/>
          <w:lang w:val="en-GB"/>
        </w:rPr>
        <w:t xml:space="preserve">The target audience for the escape room game is targeted at a casual gamer/ family friendly player. A theme and gameplay style aimed at an age rage between 8-18 would be suitable for this project. </w:t>
      </w:r>
    </w:p>
    <w:p>
      <w:pPr>
        <w:pStyle w:val="3"/>
        <w:bidi w:val="0"/>
        <w:rPr>
          <w:rFonts w:hint="default"/>
          <w:lang w:val="en-GB"/>
        </w:rPr>
      </w:pPr>
      <w:r>
        <w:rPr>
          <w:rFonts w:hint="default"/>
          <w:lang w:val="en-GB"/>
        </w:rPr>
        <w:t>General Aesthetic:</w:t>
      </w:r>
    </w:p>
    <w:p>
      <w:pPr>
        <w:rPr>
          <w:rFonts w:hint="default"/>
          <w:lang w:val="en-GB"/>
        </w:rPr>
      </w:pPr>
      <w:r>
        <w:rPr>
          <w:rFonts w:hint="default"/>
          <w:lang w:val="en-GB"/>
        </w:rPr>
        <w:t>To target casual players who may have experience with mobile games and a few console games the art style will be simplistic and pleasing to look at. Bright colours, and clear identifiable objects will be used to fit this aesthetic. This is also well suited for the target platform this game is aiming for which is Web browsers. As games running in browsers require more optimised graphical assets and features due to the browser limitations and the need for small download sizes this art style will easily meet both of these conditions.</w:t>
      </w:r>
    </w:p>
    <w:p>
      <w:pPr>
        <w:pStyle w:val="3"/>
        <w:bidi w:val="0"/>
        <w:rPr>
          <w:rFonts w:hint="default"/>
          <w:lang w:val="en-GB"/>
        </w:rPr>
      </w:pPr>
      <w:r>
        <w:rPr>
          <w:rFonts w:hint="default"/>
          <w:lang w:val="en-GB"/>
        </w:rPr>
        <w:t>Gameplay:</w:t>
      </w:r>
    </w:p>
    <w:p>
      <w:pPr>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680085</wp:posOffset>
                </wp:positionH>
                <wp:positionV relativeFrom="paragraph">
                  <wp:posOffset>853440</wp:posOffset>
                </wp:positionV>
                <wp:extent cx="0" cy="466725"/>
                <wp:effectExtent l="9525" t="0" r="9525" b="9525"/>
                <wp:wrapNone/>
                <wp:docPr id="6" name="Straight Connector 6"/>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53.55pt;margin-top:67.2pt;height:36.75pt;width:0pt;z-index:251660288;mso-width-relative:page;mso-height-relative:page;" filled="f" stroked="t" coordsize="21600,21600" o:gfxdata="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iSK3r2gAAAAsBAAAPAAAAAAAAAAEAIAAA&#10;ACIAAABkcnMvZG93bnJldi54bWxQSwECFAAUAAAACACHTuJA1Z6TgtEBAAC0AwAADgAAAAAAAAAB&#10;ACAAAAApAQAAZHJzL2Uyb0RvYy54bWxQSwUGAAAAAAYABgBZAQAAbAUAAAAA&#10;">
                <v:fill on="f" focussize="0,0"/>
                <v:stroke weight="1.5pt" color="#000000 [3200]" miterlimit="8" joinstyle="miter"/>
                <v:imagedata o:title=""/>
                <o:lock v:ext="edit" aspectratio="f"/>
              </v:lin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4359910</wp:posOffset>
                </wp:positionH>
                <wp:positionV relativeFrom="paragraph">
                  <wp:posOffset>822960</wp:posOffset>
                </wp:positionV>
                <wp:extent cx="0" cy="506730"/>
                <wp:effectExtent l="4445" t="0" r="14605" b="7620"/>
                <wp:wrapNone/>
                <wp:docPr id="5" name="Straight Connector 5"/>
                <wp:cNvGraphicFramePr/>
                <a:graphic xmlns:a="http://schemas.openxmlformats.org/drawingml/2006/main">
                  <a:graphicData uri="http://schemas.microsoft.com/office/word/2010/wordprocessingShape">
                    <wps:wsp>
                      <wps:cNvCnPr/>
                      <wps:spPr>
                        <a:xfrm>
                          <a:off x="5502910" y="2332355"/>
                          <a:ext cx="0" cy="5067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43.3pt;margin-top:64.8pt;height:39.9pt;width:0pt;z-index:251659264;mso-width-relative:page;mso-height-relative:page;" filled="f" stroked="t" coordsize="21600,21600" o:gfxdata="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YoQptkAAAALAQAA&#10;DwAAAAAAAAABACAAAAAiAAAAZHJzL2Rvd25yZXYueG1sUEsBAhQAFAAAAAgAh07iQPtLqH/fAQAA&#10;wAMAAA4AAAAAAAAAAQAgAAAAKAEAAGRycy9lMm9Eb2MueG1sUEsFBgAAAAAGAAYAWQEAAHkFAAAA&#10;AA==&#10;">
                <v:fill on="f" focussize="0,0"/>
                <v:stroke weight="1.5pt" color="#000000 [3200]" miterlimit="8" joinstyle="miter"/>
                <v:imagedata o:title=""/>
                <o:lock v:ext="edit" aspectratio="f"/>
              </v:line>
            </w:pict>
          </mc:Fallback>
        </mc:AlternateContent>
      </w:r>
      <w:r>
        <w:rPr>
          <w:rFonts w:hint="default"/>
          <w:lang w:val="en-GB"/>
        </w:rPr>
        <w:drawing>
          <wp:inline distT="0" distB="0" distL="114300" distR="114300">
            <wp:extent cx="5080000" cy="862330"/>
            <wp:effectExtent l="6350" t="0" r="19050" b="330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rPr>
          <w:rFonts w:hint="default"/>
          <w:lang w:val="en-GB"/>
        </w:rPr>
      </w:pPr>
    </w:p>
    <w:p>
      <w:pPr>
        <w:rPr>
          <w:rFonts w:hint="default"/>
          <w:lang w:val="en-GB"/>
        </w:rPr>
      </w:pPr>
    </w:p>
    <w:p>
      <w:pPr>
        <w:rPr>
          <w:rFonts w:hint="default"/>
          <w:lang w:val="en-GB"/>
        </w:rPr>
      </w:pPr>
      <w:r>
        <w:rPr>
          <w:sz w:val="20"/>
        </w:rPr>
        <mc:AlternateContent>
          <mc:Choice Requires="wps">
            <w:drawing>
              <wp:anchor distT="0" distB="0" distL="114300" distR="114300" simplePos="0" relativeHeight="251661312" behindDoc="0" locked="0" layoutInCell="1" allowOverlap="1">
                <wp:simplePos x="0" y="0"/>
                <wp:positionH relativeFrom="column">
                  <wp:posOffset>659765</wp:posOffset>
                </wp:positionH>
                <wp:positionV relativeFrom="paragraph">
                  <wp:posOffset>100965</wp:posOffset>
                </wp:positionV>
                <wp:extent cx="3719195" cy="0"/>
                <wp:effectExtent l="0" t="53975" r="14605" b="60325"/>
                <wp:wrapNone/>
                <wp:docPr id="7" name="Straight Arrow Connector 7"/>
                <wp:cNvGraphicFramePr/>
                <a:graphic xmlns:a="http://schemas.openxmlformats.org/drawingml/2006/main">
                  <a:graphicData uri="http://schemas.microsoft.com/office/word/2010/wordprocessingShape">
                    <wps:wsp>
                      <wps:cNvCnPr/>
                      <wps:spPr>
                        <a:xfrm flipH="1">
                          <a:off x="1793875" y="2818765"/>
                          <a:ext cx="371919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51.95pt;margin-top:7.95pt;height:0pt;width:292.85pt;z-index:251661312;mso-width-relative:page;mso-height-relative:page;" filled="f" stroked="t" coordsize="21600,21600" o:gfxdata="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MxaPO1wAAAAkBAAAPAAAAAAAAAAEAIAAAACIA&#10;AABkcnMvZG93bnJldi54bWxQSwECFAAUAAAACACHTuJAFihdIQoCAAAKBAAADgAAAAAAAAABACAA&#10;AAAmAQAAZHJzL2Uyb0RvYy54bWxQSwUGAAAAAAYABgBZAQAAogUAAAAA&#10;">
                <v:fill on="f" focussize="0,0"/>
                <v:stroke weight="1.5pt" color="#000000 [3200]" miterlimit="8" joinstyle="miter" endarrow="open"/>
                <v:imagedata o:title=""/>
                <o:lock v:ext="edit" aspectratio="f"/>
              </v:shape>
            </w:pict>
          </mc:Fallback>
        </mc:AlternateContent>
      </w:r>
    </w:p>
    <w:p>
      <w:pPr>
        <w:rPr>
          <w:rFonts w:hint="default"/>
          <w:lang w:val="en-GB"/>
        </w:rPr>
      </w:pPr>
    </w:p>
    <w:p>
      <w:pPr>
        <w:rPr>
          <w:rFonts w:hint="default"/>
          <w:lang w:val="en-GB"/>
        </w:rPr>
      </w:pPr>
      <w:r>
        <w:rPr>
          <w:rFonts w:hint="default"/>
          <w:lang w:val="en-GB"/>
        </w:rPr>
        <w:t>The Gameplay loop</w:t>
      </w:r>
    </w:p>
    <w:p>
      <w:pPr>
        <w:rPr>
          <w:rFonts w:hint="default"/>
          <w:lang w:val="en-GB"/>
        </w:rPr>
      </w:pPr>
    </w:p>
    <w:p>
      <w:pPr>
        <w:rPr>
          <w:rFonts w:hint="default"/>
          <w:lang w:val="en-GB"/>
        </w:rPr>
      </w:pPr>
      <w:r>
        <w:rPr>
          <w:rFonts w:hint="default"/>
          <w:lang w:val="en-GB"/>
        </w:rPr>
        <w:t>The gameplay will take place in a first person perspective looking at a table with a box on it. The player has a fixed camera and cannot move it however they can rotate the box. Each side of the box has one puzzle on it. There is no way to lose the game, just to win all puzzles have to be completed.</w:t>
      </w:r>
    </w:p>
    <w:p>
      <w:pPr>
        <w:rPr>
          <w:rFonts w:hint="default"/>
          <w:lang w:val="en-GB"/>
        </w:rPr>
      </w:pPr>
    </w:p>
    <w:p>
      <w:pPr>
        <w:rPr>
          <w:rFonts w:hint="default"/>
          <w:lang w:val="en-GB"/>
        </w:rPr>
      </w:pPr>
      <w:r>
        <w:rPr>
          <w:rFonts w:hint="default"/>
          <w:lang w:val="en-GB"/>
        </w:rPr>
        <w:t>User interface design (During gameplay):</w:t>
      </w:r>
    </w:p>
    <w:p>
      <w:pPr>
        <w:rPr>
          <w:rFonts w:hint="default"/>
          <w:lang w:val="en-GB"/>
        </w:rPr>
      </w:pPr>
    </w:p>
    <w:p>
      <w:pPr>
        <w:rPr>
          <w:rFonts w:hint="default"/>
          <w:lang w:val="en-GB"/>
        </w:rPr>
      </w:pPr>
      <w:r>
        <w:drawing>
          <wp:inline distT="0" distB="0" distL="114300" distR="114300">
            <wp:extent cx="3018155" cy="2504440"/>
            <wp:effectExtent l="0" t="0" r="10795" b="1016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tretch>
                      <a:fillRect/>
                    </a:stretch>
                  </pic:blipFill>
                  <pic:spPr>
                    <a:xfrm>
                      <a:off x="0" y="0"/>
                      <a:ext cx="3018155" cy="250444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432ED"/>
    <w:rsid w:val="174536CA"/>
    <w:rsid w:val="206F2B18"/>
    <w:rsid w:val="34674F25"/>
    <w:rsid w:val="4B1B2EE9"/>
    <w:rsid w:val="539A57B6"/>
    <w:rsid w:val="550302E1"/>
    <w:rsid w:val="56F432ED"/>
    <w:rsid w:val="5CE04B3B"/>
    <w:rsid w:val="7AA77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7"/>
    <w:semiHidden/>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microsoft.com/office/2007/relationships/diagramDrawing" Target="diagrams/drawing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EB1D179-D23D-41D4-AEEF-E4B9FEB06903}" type="doc">
      <dgm:prSet loTypeId="urn:microsoft.com/office/officeart/2005/8/layout/process1" loCatId="process" qsTypeId="urn:microsoft.com/office/officeart/2005/8/quickstyle/simple1" qsCatId="simple" csTypeId="urn:microsoft.com/office/officeart/2005/8/colors/accent0_1" csCatId="accent1" phldr="0"/>
      <dgm:spPr/>
    </dgm:pt>
    <dgm:pt modelId="{3F25DA44-7F3E-4C17-A40B-7F663FDBEA65}">
      <dgm:prSet phldrT="[Text]" phldr="0" custT="0"/>
      <dgm:spPr/>
      <dgm:t>
        <a:bodyPr vert="horz" wrap="square"/>
        <a:p>
          <a:pPr>
            <a:lnSpc>
              <a:spcPct val="100000"/>
            </a:lnSpc>
            <a:spcBef>
              <a:spcPct val="0"/>
            </a:spcBef>
            <a:spcAft>
              <a:spcPct val="35000"/>
            </a:spcAft>
          </a:pPr>
          <a:r>
            <a:rPr lang="en-GB" altLang="zh-CN"/>
            <a:t>1st player completes puzzle</a:t>
          </a:r>
          <a:r>
            <a:rPr lang="en-GB" altLang="zh-CN"/>
            <a:t/>
          </a:r>
          <a:endParaRPr lang="en-GB" altLang="zh-CN"/>
        </a:p>
      </dgm:t>
    </dgm:pt>
    <dgm:pt modelId="{EE9066D1-3403-4469-8E8C-0D40A82430F2}" cxnId="{9F01F8BA-DDE8-4C3A-945B-23712F3FD40D}" type="parTrans">
      <dgm:prSet/>
      <dgm:spPr/>
    </dgm:pt>
    <dgm:pt modelId="{8EC5AF5E-9C9F-410A-A755-A3EA5186F948}" cxnId="{9F01F8BA-DDE8-4C3A-945B-23712F3FD40D}" type="sibTrans">
      <dgm:prSet/>
      <dgm:spPr/>
      <dgm:t>
        <a:bodyPr/>
        <a:p>
          <a:endParaRPr lang="zh-CN" altLang="en-US"/>
        </a:p>
      </dgm:t>
    </dgm:pt>
    <dgm:pt modelId="{2E2F4D3A-969C-4DB2-9FA9-5C4A40369351}">
      <dgm:prSet phldrT="[Text]" phldr="0" custT="0"/>
      <dgm:spPr/>
      <dgm:t>
        <a:bodyPr vert="horz" wrap="square"/>
        <a:p>
          <a:pPr>
            <a:lnSpc>
              <a:spcPct val="100000"/>
            </a:lnSpc>
            <a:spcBef>
              <a:spcPct val="0"/>
            </a:spcBef>
            <a:spcAft>
              <a:spcPct val="35000"/>
            </a:spcAft>
          </a:pPr>
          <a:r>
            <a:rPr lang="en-GB" altLang="zh-CN"/>
            <a:t>The next puzzle is handed to the 2nd player</a:t>
          </a:r>
          <a:endParaRPr lang="en-GB" altLang="zh-CN"/>
        </a:p>
      </dgm:t>
    </dgm:pt>
    <dgm:pt modelId="{1E934BFE-4D40-486C-8784-F698A10C4CF5}" cxnId="{E7619343-A2E6-4EC8-8F3F-7D049D3D90F5}" type="parTrans">
      <dgm:prSet/>
      <dgm:spPr/>
    </dgm:pt>
    <dgm:pt modelId="{EC1AFF77-9232-4EEB-95CB-85CEAB3B1FC0}" cxnId="{E7619343-A2E6-4EC8-8F3F-7D049D3D90F5}" type="sibTrans">
      <dgm:prSet/>
      <dgm:spPr/>
      <dgm:t>
        <a:bodyPr/>
        <a:p>
          <a:endParaRPr lang="zh-CN" altLang="en-US"/>
        </a:p>
      </dgm:t>
    </dgm:pt>
    <dgm:pt modelId="{37B86CFA-59B5-46FA-8A6B-9FB187CE14DF}">
      <dgm:prSet phldrT="[Text]" phldr="0" custT="0"/>
      <dgm:spPr/>
      <dgm:t>
        <a:bodyPr vert="horz" wrap="square"/>
        <a:p>
          <a:pPr>
            <a:lnSpc>
              <a:spcPct val="100000"/>
            </a:lnSpc>
            <a:spcBef>
              <a:spcPct val="0"/>
            </a:spcBef>
            <a:spcAft>
              <a:spcPct val="35000"/>
            </a:spcAft>
          </a:pPr>
          <a:r>
            <a:rPr lang="en-GB" altLang="zh-CN"/>
            <a:t>the 1st player is now helping</a:t>
          </a:r>
          <a:endParaRPr lang="en-GB" altLang="zh-CN"/>
        </a:p>
      </dgm:t>
    </dgm:pt>
    <dgm:pt modelId="{9DABF4F3-A9E6-40B1-A863-AC9409CC14BB}" cxnId="{01C45962-446A-4C74-930B-B790E60B1D71}" type="parTrans">
      <dgm:prSet/>
      <dgm:spPr/>
    </dgm:pt>
    <dgm:pt modelId="{18EFF3C3-47F9-402B-A3F3-E9310EA281B4}" cxnId="{01C45962-446A-4C74-930B-B790E60B1D71}" type="sibTrans">
      <dgm:prSet/>
      <dgm:spPr/>
    </dgm:pt>
    <dgm:pt modelId="{BF708676-7EFC-4C81-9D3A-3E677EAC1C7B}" type="pres">
      <dgm:prSet presAssocID="{8EB1D179-D23D-41D4-AEEF-E4B9FEB06903}" presName="Name0" presStyleCnt="0">
        <dgm:presLayoutVars>
          <dgm:dir/>
          <dgm:resizeHandles val="exact"/>
        </dgm:presLayoutVars>
      </dgm:prSet>
      <dgm:spPr/>
    </dgm:pt>
    <dgm:pt modelId="{111DEAC9-5D4C-4A6A-A44E-082A26F60596}" type="pres">
      <dgm:prSet presAssocID="{3F25DA44-7F3E-4C17-A40B-7F663FDBEA65}" presName="node" presStyleLbl="node1" presStyleIdx="0" presStyleCnt="3">
        <dgm:presLayoutVars>
          <dgm:bulletEnabled val="1"/>
        </dgm:presLayoutVars>
      </dgm:prSet>
      <dgm:spPr/>
    </dgm:pt>
    <dgm:pt modelId="{8A5CF0CE-3323-464D-9C63-05C1BDB053F5}" type="pres">
      <dgm:prSet presAssocID="{8EC5AF5E-9C9F-410A-A755-A3EA5186F948}" presName="sibTrans" presStyleLbl="sibTrans2D1" presStyleIdx="0" presStyleCnt="2"/>
      <dgm:spPr/>
    </dgm:pt>
    <dgm:pt modelId="{5FA465F6-7607-499F-BFB2-52F4E071FB67}" type="pres">
      <dgm:prSet presAssocID="{8EC5AF5E-9C9F-410A-A755-A3EA5186F948}" presName="connectorText" presStyleCnt="0"/>
      <dgm:spPr/>
    </dgm:pt>
    <dgm:pt modelId="{552FB8E7-A5FB-4CC3-94C3-CE0BDF19F9F1}" type="pres">
      <dgm:prSet presAssocID="{2E2F4D3A-969C-4DB2-9FA9-5C4A40369351}" presName="node" presStyleLbl="node1" presStyleIdx="1" presStyleCnt="3">
        <dgm:presLayoutVars>
          <dgm:bulletEnabled val="1"/>
        </dgm:presLayoutVars>
      </dgm:prSet>
      <dgm:spPr/>
    </dgm:pt>
    <dgm:pt modelId="{353C3794-50AA-4D44-83C9-CE28317C3317}" type="pres">
      <dgm:prSet presAssocID="{EC1AFF77-9232-4EEB-95CB-85CEAB3B1FC0}" presName="sibTrans" presStyleLbl="sibTrans2D1" presStyleIdx="1" presStyleCnt="2"/>
      <dgm:spPr/>
    </dgm:pt>
    <dgm:pt modelId="{5AFF040D-0639-4120-9E39-DA822CF9F321}" type="pres">
      <dgm:prSet presAssocID="{EC1AFF77-9232-4EEB-95CB-85CEAB3B1FC0}" presName="connectorText" presStyleCnt="0"/>
      <dgm:spPr/>
    </dgm:pt>
    <dgm:pt modelId="{A1E15D63-E1FF-4A28-A04F-A2B65927BC31}" type="pres">
      <dgm:prSet presAssocID="{37B86CFA-59B5-46FA-8A6B-9FB187CE14DF}" presName="node" presStyleLbl="node1" presStyleIdx="2" presStyleCnt="3">
        <dgm:presLayoutVars>
          <dgm:bulletEnabled val="1"/>
        </dgm:presLayoutVars>
      </dgm:prSet>
      <dgm:spPr/>
    </dgm:pt>
  </dgm:ptLst>
  <dgm:cxnLst>
    <dgm:cxn modelId="{9F01F8BA-DDE8-4C3A-945B-23712F3FD40D}" srcId="{8EB1D179-D23D-41D4-AEEF-E4B9FEB06903}" destId="{3F25DA44-7F3E-4C17-A40B-7F663FDBEA65}" srcOrd="0" destOrd="0" parTransId="{EE9066D1-3403-4469-8E8C-0D40A82430F2}" sibTransId="{8EC5AF5E-9C9F-410A-A755-A3EA5186F948}"/>
    <dgm:cxn modelId="{E7619343-A2E6-4EC8-8F3F-7D049D3D90F5}" srcId="{8EB1D179-D23D-41D4-AEEF-E4B9FEB06903}" destId="{2E2F4D3A-969C-4DB2-9FA9-5C4A40369351}" srcOrd="1" destOrd="0" parTransId="{1E934BFE-4D40-486C-8784-F698A10C4CF5}" sibTransId="{EC1AFF77-9232-4EEB-95CB-85CEAB3B1FC0}"/>
    <dgm:cxn modelId="{01C45962-446A-4C74-930B-B790E60B1D71}" srcId="{8EB1D179-D23D-41D4-AEEF-E4B9FEB06903}" destId="{37B86CFA-59B5-46FA-8A6B-9FB187CE14DF}" srcOrd="2" destOrd="0" parTransId="{9DABF4F3-A9E6-40B1-A863-AC9409CC14BB}" sibTransId="{18EFF3C3-47F9-402B-A3F3-E9310EA281B4}"/>
    <dgm:cxn modelId="{4E05C594-52AA-4BA4-9689-C00C5477BFF2}" type="presOf" srcId="{8EB1D179-D23D-41D4-AEEF-E4B9FEB06903}" destId="{BF708676-7EFC-4C81-9D3A-3E677EAC1C7B}" srcOrd="0" destOrd="0" presId="urn:microsoft.com/office/officeart/2005/8/layout/process1"/>
    <dgm:cxn modelId="{8E71EC92-5648-4B7B-9569-2A7AF937732E}" type="presParOf" srcId="{BF708676-7EFC-4C81-9D3A-3E677EAC1C7B}" destId="{111DEAC9-5D4C-4A6A-A44E-082A26F60596}" srcOrd="0" destOrd="0" presId="urn:microsoft.com/office/officeart/2005/8/layout/process1"/>
    <dgm:cxn modelId="{B67CBF6E-D0CB-4D77-9D34-654486180E90}" type="presOf" srcId="{3F25DA44-7F3E-4C17-A40B-7F663FDBEA65}" destId="{111DEAC9-5D4C-4A6A-A44E-082A26F60596}" srcOrd="0" destOrd="0" presId="urn:microsoft.com/office/officeart/2005/8/layout/process1"/>
    <dgm:cxn modelId="{A0315129-D13A-4EAF-9884-979F408FA0EE}" type="presParOf" srcId="{BF708676-7EFC-4C81-9D3A-3E677EAC1C7B}" destId="{8A5CF0CE-3323-464D-9C63-05C1BDB053F5}" srcOrd="1" destOrd="0" presId="urn:microsoft.com/office/officeart/2005/8/layout/process1"/>
    <dgm:cxn modelId="{81AF4424-2D78-4380-9219-9C948A3F933A}" type="presOf" srcId="{8EC5AF5E-9C9F-410A-A755-A3EA5186F948}" destId="{8A5CF0CE-3323-464D-9C63-05C1BDB053F5}" srcOrd="0" destOrd="0" presId="urn:microsoft.com/office/officeart/2005/8/layout/process1"/>
    <dgm:cxn modelId="{37F8B891-3AF6-4F69-B1C6-E3F447FAB99C}" type="presParOf" srcId="{8A5CF0CE-3323-464D-9C63-05C1BDB053F5}" destId="{5FA465F6-7607-499F-BFB2-52F4E071FB67}" srcOrd="0" destOrd="1" presId="urn:microsoft.com/office/officeart/2005/8/layout/process1"/>
    <dgm:cxn modelId="{F6F2331E-F232-474A-8F90-D276C274294A}" type="presOf" srcId="{8EC5AF5E-9C9F-410A-A755-A3EA5186F948}" destId="{5FA465F6-7607-499F-BFB2-52F4E071FB67}" srcOrd="1" destOrd="0" presId="urn:microsoft.com/office/officeart/2005/8/layout/process1"/>
    <dgm:cxn modelId="{23803107-8E81-4351-BBDD-EBD83825022E}" type="presParOf" srcId="{BF708676-7EFC-4C81-9D3A-3E677EAC1C7B}" destId="{552FB8E7-A5FB-4CC3-94C3-CE0BDF19F9F1}" srcOrd="2" destOrd="0" presId="urn:microsoft.com/office/officeart/2005/8/layout/process1"/>
    <dgm:cxn modelId="{46E9C1FC-4567-41D4-A945-9DA0F10275C7}" type="presOf" srcId="{2E2F4D3A-969C-4DB2-9FA9-5C4A40369351}" destId="{552FB8E7-A5FB-4CC3-94C3-CE0BDF19F9F1}" srcOrd="0" destOrd="0" presId="urn:microsoft.com/office/officeart/2005/8/layout/process1"/>
    <dgm:cxn modelId="{3CC108BA-BCEC-42AB-979B-E26651427858}" type="presParOf" srcId="{BF708676-7EFC-4C81-9D3A-3E677EAC1C7B}" destId="{353C3794-50AA-4D44-83C9-CE28317C3317}" srcOrd="3" destOrd="0" presId="urn:microsoft.com/office/officeart/2005/8/layout/process1"/>
    <dgm:cxn modelId="{B13F4439-6338-4B40-A4F2-33BE31F69EBA}" type="presOf" srcId="{EC1AFF77-9232-4EEB-95CB-85CEAB3B1FC0}" destId="{353C3794-50AA-4D44-83C9-CE28317C3317}" srcOrd="0" destOrd="0" presId="urn:microsoft.com/office/officeart/2005/8/layout/process1"/>
    <dgm:cxn modelId="{2AC400BA-F788-430B-B48A-BC4A43A597B7}" type="presParOf" srcId="{353C3794-50AA-4D44-83C9-CE28317C3317}" destId="{5AFF040D-0639-4120-9E39-DA822CF9F321}" srcOrd="0" destOrd="3" presId="urn:microsoft.com/office/officeart/2005/8/layout/process1"/>
    <dgm:cxn modelId="{3D027EB1-F815-4BE2-A1F5-61575C3C03AB}" type="presOf" srcId="{EC1AFF77-9232-4EEB-95CB-85CEAB3B1FC0}" destId="{5AFF040D-0639-4120-9E39-DA822CF9F321}" srcOrd="1" destOrd="0" presId="urn:microsoft.com/office/officeart/2005/8/layout/process1"/>
    <dgm:cxn modelId="{F08A8A1C-D0F8-4C53-8F2A-D8F919FCD94D}" type="presParOf" srcId="{BF708676-7EFC-4C81-9D3A-3E677EAC1C7B}" destId="{A1E15D63-E1FF-4A28-A04F-A2B65927BC31}" srcOrd="4" destOrd="0" presId="urn:microsoft.com/office/officeart/2005/8/layout/process1"/>
    <dgm:cxn modelId="{15FE009F-111A-4137-9966-8F4D559A7BE7}" type="presOf" srcId="{37B86CFA-59B5-46FA-8A6B-9FB187CE14DF}" destId="{A1E15D63-E1FF-4A28-A04F-A2B65927BC31}" srcOrd="0"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080000" cy="862330"/>
        <a:chOff x="0" y="0"/>
        <a:chExt cx="5080000" cy="862330"/>
      </a:xfrm>
    </dsp:grpSpPr>
    <dsp:sp modelId="{111DEAC9-5D4C-4A6A-A44E-082A26F60596}">
      <dsp:nvSpPr>
        <dsp:cNvPr id="3" name="Rounded Rectangle 2"/>
        <dsp:cNvSpPr/>
      </dsp:nvSpPr>
      <dsp:spPr bwMode="white">
        <a:xfrm>
          <a:off x="0" y="30112"/>
          <a:ext cx="1336842" cy="802105"/>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3340" tIns="53340" rIns="53340" bIns="5334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GB" altLang="zh-CN">
              <a:solidFill>
                <a:schemeClr val="dk1"/>
              </a:solidFill>
            </a:rPr>
            <a:t>1st player completes puzzle</a:t>
          </a:r>
          <a:endParaRPr lang="en-GB" altLang="zh-CN">
            <a:solidFill>
              <a:schemeClr val="dk1"/>
            </a:solidFill>
          </a:endParaRPr>
        </a:p>
      </dsp:txBody>
      <dsp:txXfrm>
        <a:off x="0" y="30112"/>
        <a:ext cx="1336842" cy="802105"/>
      </dsp:txXfrm>
    </dsp:sp>
    <dsp:sp modelId="{8A5CF0CE-3323-464D-9C63-05C1BDB053F5}">
      <dsp:nvSpPr>
        <dsp:cNvPr id="4" name="Right Arrow 3"/>
        <dsp:cNvSpPr/>
      </dsp:nvSpPr>
      <dsp:spPr bwMode="white">
        <a:xfrm>
          <a:off x="1462505" y="265397"/>
          <a:ext cx="283411" cy="331537"/>
        </a:xfrm>
        <a:prstGeom prst="rightArrow">
          <a:avLst>
            <a:gd name="adj1" fmla="val 60000"/>
            <a:gd name="adj2" fmla="val 50000"/>
          </a:avLst>
        </a:prstGeom>
      </dsp:spPr>
      <dsp:style>
        <a:lnRef idx="0">
          <a:schemeClr val="dk1">
            <a:tint val="60000"/>
          </a:schemeClr>
        </a:lnRef>
        <a:fillRef idx="1">
          <a:schemeClr val="dk1">
            <a:tint val="60000"/>
          </a:schemeClr>
        </a:fillRef>
        <a:effectRef idx="0">
          <a:scrgbClr r="0" g="0" b="0"/>
        </a:effectRef>
        <a:fontRef idx="minor">
          <a:schemeClr val="lt1"/>
        </a:fontRef>
      </dsp:style>
      <dsp:txBody>
        <a:bodyPr lIns="0" tIns="0" rIns="0" bIns="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endParaRPr lang="zh-CN" altLang="en-US">
            <a:solidFill>
              <a:schemeClr val="dk1"/>
            </a:solidFill>
          </a:endParaRPr>
        </a:p>
      </dsp:txBody>
      <dsp:txXfrm>
        <a:off x="1462505" y="265397"/>
        <a:ext cx="283411" cy="331537"/>
      </dsp:txXfrm>
    </dsp:sp>
    <dsp:sp modelId="{552FB8E7-A5FB-4CC3-94C3-CE0BDF19F9F1}">
      <dsp:nvSpPr>
        <dsp:cNvPr id="5" name="Rounded Rectangle 4"/>
        <dsp:cNvSpPr/>
      </dsp:nvSpPr>
      <dsp:spPr bwMode="white">
        <a:xfrm>
          <a:off x="1871579" y="30112"/>
          <a:ext cx="1336842" cy="802105"/>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3340" tIns="53340" rIns="53340" bIns="5334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GB" altLang="zh-CN">
              <a:solidFill>
                <a:schemeClr val="dk1"/>
              </a:solidFill>
            </a:rPr>
            <a:t>The next puzzle is handed to the 2nd player</a:t>
          </a:r>
          <a:endParaRPr lang="en-GB" altLang="zh-CN">
            <a:solidFill>
              <a:schemeClr val="dk1"/>
            </a:solidFill>
          </a:endParaRPr>
        </a:p>
      </dsp:txBody>
      <dsp:txXfrm>
        <a:off x="1871579" y="30112"/>
        <a:ext cx="1336842" cy="802105"/>
      </dsp:txXfrm>
    </dsp:sp>
    <dsp:sp modelId="{353C3794-50AA-4D44-83C9-CE28317C3317}">
      <dsp:nvSpPr>
        <dsp:cNvPr id="6" name="Right Arrow 5"/>
        <dsp:cNvSpPr/>
      </dsp:nvSpPr>
      <dsp:spPr bwMode="white">
        <a:xfrm>
          <a:off x="3334084" y="265397"/>
          <a:ext cx="283411" cy="331537"/>
        </a:xfrm>
        <a:prstGeom prst="rightArrow">
          <a:avLst>
            <a:gd name="adj1" fmla="val 60000"/>
            <a:gd name="adj2" fmla="val 50000"/>
          </a:avLst>
        </a:prstGeom>
      </dsp:spPr>
      <dsp:style>
        <a:lnRef idx="0">
          <a:schemeClr val="dk1">
            <a:tint val="60000"/>
          </a:schemeClr>
        </a:lnRef>
        <a:fillRef idx="1">
          <a:schemeClr val="dk1">
            <a:tint val="60000"/>
          </a:schemeClr>
        </a:fillRef>
        <a:effectRef idx="0">
          <a:scrgbClr r="0" g="0" b="0"/>
        </a:effectRef>
        <a:fontRef idx="minor">
          <a:schemeClr val="lt1"/>
        </a:fontRef>
      </dsp:style>
      <dsp:txBody>
        <a:bodyPr lIns="0" tIns="0" rIns="0" bIns="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endParaRPr lang="zh-CN" altLang="en-US">
            <a:solidFill>
              <a:schemeClr val="dk1"/>
            </a:solidFill>
          </a:endParaRPr>
        </a:p>
      </dsp:txBody>
      <dsp:txXfrm>
        <a:off x="3334084" y="265397"/>
        <a:ext cx="283411" cy="331537"/>
      </dsp:txXfrm>
    </dsp:sp>
    <dsp:sp modelId="{A1E15D63-E1FF-4A28-A04F-A2B65927BC31}">
      <dsp:nvSpPr>
        <dsp:cNvPr id="7" name="Rounded Rectangle 6"/>
        <dsp:cNvSpPr/>
      </dsp:nvSpPr>
      <dsp:spPr bwMode="white">
        <a:xfrm>
          <a:off x="3743158" y="30112"/>
          <a:ext cx="1336842" cy="802105"/>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3340" tIns="53340" rIns="53340" bIns="5334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GB" altLang="zh-CN">
              <a:solidFill>
                <a:schemeClr val="dk1"/>
              </a:solidFill>
            </a:rPr>
            <a:t>the 1st player is now helping</a:t>
          </a:r>
          <a:endParaRPr lang="en-GB" altLang="zh-CN">
            <a:solidFill>
              <a:schemeClr val="dk1"/>
            </a:solidFill>
          </a:endParaRPr>
        </a:p>
      </dsp:txBody>
      <dsp:txXfrm>
        <a:off x="3743158" y="30112"/>
        <a:ext cx="1336842" cy="80210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rSet csTypeId="urn:microsoft.com/office/officeart/2005/8/colors/accent6_5"/>
        </dgm:pt>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2021-05-06T22:47:00Z</dcterms:created>
  <dc:creator>Harrison Went</dc:creator>
  <cp:lastModifiedBy>Harrison Went</cp:lastModifiedBy>
  <dcterms:modified xsi:type="dcterms:W3CDTF">2021-05-07T08:17:23Z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2057-11.2.0.10114</vt:lpwstr>
  </property>
</Properties>
</file>