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B310" w14:textId="77777777" w:rsidR="008D295A" w:rsidRDefault="008D295A" w:rsidP="00C2047C">
      <w:pPr>
        <w:pStyle w:val="NormalWeb"/>
        <w:spacing w:line="276" w:lineRule="auto"/>
        <w:rPr>
          <w:rFonts w:ascii="Bookman Old Style" w:hAnsi="Bookman Old Style"/>
          <w:color w:val="000000"/>
          <w:sz w:val="20"/>
          <w:szCs w:val="20"/>
        </w:rPr>
      </w:pPr>
      <w:r>
        <w:rPr>
          <w:rFonts w:ascii="Bookman Old Style" w:hAnsi="Bookman Old Style"/>
          <w:color w:val="000000"/>
          <w:sz w:val="20"/>
          <w:szCs w:val="20"/>
        </w:rPr>
        <w:t>Interrupt</w:t>
      </w:r>
    </w:p>
    <w:p w14:paraId="321D2737"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What are Interrupts?</w:t>
      </w:r>
    </w:p>
    <w:p w14:paraId="0B9ABC34" w14:textId="263B4141"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Interrupts are a response by the processor to a process/event that needs immediate attention from the software. It alerts the processor and servers a request for the CPU to interrupt the currently executing program/code when permitted, in order so that the event can be processed within good time.</w:t>
      </w:r>
      <w:r>
        <w:rPr>
          <w:rFonts w:ascii="Bookman Old Style" w:hAnsi="Bookman Old Style"/>
          <w:color w:val="000000"/>
          <w:sz w:val="20"/>
          <w:szCs w:val="20"/>
        </w:rPr>
        <w:t xml:space="preserve"> </w:t>
      </w:r>
      <w:r w:rsidRPr="008D295A">
        <w:rPr>
          <w:rFonts w:ascii="Bookman Old Style" w:hAnsi="Bookman Old Style"/>
          <w:color w:val="000000"/>
          <w:sz w:val="20"/>
          <w:szCs w:val="20"/>
        </w:rPr>
        <w:t>If the response is accepted from the processor, the processor will respond by suspending its current activities (saving its state), and thus executing a function called an interrupt handler to deal with the event.</w:t>
      </w:r>
    </w:p>
    <w:p w14:paraId="4A32DF32"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This interrupt in activities and programs is only temporary, that is, unless the interrupt indicates a fatal error, otherwise the processor will resume all normal running actives after the interrupt handler finishes.</w:t>
      </w:r>
    </w:p>
    <w:p w14:paraId="1CA965DF"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 xml:space="preserve">Interrupts are used by both hardware and software to indicate electric or physical state changes that require attention. Interrupts have a heavy usage in computer multi-tasking, especially in real-time computing, moreover, these systems that </w:t>
      </w:r>
      <w:proofErr w:type="spellStart"/>
      <w:r w:rsidRPr="008D295A">
        <w:rPr>
          <w:rFonts w:ascii="Bookman Old Style" w:hAnsi="Bookman Old Style"/>
          <w:color w:val="000000"/>
          <w:sz w:val="20"/>
          <w:szCs w:val="20"/>
        </w:rPr>
        <w:t>utilise</w:t>
      </w:r>
      <w:proofErr w:type="spellEnd"/>
      <w:r w:rsidRPr="008D295A">
        <w:rPr>
          <w:rFonts w:ascii="Bookman Old Style" w:hAnsi="Bookman Old Style"/>
          <w:color w:val="000000"/>
          <w:sz w:val="20"/>
          <w:szCs w:val="20"/>
        </w:rPr>
        <w:t xml:space="preserve"> interrupts are said to be “interrupt-driven”.</w:t>
      </w:r>
    </w:p>
    <w:p w14:paraId="29B5D449"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One of the advantages of interrupts is that they can be used to break an infinite loop, which can create memory leaks or cause a program to be unresponsive.</w:t>
      </w:r>
    </w:p>
    <w:p w14:paraId="3F9DB7CE"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What is an Interrupt handler?</w:t>
      </w:r>
    </w:p>
    <w:p w14:paraId="20A13806"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Interrupt handlers, also commonly known as Interrupt service routine (ISR), is a block of code that is associated with a specific interrupt condition.</w:t>
      </w:r>
    </w:p>
    <w:p w14:paraId="63EEFE04"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Hardware and software interrupts or software exceptions initiate the interrupt handler, furthermore the interrupt handler is used to implement device drivers or transitions between protected modes of operation, such as system calls.</w:t>
      </w:r>
    </w:p>
    <w:p w14:paraId="6293D65D"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Interrupts have a number of functions, which ultimately depend on what triggered the interrupt in the first place, therefore the speed of which an interrupt handler completes its tasks also varies depending on what triggered the interrupt.</w:t>
      </w:r>
    </w:p>
    <w:p w14:paraId="5D475423" w14:textId="5C9391BD" w:rsid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 xml:space="preserve">For instance, moving the mouse or pressing a key on the keyboard, will trigger interrupt handlers which read they key, or the position of the mouse, lastly the interrupt handlers will copy the information associated with those actions into the </w:t>
      </w:r>
      <w:proofErr w:type="spellStart"/>
      <w:r w:rsidRPr="008D295A">
        <w:rPr>
          <w:rFonts w:ascii="Bookman Old Style" w:hAnsi="Bookman Old Style"/>
          <w:color w:val="000000"/>
          <w:sz w:val="20"/>
          <w:szCs w:val="20"/>
        </w:rPr>
        <w:t>computers</w:t>
      </w:r>
      <w:proofErr w:type="spellEnd"/>
      <w:r w:rsidRPr="008D295A">
        <w:rPr>
          <w:rFonts w:ascii="Bookman Old Style" w:hAnsi="Bookman Old Style"/>
          <w:color w:val="000000"/>
          <w:sz w:val="20"/>
          <w:szCs w:val="20"/>
        </w:rPr>
        <w:t xml:space="preserve"> memory.</w:t>
      </w:r>
    </w:p>
    <w:p w14:paraId="3A22D64A"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Types of Interrupts</w:t>
      </w:r>
    </w:p>
    <w:p w14:paraId="6583A547" w14:textId="6C44564B"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 xml:space="preserve">Interrupts signals </w:t>
      </w:r>
      <w:r>
        <w:rPr>
          <w:rFonts w:ascii="Bookman Old Style" w:hAnsi="Bookman Old Style"/>
          <w:color w:val="000000"/>
          <w:sz w:val="20"/>
          <w:szCs w:val="20"/>
        </w:rPr>
        <w:t xml:space="preserve">can be </w:t>
      </w:r>
      <w:r w:rsidRPr="008D295A">
        <w:rPr>
          <w:rFonts w:ascii="Bookman Old Style" w:hAnsi="Bookman Old Style"/>
          <w:color w:val="000000"/>
          <w:sz w:val="20"/>
          <w:szCs w:val="20"/>
        </w:rPr>
        <w:t>classified as software interrupts or hardware interrupts.</w:t>
      </w:r>
    </w:p>
    <w:p w14:paraId="0668912E"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For any processor, the total number of interrupt types is limited by the architecture.</w:t>
      </w:r>
    </w:p>
    <w:p w14:paraId="749632E7"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Hardware Interrupts:</w:t>
      </w:r>
    </w:p>
    <w:p w14:paraId="412BB3AA"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lastRenderedPageBreak/>
        <w:t>All the devices are connected to the Interrupt Request Line (IRQ) or detected by devices embedded in processor logic (i.e. the CPU timer), to communicate that the certain device requires attention from the operating system, and if there is no operating system, then seek attention from “bare-metal” program which is running on the CPU.</w:t>
      </w:r>
    </w:p>
    <w:p w14:paraId="44986264"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Moving the mouse is considered to be using hardware interrupts.</w:t>
      </w:r>
    </w:p>
    <w:p w14:paraId="250363CE"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Interrupt Request Line (IRQ): An IRQ refers to a hardware signal sent to the processor that temporarily stops a running program and allows the interrupt handler to run instead.</w:t>
      </w:r>
    </w:p>
    <w:p w14:paraId="0E18A8A3"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With regards to the processor clock, hardware interrupts can arrive asynchronously (transmission of data without the use of an external clock signal) with respect to the processor clock, and at any time during instruction execution.</w:t>
      </w:r>
    </w:p>
    <w:p w14:paraId="630A1DAD" w14:textId="77777777" w:rsidR="008D295A" w:rsidRPr="008D295A"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 xml:space="preserve">That being said, all the hardware interrupt signals are conditioned by </w:t>
      </w:r>
      <w:proofErr w:type="spellStart"/>
      <w:r w:rsidRPr="008D295A">
        <w:rPr>
          <w:rFonts w:ascii="Bookman Old Style" w:hAnsi="Bookman Old Style"/>
          <w:color w:val="000000"/>
          <w:sz w:val="20"/>
          <w:szCs w:val="20"/>
        </w:rPr>
        <w:t>synchronising</w:t>
      </w:r>
      <w:proofErr w:type="spellEnd"/>
      <w:r w:rsidRPr="008D295A">
        <w:rPr>
          <w:rFonts w:ascii="Bookman Old Style" w:hAnsi="Bookman Old Style"/>
          <w:color w:val="000000"/>
          <w:sz w:val="20"/>
          <w:szCs w:val="20"/>
        </w:rPr>
        <w:t xml:space="preserve"> them to the processor clock, and acted upon only at instruction execution boundaries.</w:t>
      </w:r>
    </w:p>
    <w:p w14:paraId="1473AF10" w14:textId="162152FD" w:rsidR="00FE3D73" w:rsidRPr="00C2047C" w:rsidRDefault="008D295A" w:rsidP="008D295A">
      <w:pPr>
        <w:pStyle w:val="NormalWeb"/>
        <w:spacing w:line="276" w:lineRule="auto"/>
        <w:rPr>
          <w:rFonts w:ascii="Bookman Old Style" w:hAnsi="Bookman Old Style"/>
          <w:color w:val="000000"/>
          <w:sz w:val="20"/>
          <w:szCs w:val="20"/>
        </w:rPr>
      </w:pPr>
      <w:r w:rsidRPr="008D295A">
        <w:rPr>
          <w:rFonts w:ascii="Bookman Old Style" w:hAnsi="Bookman Old Style"/>
          <w:color w:val="000000"/>
          <w:sz w:val="20"/>
          <w:szCs w:val="20"/>
        </w:rPr>
        <w:t xml:space="preserve">In many systems, the device that is causing the particular interrupt request can be identified, as each device is associated with a specific IRQ </w:t>
      </w:r>
      <w:r w:rsidR="00FE3D73" w:rsidRPr="00C2047C">
        <w:rPr>
          <w:rFonts w:ascii="Bookman Old Style" w:hAnsi="Bookman Old Style"/>
          <w:color w:val="000000"/>
          <w:sz w:val="20"/>
          <w:szCs w:val="20"/>
        </w:rPr>
        <w:t xml:space="preserve">Three aspects relating to process of interrupt </w:t>
      </w:r>
      <w:r w:rsidR="00C2047C" w:rsidRPr="00C2047C">
        <w:rPr>
          <w:rFonts w:ascii="Bookman Old Style" w:hAnsi="Bookman Old Style"/>
          <w:color w:val="000000"/>
          <w:sz w:val="20"/>
          <w:szCs w:val="20"/>
        </w:rPr>
        <w:t xml:space="preserve">that will </w:t>
      </w:r>
      <w:r w:rsidR="00FE3D73" w:rsidRPr="00C2047C">
        <w:rPr>
          <w:rFonts w:ascii="Bookman Old Style" w:hAnsi="Bookman Old Style"/>
          <w:color w:val="000000"/>
          <w:sz w:val="20"/>
          <w:szCs w:val="20"/>
        </w:rPr>
        <w:t>determining overall system performance</w:t>
      </w:r>
      <w:r w:rsidR="00FE3D73" w:rsidRPr="00C2047C">
        <w:rPr>
          <w:rFonts w:ascii="Bookman Old Style" w:hAnsi="Bookman Old Style"/>
          <w:color w:val="000000"/>
          <w:sz w:val="20"/>
          <w:szCs w:val="20"/>
        </w:rPr>
        <w:t xml:space="preserve"> </w:t>
      </w:r>
      <w:r w:rsidR="00C2047C" w:rsidRPr="00C2047C">
        <w:rPr>
          <w:rFonts w:ascii="Bookman Old Style" w:hAnsi="Bookman Old Style"/>
          <w:color w:val="000000"/>
          <w:sz w:val="20"/>
          <w:szCs w:val="20"/>
        </w:rPr>
        <w:t>of the process in handling interrupts.</w:t>
      </w:r>
    </w:p>
    <w:p w14:paraId="350FC551" w14:textId="77777777" w:rsidR="00781C37" w:rsidRPr="00C2047C" w:rsidRDefault="00FE3D73" w:rsidP="00C2047C">
      <w:pPr>
        <w:pStyle w:val="NormalWeb"/>
        <w:numPr>
          <w:ilvl w:val="0"/>
          <w:numId w:val="2"/>
        </w:numPr>
        <w:spacing w:line="276" w:lineRule="auto"/>
        <w:rPr>
          <w:rFonts w:ascii="Bookman Old Style" w:hAnsi="Bookman Old Style"/>
          <w:color w:val="000000"/>
          <w:sz w:val="20"/>
          <w:szCs w:val="20"/>
        </w:rPr>
      </w:pPr>
      <w:r w:rsidRPr="00C2047C">
        <w:rPr>
          <w:rFonts w:ascii="Bookman Old Style" w:hAnsi="Bookman Old Style"/>
          <w:color w:val="000000"/>
          <w:sz w:val="20"/>
          <w:szCs w:val="20"/>
        </w:rPr>
        <w:t>I</w:t>
      </w:r>
      <w:r w:rsidRPr="00C2047C">
        <w:rPr>
          <w:rFonts w:ascii="Bookman Old Style" w:hAnsi="Bookman Old Style"/>
          <w:color w:val="000000"/>
          <w:sz w:val="20"/>
          <w:szCs w:val="20"/>
        </w:rPr>
        <w:t>nterrupt latency</w:t>
      </w:r>
      <w:r w:rsidRPr="00C2047C">
        <w:rPr>
          <w:rFonts w:ascii="Bookman Old Style" w:hAnsi="Bookman Old Style"/>
          <w:color w:val="000000"/>
          <w:sz w:val="20"/>
          <w:szCs w:val="20"/>
        </w:rPr>
        <w:t xml:space="preserve">: </w:t>
      </w:r>
      <w:r w:rsidR="00781C37" w:rsidRPr="00C2047C">
        <w:rPr>
          <w:rFonts w:ascii="Bookman Old Style" w:hAnsi="Bookman Old Style"/>
          <w:color w:val="000000"/>
          <w:sz w:val="20"/>
          <w:szCs w:val="20"/>
        </w:rPr>
        <w:t xml:space="preserve">The amount of time that </w:t>
      </w:r>
      <w:r w:rsidRPr="00C2047C">
        <w:rPr>
          <w:rFonts w:ascii="Bookman Old Style" w:hAnsi="Bookman Old Style"/>
          <w:color w:val="000000"/>
          <w:sz w:val="20"/>
          <w:szCs w:val="20"/>
        </w:rPr>
        <w:t>passes</w:t>
      </w:r>
      <w:r w:rsidR="00781C37" w:rsidRPr="00C2047C">
        <w:rPr>
          <w:rFonts w:ascii="Bookman Old Style" w:hAnsi="Bookman Old Style"/>
          <w:color w:val="000000"/>
          <w:sz w:val="20"/>
          <w:szCs w:val="20"/>
        </w:rPr>
        <w:t xml:space="preserve"> between the time that an interrupt request is received by the processor and the time that the processor takes action to begin processing the interrupt service routine. This delay is called interrupt latency.</w:t>
      </w:r>
    </w:p>
    <w:p w14:paraId="3911795C" w14:textId="77777777" w:rsidR="00781C37" w:rsidRPr="00C2047C" w:rsidRDefault="00FE3D73" w:rsidP="00C2047C">
      <w:pPr>
        <w:pStyle w:val="NormalWeb"/>
        <w:numPr>
          <w:ilvl w:val="0"/>
          <w:numId w:val="2"/>
        </w:numPr>
        <w:spacing w:line="276" w:lineRule="auto"/>
        <w:rPr>
          <w:rFonts w:ascii="Bookman Old Style" w:hAnsi="Bookman Old Style"/>
          <w:color w:val="000000"/>
          <w:sz w:val="20"/>
          <w:szCs w:val="20"/>
        </w:rPr>
      </w:pPr>
      <w:r w:rsidRPr="00C2047C">
        <w:rPr>
          <w:rFonts w:ascii="Bookman Old Style" w:hAnsi="Bookman Old Style"/>
          <w:color w:val="000000"/>
          <w:sz w:val="20"/>
          <w:szCs w:val="20"/>
        </w:rPr>
        <w:t>I</w:t>
      </w:r>
      <w:r w:rsidR="00781C37" w:rsidRPr="00C2047C">
        <w:rPr>
          <w:rFonts w:ascii="Bookman Old Style" w:hAnsi="Bookman Old Style"/>
          <w:color w:val="000000"/>
          <w:sz w:val="20"/>
          <w:szCs w:val="20"/>
        </w:rPr>
        <w:t xml:space="preserve">nterrupt processing time. This is the amount of time that the processor spends actually saving the machine state of the interrupted job and </w:t>
      </w:r>
      <w:r w:rsidRPr="00C2047C">
        <w:rPr>
          <w:rFonts w:ascii="Bookman Old Style" w:hAnsi="Bookman Old Style"/>
          <w:color w:val="000000"/>
          <w:sz w:val="20"/>
          <w:szCs w:val="20"/>
        </w:rPr>
        <w:t xml:space="preserve">getting to service </w:t>
      </w:r>
      <w:r w:rsidR="00781C37" w:rsidRPr="00C2047C">
        <w:rPr>
          <w:rFonts w:ascii="Bookman Old Style" w:hAnsi="Bookman Old Style"/>
          <w:color w:val="000000"/>
          <w:sz w:val="20"/>
          <w:szCs w:val="20"/>
        </w:rPr>
        <w:t xml:space="preserve">the interrupt. </w:t>
      </w:r>
      <w:r w:rsidRPr="00C2047C">
        <w:rPr>
          <w:rFonts w:ascii="Bookman Old Style" w:hAnsi="Bookman Old Style"/>
          <w:color w:val="000000"/>
          <w:sz w:val="20"/>
          <w:szCs w:val="20"/>
        </w:rPr>
        <w:t xml:space="preserve"> This is normally a small amount of time</w:t>
      </w:r>
    </w:p>
    <w:p w14:paraId="6E699C74" w14:textId="77777777" w:rsidR="00FE3D73" w:rsidRPr="00C2047C" w:rsidRDefault="00FE3D73" w:rsidP="00C2047C">
      <w:pPr>
        <w:pStyle w:val="NormalWeb"/>
        <w:numPr>
          <w:ilvl w:val="0"/>
          <w:numId w:val="2"/>
        </w:numPr>
        <w:spacing w:line="276" w:lineRule="auto"/>
        <w:rPr>
          <w:rFonts w:ascii="Bookman Old Style" w:hAnsi="Bookman Old Style"/>
          <w:color w:val="000000"/>
          <w:sz w:val="20"/>
          <w:szCs w:val="20"/>
        </w:rPr>
      </w:pPr>
      <w:r w:rsidRPr="00C2047C">
        <w:rPr>
          <w:rFonts w:ascii="Bookman Old Style" w:hAnsi="Bookman Old Style"/>
          <w:color w:val="000000"/>
          <w:sz w:val="20"/>
          <w:szCs w:val="20"/>
        </w:rPr>
        <w:t>T</w:t>
      </w:r>
      <w:r w:rsidR="00781C37" w:rsidRPr="00C2047C">
        <w:rPr>
          <w:rFonts w:ascii="Bookman Old Style" w:hAnsi="Bookman Old Style"/>
          <w:color w:val="000000"/>
          <w:sz w:val="20"/>
          <w:szCs w:val="20"/>
        </w:rPr>
        <w:t xml:space="preserve">he amount of time taken to save machine registers which must be saved in order for the interrupt service routine to do its job. </w:t>
      </w:r>
      <w:r w:rsidRPr="00C2047C">
        <w:rPr>
          <w:rFonts w:ascii="Bookman Old Style" w:hAnsi="Bookman Old Style"/>
          <w:color w:val="000000"/>
          <w:sz w:val="20"/>
          <w:szCs w:val="20"/>
        </w:rPr>
        <w:t xml:space="preserve">This time varies </w:t>
      </w:r>
      <w:r w:rsidR="00781C37" w:rsidRPr="00C2047C">
        <w:rPr>
          <w:rFonts w:ascii="Bookman Old Style" w:hAnsi="Bookman Old Style"/>
          <w:color w:val="000000"/>
          <w:sz w:val="20"/>
          <w:szCs w:val="20"/>
        </w:rPr>
        <w:t xml:space="preserve">depending upon the complexity of the interrupt service routine. </w:t>
      </w:r>
    </w:p>
    <w:p w14:paraId="64A40CC4" w14:textId="77777777" w:rsidR="00781C37" w:rsidRPr="00C2047C" w:rsidRDefault="00FE3D73" w:rsidP="00C2047C">
      <w:pPr>
        <w:pStyle w:val="NormalWeb"/>
        <w:numPr>
          <w:ilvl w:val="0"/>
          <w:numId w:val="2"/>
        </w:numPr>
        <w:spacing w:line="276" w:lineRule="auto"/>
        <w:rPr>
          <w:rFonts w:ascii="Bookman Old Style" w:hAnsi="Bookman Old Style"/>
          <w:color w:val="000000"/>
          <w:sz w:val="20"/>
          <w:szCs w:val="20"/>
        </w:rPr>
      </w:pPr>
      <w:r w:rsidRPr="00C2047C">
        <w:rPr>
          <w:rFonts w:ascii="Bookman Old Style" w:hAnsi="Bookman Old Style"/>
          <w:color w:val="000000"/>
          <w:sz w:val="20"/>
          <w:szCs w:val="20"/>
        </w:rPr>
        <w:t>T</w:t>
      </w:r>
      <w:r w:rsidR="00781C37" w:rsidRPr="00C2047C">
        <w:rPr>
          <w:rFonts w:ascii="Bookman Old Style" w:hAnsi="Bookman Old Style"/>
          <w:color w:val="000000"/>
          <w:sz w:val="20"/>
          <w:szCs w:val="20"/>
        </w:rPr>
        <w:t xml:space="preserve">he costs of restoring all the machine state and returning to the interrupted routine. </w:t>
      </w:r>
    </w:p>
    <w:p w14:paraId="048ABA83" w14:textId="77777777" w:rsidR="008D295A" w:rsidRDefault="008D295A" w:rsidP="008D295A">
      <w:pPr>
        <w:spacing w:line="276" w:lineRule="auto"/>
        <w:rPr>
          <w:rFonts w:ascii="Bookman Old Style" w:hAnsi="Bookman Old Style"/>
          <w:sz w:val="20"/>
          <w:szCs w:val="20"/>
        </w:rPr>
      </w:pPr>
      <w:r w:rsidRPr="008D295A">
        <w:rPr>
          <w:rFonts w:ascii="Bookman Old Style" w:hAnsi="Bookman Old Style"/>
          <w:sz w:val="20"/>
          <w:szCs w:val="20"/>
        </w:rPr>
        <w:t>with pipelining, there is an added complexity; as the interrupt is</w:t>
      </w:r>
      <w:r>
        <w:rPr>
          <w:rFonts w:ascii="Bookman Old Style" w:hAnsi="Bookman Old Style"/>
          <w:sz w:val="20"/>
          <w:szCs w:val="20"/>
        </w:rPr>
        <w:t xml:space="preserve"> </w:t>
      </w:r>
      <w:r w:rsidRPr="008D295A">
        <w:rPr>
          <w:rFonts w:ascii="Bookman Old Style" w:hAnsi="Bookman Old Style"/>
          <w:sz w:val="20"/>
          <w:szCs w:val="20"/>
        </w:rPr>
        <w:t>received, there could be a number of instructions still in the pipeline. The usual</w:t>
      </w:r>
      <w:r>
        <w:rPr>
          <w:rFonts w:ascii="Bookman Old Style" w:hAnsi="Bookman Old Style"/>
          <w:sz w:val="20"/>
          <w:szCs w:val="20"/>
        </w:rPr>
        <w:t xml:space="preserve"> </w:t>
      </w:r>
      <w:r w:rsidRPr="008D295A">
        <w:rPr>
          <w:rFonts w:ascii="Bookman Old Style" w:hAnsi="Bookman Old Style"/>
          <w:sz w:val="20"/>
          <w:szCs w:val="20"/>
        </w:rPr>
        <w:t>way to deal with this is to discard all instructions in the pipeline except for the</w:t>
      </w:r>
      <w:r>
        <w:rPr>
          <w:rFonts w:ascii="Bookman Old Style" w:hAnsi="Bookman Old Style"/>
          <w:sz w:val="20"/>
          <w:szCs w:val="20"/>
        </w:rPr>
        <w:t xml:space="preserve"> </w:t>
      </w:r>
      <w:r w:rsidRPr="008D295A">
        <w:rPr>
          <w:rFonts w:ascii="Bookman Old Style" w:hAnsi="Bookman Old Style"/>
          <w:sz w:val="20"/>
          <w:szCs w:val="20"/>
        </w:rPr>
        <w:t>last instruction in the write-back (WB) stage.</w:t>
      </w:r>
    </w:p>
    <w:p w14:paraId="5921D801" w14:textId="77777777" w:rsidR="008D295A" w:rsidRDefault="008D295A" w:rsidP="008D295A">
      <w:pPr>
        <w:spacing w:line="276" w:lineRule="auto"/>
        <w:rPr>
          <w:rFonts w:ascii="Bookman Old Style" w:hAnsi="Bookman Old Style"/>
          <w:sz w:val="20"/>
          <w:szCs w:val="20"/>
        </w:rPr>
      </w:pPr>
    </w:p>
    <w:p w14:paraId="026882D9" w14:textId="77777777" w:rsidR="00B120A9" w:rsidRPr="00C2047C" w:rsidRDefault="00FE3D73" w:rsidP="008D295A">
      <w:pPr>
        <w:spacing w:line="276" w:lineRule="auto"/>
        <w:rPr>
          <w:rFonts w:ascii="Bookman Old Style" w:hAnsi="Bookman Old Style"/>
          <w:sz w:val="20"/>
          <w:szCs w:val="20"/>
        </w:rPr>
      </w:pPr>
      <w:r w:rsidRPr="00C2047C">
        <w:rPr>
          <w:rFonts w:ascii="Bookman Old Style" w:hAnsi="Bookman Old Style"/>
          <w:sz w:val="20"/>
          <w:szCs w:val="20"/>
        </w:rPr>
        <w:t xml:space="preserve">Interrupt in the different processor architecture </w:t>
      </w:r>
    </w:p>
    <w:p w14:paraId="7E706232" w14:textId="77777777" w:rsidR="00781C37" w:rsidRPr="00C2047C" w:rsidRDefault="00FE3D73" w:rsidP="00C2047C">
      <w:pPr>
        <w:spacing w:line="276" w:lineRule="auto"/>
        <w:rPr>
          <w:rFonts w:ascii="Bookman Old Style" w:hAnsi="Bookman Old Style"/>
          <w:sz w:val="20"/>
          <w:szCs w:val="20"/>
        </w:rPr>
      </w:pPr>
      <w:r w:rsidRPr="00C2047C">
        <w:rPr>
          <w:rFonts w:ascii="Bookman Old Style" w:hAnsi="Bookman Old Style"/>
          <w:sz w:val="20"/>
          <w:szCs w:val="20"/>
        </w:rPr>
        <w:t>RISC</w:t>
      </w:r>
    </w:p>
    <w:p w14:paraId="38740E2E" w14:textId="77777777" w:rsidR="00FE3D73" w:rsidRPr="00C2047C" w:rsidRDefault="00FE3D73" w:rsidP="00C2047C">
      <w:pPr>
        <w:spacing w:line="276" w:lineRule="auto"/>
        <w:rPr>
          <w:rFonts w:ascii="Bookman Old Style" w:hAnsi="Bookman Old Style"/>
          <w:sz w:val="20"/>
          <w:szCs w:val="20"/>
        </w:rPr>
      </w:pPr>
      <w:r w:rsidRPr="00C2047C">
        <w:rPr>
          <w:rFonts w:ascii="Bookman Old Style" w:hAnsi="Bookman Old Style"/>
          <w:sz w:val="20"/>
          <w:szCs w:val="20"/>
        </w:rPr>
        <w:t>RISC processors are designed to execute a small set of simple instructions with high efficiency</w:t>
      </w:r>
      <w:r w:rsidRPr="00C2047C">
        <w:rPr>
          <w:rFonts w:ascii="Bookman Old Style" w:hAnsi="Bookman Old Style"/>
          <w:sz w:val="20"/>
          <w:szCs w:val="20"/>
        </w:rPr>
        <w:t xml:space="preserve"> and have</w:t>
      </w:r>
      <w:r w:rsidRPr="00C2047C">
        <w:rPr>
          <w:rFonts w:ascii="Bookman Old Style" w:hAnsi="Bookman Old Style"/>
          <w:sz w:val="20"/>
          <w:szCs w:val="20"/>
        </w:rPr>
        <w:t xml:space="preserve"> a simpler and more streamlined interrupt handling mechanism</w:t>
      </w:r>
      <w:r w:rsidRPr="00C2047C">
        <w:rPr>
          <w:rFonts w:ascii="Bookman Old Style" w:hAnsi="Bookman Old Style"/>
          <w:sz w:val="20"/>
          <w:szCs w:val="20"/>
        </w:rPr>
        <w:t>. It services both the hardware and software interrupt</w:t>
      </w:r>
    </w:p>
    <w:p w14:paraId="5750C869" w14:textId="77777777" w:rsidR="00781C37" w:rsidRPr="00C2047C" w:rsidRDefault="00781C37" w:rsidP="00C2047C">
      <w:pPr>
        <w:spacing w:line="276" w:lineRule="auto"/>
        <w:rPr>
          <w:rFonts w:ascii="Bookman Old Style" w:hAnsi="Bookman Old Style"/>
          <w:sz w:val="20"/>
          <w:szCs w:val="20"/>
        </w:rPr>
      </w:pPr>
      <w:r w:rsidRPr="00C2047C">
        <w:rPr>
          <w:rFonts w:ascii="Bookman Old Style" w:hAnsi="Bookman Old Style"/>
          <w:sz w:val="20"/>
          <w:szCs w:val="20"/>
        </w:rPr>
        <w:t xml:space="preserve">RISC </w:t>
      </w:r>
      <w:r w:rsidR="00FE3D73" w:rsidRPr="00C2047C">
        <w:rPr>
          <w:rFonts w:ascii="Bookman Old Style" w:hAnsi="Bookman Old Style"/>
          <w:sz w:val="20"/>
          <w:szCs w:val="20"/>
        </w:rPr>
        <w:t xml:space="preserve">processors make use of the </w:t>
      </w:r>
      <w:r w:rsidRPr="00C2047C">
        <w:rPr>
          <w:rFonts w:ascii="Bookman Old Style" w:hAnsi="Bookman Old Style"/>
          <w:sz w:val="20"/>
          <w:szCs w:val="20"/>
        </w:rPr>
        <w:t xml:space="preserve">interrupt vector table. This is </w:t>
      </w:r>
      <w:r w:rsidR="00FE3D73" w:rsidRPr="00C2047C">
        <w:rPr>
          <w:rFonts w:ascii="Bookman Old Style" w:hAnsi="Bookman Old Style"/>
          <w:sz w:val="20"/>
          <w:szCs w:val="20"/>
        </w:rPr>
        <w:t xml:space="preserve">similar </w:t>
      </w:r>
      <w:r w:rsidRPr="00C2047C">
        <w:rPr>
          <w:rFonts w:ascii="Bookman Old Style" w:hAnsi="Bookman Old Style"/>
          <w:sz w:val="20"/>
          <w:szCs w:val="20"/>
        </w:rPr>
        <w:t xml:space="preserve">to a lookup table that </w:t>
      </w:r>
      <w:r w:rsidR="00C5082A" w:rsidRPr="00C2047C">
        <w:rPr>
          <w:rFonts w:ascii="Bookman Old Style" w:hAnsi="Bookman Old Style"/>
          <w:sz w:val="20"/>
          <w:szCs w:val="20"/>
        </w:rPr>
        <w:t xml:space="preserve">holds </w:t>
      </w:r>
      <w:r w:rsidRPr="00C2047C">
        <w:rPr>
          <w:rFonts w:ascii="Bookman Old Style" w:hAnsi="Bookman Old Style"/>
          <w:sz w:val="20"/>
          <w:szCs w:val="20"/>
        </w:rPr>
        <w:t xml:space="preserve">addresses </w:t>
      </w:r>
      <w:r w:rsidR="00C5082A" w:rsidRPr="00C2047C">
        <w:rPr>
          <w:rFonts w:ascii="Bookman Old Style" w:hAnsi="Bookman Old Style"/>
          <w:sz w:val="20"/>
          <w:szCs w:val="20"/>
        </w:rPr>
        <w:t>of the</w:t>
      </w:r>
      <w:r w:rsidRPr="00C2047C">
        <w:rPr>
          <w:rFonts w:ascii="Bookman Old Style" w:hAnsi="Bookman Old Style"/>
          <w:sz w:val="20"/>
          <w:szCs w:val="20"/>
        </w:rPr>
        <w:t xml:space="preserve"> Interrupt Service Routines (ISRs). When an interrupt occurs, the </w:t>
      </w:r>
      <w:r w:rsidRPr="00C2047C">
        <w:rPr>
          <w:rFonts w:ascii="Bookman Old Style" w:hAnsi="Bookman Old Style"/>
          <w:sz w:val="20"/>
          <w:szCs w:val="20"/>
        </w:rPr>
        <w:lastRenderedPageBreak/>
        <w:t xml:space="preserve">processor retrieves a unique identifier associated with the interrupt type. This identifier is used as an index </w:t>
      </w:r>
      <w:r w:rsidR="00C5082A" w:rsidRPr="00C2047C">
        <w:rPr>
          <w:rFonts w:ascii="Bookman Old Style" w:hAnsi="Bookman Old Style"/>
          <w:sz w:val="20"/>
          <w:szCs w:val="20"/>
        </w:rPr>
        <w:t xml:space="preserve">from the vector table to fetch the corresponding address from the IRS. </w:t>
      </w:r>
      <w:r w:rsidRPr="00C2047C">
        <w:rPr>
          <w:rFonts w:ascii="Bookman Old Style" w:hAnsi="Bookman Old Style"/>
          <w:sz w:val="20"/>
          <w:szCs w:val="20"/>
        </w:rPr>
        <w:t xml:space="preserve"> </w:t>
      </w:r>
    </w:p>
    <w:p w14:paraId="51254BD8" w14:textId="77777777" w:rsidR="00781C37" w:rsidRPr="00C2047C" w:rsidRDefault="00781C37" w:rsidP="00C2047C">
      <w:pPr>
        <w:spacing w:line="276" w:lineRule="auto"/>
        <w:rPr>
          <w:rFonts w:ascii="Bookman Old Style" w:hAnsi="Bookman Old Style"/>
          <w:sz w:val="20"/>
          <w:szCs w:val="20"/>
        </w:rPr>
      </w:pPr>
      <w:r w:rsidRPr="00C2047C">
        <w:rPr>
          <w:rFonts w:ascii="Bookman Old Style" w:hAnsi="Bookman Old Style"/>
          <w:sz w:val="20"/>
          <w:szCs w:val="20"/>
        </w:rPr>
        <w:t>Before transferring control to the ISR, the processor takes steps to preserve the current execution state. This involves saving crucial information like the program counter, register values, and any other relevant context on a designated stack. This ensures that once the ISR finishes executing, the processor can restore the previous state and seamlessly resume normal program flow.</w:t>
      </w:r>
    </w:p>
    <w:p w14:paraId="1EDB864C" w14:textId="77777777" w:rsidR="00781C37" w:rsidRPr="00C2047C" w:rsidRDefault="00781C37" w:rsidP="00C2047C">
      <w:pPr>
        <w:spacing w:line="276" w:lineRule="auto"/>
        <w:rPr>
          <w:rFonts w:ascii="Bookman Old Style" w:hAnsi="Bookman Old Style"/>
          <w:sz w:val="20"/>
          <w:szCs w:val="20"/>
        </w:rPr>
      </w:pPr>
      <w:r w:rsidRPr="00C2047C">
        <w:rPr>
          <w:rFonts w:ascii="Bookman Old Style" w:hAnsi="Bookman Old Style"/>
          <w:sz w:val="20"/>
          <w:szCs w:val="20"/>
        </w:rPr>
        <w:t xml:space="preserve">RISC processors also typically offer a mechanism to disable or enable interrupts. </w:t>
      </w:r>
      <w:r w:rsidR="00C5082A" w:rsidRPr="00C2047C">
        <w:rPr>
          <w:rFonts w:ascii="Bookman Old Style" w:hAnsi="Bookman Old Style"/>
          <w:sz w:val="20"/>
          <w:szCs w:val="20"/>
        </w:rPr>
        <w:t>If</w:t>
      </w:r>
      <w:r w:rsidRPr="00C2047C">
        <w:rPr>
          <w:rFonts w:ascii="Bookman Old Style" w:hAnsi="Bookman Old Style"/>
          <w:sz w:val="20"/>
          <w:szCs w:val="20"/>
        </w:rPr>
        <w:t xml:space="preserve"> certain sections of code must be executed without interruption</w:t>
      </w:r>
      <w:r w:rsidR="00C5082A" w:rsidRPr="00C2047C">
        <w:rPr>
          <w:rFonts w:ascii="Bookman Old Style" w:hAnsi="Bookman Old Style"/>
          <w:sz w:val="20"/>
          <w:szCs w:val="20"/>
        </w:rPr>
        <w:t xml:space="preserve"> the processor will</w:t>
      </w:r>
      <w:r w:rsidRPr="00C2047C">
        <w:rPr>
          <w:rFonts w:ascii="Bookman Old Style" w:hAnsi="Bookman Old Style"/>
          <w:sz w:val="20"/>
          <w:szCs w:val="20"/>
        </w:rPr>
        <w:t xml:space="preserve"> temporarily disabling </w:t>
      </w:r>
      <w:r w:rsidR="00C5082A" w:rsidRPr="00C2047C">
        <w:rPr>
          <w:rFonts w:ascii="Bookman Old Style" w:hAnsi="Bookman Old Style"/>
          <w:sz w:val="20"/>
          <w:szCs w:val="20"/>
        </w:rPr>
        <w:t xml:space="preserve">the </w:t>
      </w:r>
      <w:r w:rsidRPr="00C2047C">
        <w:rPr>
          <w:rFonts w:ascii="Bookman Old Style" w:hAnsi="Bookman Old Style"/>
          <w:sz w:val="20"/>
          <w:szCs w:val="20"/>
        </w:rPr>
        <w:t>interrupt</w:t>
      </w:r>
      <w:r w:rsidR="00C5082A" w:rsidRPr="00C2047C">
        <w:rPr>
          <w:rFonts w:ascii="Bookman Old Style" w:hAnsi="Bookman Old Style"/>
          <w:sz w:val="20"/>
          <w:szCs w:val="20"/>
        </w:rPr>
        <w:t xml:space="preserve">, there is control over </w:t>
      </w:r>
      <w:r w:rsidRPr="00C2047C">
        <w:rPr>
          <w:rFonts w:ascii="Bookman Old Style" w:hAnsi="Bookman Old Style"/>
          <w:sz w:val="20"/>
          <w:szCs w:val="20"/>
        </w:rPr>
        <w:t>when and where interruptions can occur.</w:t>
      </w:r>
    </w:p>
    <w:p w14:paraId="66BBC981" w14:textId="77777777" w:rsidR="00781C37" w:rsidRPr="00C2047C" w:rsidRDefault="00781C37" w:rsidP="00C2047C">
      <w:pPr>
        <w:spacing w:line="276" w:lineRule="auto"/>
        <w:rPr>
          <w:rFonts w:ascii="Bookman Old Style" w:hAnsi="Bookman Old Style"/>
          <w:sz w:val="20"/>
          <w:szCs w:val="20"/>
        </w:rPr>
      </w:pPr>
      <w:r w:rsidRPr="00C2047C">
        <w:rPr>
          <w:rFonts w:ascii="Bookman Old Style" w:hAnsi="Bookman Old Style"/>
          <w:sz w:val="20"/>
          <w:szCs w:val="20"/>
        </w:rPr>
        <w:t>RISC processor</w:t>
      </w:r>
      <w:r w:rsidR="00C5082A" w:rsidRPr="00C2047C">
        <w:rPr>
          <w:rFonts w:ascii="Bookman Old Style" w:hAnsi="Bookman Old Style"/>
          <w:sz w:val="20"/>
          <w:szCs w:val="20"/>
        </w:rPr>
        <w:t xml:space="preserve"> can </w:t>
      </w:r>
      <w:r w:rsidRPr="00C2047C">
        <w:rPr>
          <w:rFonts w:ascii="Bookman Old Style" w:hAnsi="Bookman Old Style"/>
          <w:sz w:val="20"/>
          <w:szCs w:val="20"/>
        </w:rPr>
        <w:t>implement a priority system for handling interrupts. This allows the processor to address higher-priority interrupts before lower-priority ones, ensuring critical events receive immediate attention.</w:t>
      </w:r>
    </w:p>
    <w:p w14:paraId="4D2E4709" w14:textId="77777777" w:rsidR="00781C37" w:rsidRPr="00C2047C" w:rsidRDefault="00781C37" w:rsidP="00C2047C">
      <w:pPr>
        <w:spacing w:line="276" w:lineRule="auto"/>
        <w:rPr>
          <w:rFonts w:ascii="Bookman Old Style" w:hAnsi="Bookman Old Style"/>
          <w:sz w:val="20"/>
          <w:szCs w:val="20"/>
        </w:rPr>
      </w:pPr>
    </w:p>
    <w:p w14:paraId="0367F0B3" w14:textId="77777777" w:rsidR="00781C37" w:rsidRPr="00C2047C" w:rsidRDefault="00781C37" w:rsidP="00C2047C">
      <w:pPr>
        <w:spacing w:line="276" w:lineRule="auto"/>
        <w:rPr>
          <w:rFonts w:ascii="Bookman Old Style" w:hAnsi="Bookman Old Style"/>
          <w:sz w:val="20"/>
          <w:szCs w:val="20"/>
        </w:rPr>
      </w:pPr>
    </w:p>
    <w:p w14:paraId="4589C0FE" w14:textId="77777777" w:rsidR="00781C37" w:rsidRPr="00C2047C" w:rsidRDefault="00164B0F" w:rsidP="00C2047C">
      <w:pPr>
        <w:spacing w:line="276" w:lineRule="auto"/>
        <w:rPr>
          <w:rFonts w:ascii="Bookman Old Style" w:hAnsi="Bookman Old Style"/>
          <w:sz w:val="20"/>
          <w:szCs w:val="20"/>
        </w:rPr>
      </w:pPr>
      <w:r w:rsidRPr="00C2047C">
        <w:rPr>
          <w:rFonts w:ascii="Bookman Old Style" w:hAnsi="Bookman Old Style"/>
          <w:sz w:val="20"/>
          <w:szCs w:val="20"/>
        </w:rPr>
        <w:t>I</w:t>
      </w:r>
      <w:r w:rsidR="00781C37" w:rsidRPr="00C2047C">
        <w:rPr>
          <w:rFonts w:ascii="Bookman Old Style" w:hAnsi="Bookman Old Style"/>
          <w:sz w:val="20"/>
          <w:szCs w:val="20"/>
        </w:rPr>
        <w:t>n a CISC (Complex Instruction Set Computer) architecture, interrupt handling operates through a slightly different mechanism compared to RISC architectures. CISC processors, known for their extensive and varied instruction sets, handle interrupts in a manner that may involve microcode routines and specialized mechanisms.</w:t>
      </w:r>
    </w:p>
    <w:p w14:paraId="50BDB26E" w14:textId="77777777" w:rsidR="00781C37" w:rsidRPr="00C2047C" w:rsidRDefault="00781C37" w:rsidP="00C2047C">
      <w:pPr>
        <w:spacing w:line="276" w:lineRule="auto"/>
        <w:rPr>
          <w:rFonts w:ascii="Bookman Old Style" w:hAnsi="Bookman Old Style"/>
          <w:sz w:val="20"/>
          <w:szCs w:val="20"/>
        </w:rPr>
      </w:pPr>
      <w:r w:rsidRPr="00C2047C">
        <w:rPr>
          <w:rFonts w:ascii="Bookman Old Style" w:hAnsi="Bookman Old Style"/>
          <w:sz w:val="20"/>
          <w:szCs w:val="20"/>
        </w:rPr>
        <w:t xml:space="preserve">Unlike RISC architectures, CISC processors </w:t>
      </w:r>
      <w:r w:rsidR="00164B0F" w:rsidRPr="00C2047C">
        <w:rPr>
          <w:rFonts w:ascii="Bookman Old Style" w:hAnsi="Bookman Old Style"/>
          <w:sz w:val="20"/>
          <w:szCs w:val="20"/>
        </w:rPr>
        <w:t xml:space="preserve">uses either </w:t>
      </w:r>
      <w:r w:rsidRPr="00C2047C">
        <w:rPr>
          <w:rFonts w:ascii="Bookman Old Style" w:hAnsi="Bookman Old Style"/>
          <w:sz w:val="20"/>
          <w:szCs w:val="20"/>
        </w:rPr>
        <w:t xml:space="preserve">microcode or firmware routines stored in ROM (Read-Only Memory) for managing interrupts. These routines are pre-defined sequences of instructions that are executed when specific interrupt conditions are met. </w:t>
      </w:r>
    </w:p>
    <w:p w14:paraId="1872FDDB" w14:textId="77777777" w:rsidR="00781C37" w:rsidRPr="00C2047C" w:rsidRDefault="00781C37" w:rsidP="00C2047C">
      <w:pPr>
        <w:spacing w:line="276" w:lineRule="auto"/>
        <w:rPr>
          <w:rFonts w:ascii="Bookman Old Style" w:hAnsi="Bookman Old Style"/>
          <w:sz w:val="20"/>
          <w:szCs w:val="20"/>
        </w:rPr>
      </w:pPr>
      <w:r w:rsidRPr="00C2047C">
        <w:rPr>
          <w:rFonts w:ascii="Bookman Old Style" w:hAnsi="Bookman Old Style"/>
          <w:sz w:val="20"/>
          <w:szCs w:val="20"/>
        </w:rPr>
        <w:t>CISC instruction encoding is often variable-length, which can add complexity to handling complex operations like interrupt handling. Some instructions might implicitly trigger interrupt routines, while others may require explicit instructions or specific flags to initiate the interrupt handling process.</w:t>
      </w:r>
    </w:p>
    <w:p w14:paraId="0E817083" w14:textId="77777777" w:rsidR="00781C37" w:rsidRPr="00C2047C" w:rsidRDefault="00781C37" w:rsidP="00C2047C">
      <w:pPr>
        <w:spacing w:line="276" w:lineRule="auto"/>
        <w:rPr>
          <w:rFonts w:ascii="Bookman Old Style" w:hAnsi="Bookman Old Style"/>
          <w:sz w:val="20"/>
          <w:szCs w:val="20"/>
        </w:rPr>
      </w:pPr>
      <w:r w:rsidRPr="00C2047C">
        <w:rPr>
          <w:rFonts w:ascii="Bookman Old Style" w:hAnsi="Bookman Old Style"/>
          <w:sz w:val="20"/>
          <w:szCs w:val="20"/>
        </w:rPr>
        <w:t xml:space="preserve">Similar to RISC architectures, CISC processors also require a way to preserve the current execution state before transferring control to the ISR. </w:t>
      </w:r>
      <w:r w:rsidR="00C2047C" w:rsidRPr="00C2047C">
        <w:rPr>
          <w:rFonts w:ascii="Bookman Old Style" w:hAnsi="Bookman Old Style"/>
          <w:sz w:val="20"/>
          <w:szCs w:val="20"/>
        </w:rPr>
        <w:t xml:space="preserve">Such as putting programs such as </w:t>
      </w:r>
      <w:r w:rsidRPr="00C2047C">
        <w:rPr>
          <w:rFonts w:ascii="Bookman Old Style" w:hAnsi="Bookman Old Style"/>
          <w:sz w:val="20"/>
          <w:szCs w:val="20"/>
        </w:rPr>
        <w:t xml:space="preserve"> program counter, register values</w:t>
      </w:r>
      <w:r w:rsidR="00C2047C" w:rsidRPr="00C2047C">
        <w:rPr>
          <w:rFonts w:ascii="Bookman Old Style" w:hAnsi="Bookman Old Style"/>
          <w:sz w:val="20"/>
          <w:szCs w:val="20"/>
        </w:rPr>
        <w:t xml:space="preserve"> </w:t>
      </w:r>
      <w:proofErr w:type="spellStart"/>
      <w:r w:rsidR="00C2047C" w:rsidRPr="00C2047C">
        <w:rPr>
          <w:rFonts w:ascii="Bookman Old Style" w:hAnsi="Bookman Old Style"/>
          <w:sz w:val="20"/>
          <w:szCs w:val="20"/>
        </w:rPr>
        <w:t>ect</w:t>
      </w:r>
      <w:proofErr w:type="spellEnd"/>
      <w:r w:rsidR="00C2047C" w:rsidRPr="00C2047C">
        <w:rPr>
          <w:rFonts w:ascii="Bookman Old Style" w:hAnsi="Bookman Old Style"/>
          <w:sz w:val="20"/>
          <w:szCs w:val="20"/>
        </w:rPr>
        <w:t xml:space="preserve"> on </w:t>
      </w:r>
      <w:r w:rsidRPr="00C2047C">
        <w:rPr>
          <w:rFonts w:ascii="Bookman Old Style" w:hAnsi="Bookman Old Style"/>
          <w:sz w:val="20"/>
          <w:szCs w:val="20"/>
        </w:rPr>
        <w:t>a designated stack. This ensures that once the ISR completes its execution, the processor can restore the previous state and seamlessly continue with the main program.</w:t>
      </w:r>
    </w:p>
    <w:p w14:paraId="16C5FCAD" w14:textId="77777777" w:rsidR="00C2047C" w:rsidRPr="00C2047C" w:rsidRDefault="00C2047C" w:rsidP="00C2047C">
      <w:pPr>
        <w:spacing w:line="276" w:lineRule="auto"/>
        <w:rPr>
          <w:rFonts w:ascii="Bookman Old Style" w:hAnsi="Bookman Old Style"/>
          <w:sz w:val="20"/>
          <w:szCs w:val="20"/>
        </w:rPr>
      </w:pPr>
      <w:r w:rsidRPr="00C2047C">
        <w:rPr>
          <w:rFonts w:ascii="Bookman Old Style" w:hAnsi="Bookman Old Style"/>
          <w:sz w:val="20"/>
          <w:szCs w:val="20"/>
        </w:rPr>
        <w:t>What is a microcode</w:t>
      </w:r>
    </w:p>
    <w:p w14:paraId="447B3D55" w14:textId="77777777" w:rsidR="00C2047C" w:rsidRPr="00C2047C" w:rsidRDefault="00C2047C" w:rsidP="00C2047C">
      <w:pPr>
        <w:spacing w:line="276" w:lineRule="auto"/>
        <w:rPr>
          <w:rFonts w:ascii="Bookman Old Style" w:hAnsi="Bookman Old Style"/>
          <w:sz w:val="20"/>
          <w:szCs w:val="20"/>
        </w:rPr>
      </w:pPr>
      <w:r w:rsidRPr="00C2047C">
        <w:rPr>
          <w:rFonts w:ascii="Bookman Old Style" w:hAnsi="Bookman Old Style"/>
          <w:sz w:val="20"/>
          <w:szCs w:val="20"/>
        </w:rPr>
        <w:t>Microcode is a low-level, hardware-level programming language</w:t>
      </w:r>
      <w:r w:rsidRPr="00C2047C">
        <w:rPr>
          <w:rFonts w:ascii="Bookman Old Style" w:hAnsi="Bookman Old Style"/>
          <w:sz w:val="20"/>
          <w:szCs w:val="20"/>
        </w:rPr>
        <w:t xml:space="preserve"> (</w:t>
      </w:r>
      <w:r w:rsidRPr="00C2047C">
        <w:rPr>
          <w:rFonts w:ascii="Bookman Old Style" w:hAnsi="Bookman Old Style"/>
          <w:b/>
          <w:bCs/>
          <w:sz w:val="20"/>
          <w:szCs w:val="20"/>
          <w:u w:val="single"/>
        </w:rPr>
        <w:t>microcode language or microcode assembly language</w:t>
      </w:r>
      <w:r w:rsidRPr="00C2047C">
        <w:rPr>
          <w:rFonts w:ascii="Bookman Old Style" w:hAnsi="Bookman Old Style"/>
          <w:sz w:val="20"/>
          <w:szCs w:val="20"/>
        </w:rPr>
        <w:t>)</w:t>
      </w:r>
      <w:r w:rsidRPr="00C2047C">
        <w:rPr>
          <w:rFonts w:ascii="Bookman Old Style" w:hAnsi="Bookman Old Style"/>
          <w:sz w:val="20"/>
          <w:szCs w:val="20"/>
        </w:rPr>
        <w:t xml:space="preserve"> that is used internally by a processor to execute complex instructions. In a CISC (Complex Instruction Set Computer) processor, microcode plays </w:t>
      </w:r>
      <w:r w:rsidRPr="00C2047C">
        <w:rPr>
          <w:rFonts w:ascii="Bookman Old Style" w:hAnsi="Bookman Old Style"/>
          <w:sz w:val="20"/>
          <w:szCs w:val="20"/>
        </w:rPr>
        <w:t>an important</w:t>
      </w:r>
      <w:r w:rsidRPr="00C2047C">
        <w:rPr>
          <w:rFonts w:ascii="Bookman Old Style" w:hAnsi="Bookman Old Style"/>
          <w:sz w:val="20"/>
          <w:szCs w:val="20"/>
        </w:rPr>
        <w:t xml:space="preserve"> role in translating complex instructions into a series of simpler, more fundamental operations that the processor's control unit can execute.</w:t>
      </w:r>
    </w:p>
    <w:p w14:paraId="46ECC078" w14:textId="77777777" w:rsidR="00C2047C" w:rsidRPr="00C2047C" w:rsidRDefault="00C2047C" w:rsidP="00C2047C">
      <w:pPr>
        <w:spacing w:line="276" w:lineRule="auto"/>
        <w:rPr>
          <w:rFonts w:ascii="Bookman Old Style" w:hAnsi="Bookman Old Style"/>
          <w:sz w:val="20"/>
          <w:szCs w:val="20"/>
        </w:rPr>
      </w:pPr>
      <w:r w:rsidRPr="00C2047C">
        <w:rPr>
          <w:rFonts w:ascii="Bookman Old Style" w:hAnsi="Bookman Old Style"/>
          <w:sz w:val="20"/>
          <w:szCs w:val="20"/>
        </w:rPr>
        <w:t>CISC processors have a large and diverse set of complex instructions that can perform a wide range of operations. These instructions may involve multiple steps and operations.</w:t>
      </w:r>
      <w:r w:rsidRPr="00C2047C">
        <w:rPr>
          <w:rFonts w:ascii="Bookman Old Style" w:hAnsi="Bookman Old Style"/>
          <w:sz w:val="20"/>
          <w:szCs w:val="20"/>
        </w:rPr>
        <w:t xml:space="preserve"> </w:t>
      </w:r>
      <w:r w:rsidRPr="00C2047C">
        <w:rPr>
          <w:rFonts w:ascii="Bookman Old Style" w:hAnsi="Bookman Old Style"/>
          <w:sz w:val="20"/>
          <w:szCs w:val="20"/>
        </w:rPr>
        <w:t>Microcode acts as an intermediary layer between the complex instructions and the actual hardware components of the processor.</w:t>
      </w:r>
    </w:p>
    <w:sectPr w:rsidR="00C2047C" w:rsidRPr="00C2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291C"/>
    <w:multiLevelType w:val="hybridMultilevel"/>
    <w:tmpl w:val="257C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23077"/>
    <w:multiLevelType w:val="hybridMultilevel"/>
    <w:tmpl w:val="E06E9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C37"/>
    <w:rsid w:val="001447F2"/>
    <w:rsid w:val="00164B0F"/>
    <w:rsid w:val="003C1D06"/>
    <w:rsid w:val="00482BBB"/>
    <w:rsid w:val="004D69F1"/>
    <w:rsid w:val="00781C37"/>
    <w:rsid w:val="008D295A"/>
    <w:rsid w:val="00C2047C"/>
    <w:rsid w:val="00C5082A"/>
    <w:rsid w:val="00FE3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7B2E"/>
  <w15:chartTrackingRefBased/>
  <w15:docId w15:val="{A282F423-D915-40F6-93BD-23B397575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1C3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2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10541">
      <w:bodyDiv w:val="1"/>
      <w:marLeft w:val="0"/>
      <w:marRight w:val="0"/>
      <w:marTop w:val="0"/>
      <w:marBottom w:val="0"/>
      <w:divBdr>
        <w:top w:val="none" w:sz="0" w:space="0" w:color="auto"/>
        <w:left w:val="none" w:sz="0" w:space="0" w:color="auto"/>
        <w:bottom w:val="none" w:sz="0" w:space="0" w:color="auto"/>
        <w:right w:val="none" w:sz="0" w:space="0" w:color="auto"/>
      </w:divBdr>
    </w:div>
    <w:div w:id="601424783">
      <w:bodyDiv w:val="1"/>
      <w:marLeft w:val="0"/>
      <w:marRight w:val="0"/>
      <w:marTop w:val="0"/>
      <w:marBottom w:val="0"/>
      <w:divBdr>
        <w:top w:val="none" w:sz="0" w:space="0" w:color="auto"/>
        <w:left w:val="none" w:sz="0" w:space="0" w:color="auto"/>
        <w:bottom w:val="none" w:sz="0" w:space="0" w:color="auto"/>
        <w:right w:val="none" w:sz="0" w:space="0" w:color="auto"/>
      </w:divBdr>
    </w:div>
    <w:div w:id="1170485714">
      <w:bodyDiv w:val="1"/>
      <w:marLeft w:val="0"/>
      <w:marRight w:val="0"/>
      <w:marTop w:val="0"/>
      <w:marBottom w:val="0"/>
      <w:divBdr>
        <w:top w:val="none" w:sz="0" w:space="0" w:color="auto"/>
        <w:left w:val="none" w:sz="0" w:space="0" w:color="auto"/>
        <w:bottom w:val="none" w:sz="0" w:space="0" w:color="auto"/>
        <w:right w:val="none" w:sz="0" w:space="0" w:color="auto"/>
      </w:divBdr>
    </w:div>
    <w:div w:id="1715622249">
      <w:bodyDiv w:val="1"/>
      <w:marLeft w:val="0"/>
      <w:marRight w:val="0"/>
      <w:marTop w:val="0"/>
      <w:marBottom w:val="0"/>
      <w:divBdr>
        <w:top w:val="none" w:sz="0" w:space="0" w:color="auto"/>
        <w:left w:val="none" w:sz="0" w:space="0" w:color="auto"/>
        <w:bottom w:val="none" w:sz="0" w:space="0" w:color="auto"/>
        <w:right w:val="none" w:sz="0" w:space="0" w:color="auto"/>
      </w:divBdr>
    </w:div>
    <w:div w:id="1851748915">
      <w:bodyDiv w:val="1"/>
      <w:marLeft w:val="0"/>
      <w:marRight w:val="0"/>
      <w:marTop w:val="0"/>
      <w:marBottom w:val="0"/>
      <w:divBdr>
        <w:top w:val="none" w:sz="0" w:space="0" w:color="auto"/>
        <w:left w:val="none" w:sz="0" w:space="0" w:color="auto"/>
        <w:bottom w:val="none" w:sz="0" w:space="0" w:color="auto"/>
        <w:right w:val="none" w:sz="0" w:space="0" w:color="auto"/>
      </w:divBdr>
    </w:div>
    <w:div w:id="197428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ReidSterling</dc:creator>
  <cp:keywords/>
  <dc:description/>
  <cp:lastModifiedBy>Janet ReidSterling</cp:lastModifiedBy>
  <cp:revision>2</cp:revision>
  <dcterms:created xsi:type="dcterms:W3CDTF">2023-09-21T04:49:00Z</dcterms:created>
  <dcterms:modified xsi:type="dcterms:W3CDTF">2023-09-21T06:42:00Z</dcterms:modified>
</cp:coreProperties>
</file>