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275.5905511811022" w:firstLine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2895"/>
        <w:gridCol w:w="7185"/>
        <w:tblGridChange w:id="0">
          <w:tblGrid>
            <w:gridCol w:w="2895"/>
            <w:gridCol w:w="7185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after="0" w:line="240" w:lineRule="auto"/>
              <w:ind w:right="53.62204724409423" w:firstLine="0"/>
              <w:rPr>
                <w:rFonts w:ascii="Raleway" w:cs="Raleway" w:eastAsia="Raleway" w:hAnsi="Raleway"/>
                <w:b w:val="1"/>
                <w:sz w:val="50"/>
                <w:szCs w:val="50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Raleway" w:cs="Raleway" w:eastAsia="Raleway" w:hAnsi="Raleway"/>
                <w:b w:val="1"/>
                <w:sz w:val="50"/>
                <w:szCs w:val="50"/>
                <w:rtl w:val="0"/>
              </w:rPr>
              <w:t xml:space="preserve">Harry </w:t>
            </w:r>
          </w:p>
          <w:p w:rsidR="00000000" w:rsidDel="00000000" w:rsidP="00000000" w:rsidRDefault="00000000" w:rsidRPr="00000000" w14:paraId="00000003">
            <w:pPr>
              <w:pStyle w:val="Title"/>
              <w:widowControl w:val="0"/>
              <w:spacing w:after="0" w:line="240" w:lineRule="auto"/>
              <w:ind w:firstLine="0"/>
              <w:rPr>
                <w:rFonts w:ascii="Raleway" w:cs="Raleway" w:eastAsia="Raleway" w:hAnsi="Raleway"/>
                <w:b w:val="1"/>
                <w:color w:val="dd7e6b"/>
                <w:sz w:val="50"/>
                <w:szCs w:val="50"/>
              </w:rPr>
            </w:pPr>
            <w:bookmarkStart w:colFirst="0" w:colLast="0" w:name="_hjbu7lw5s8lo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sz w:val="50"/>
                <w:szCs w:val="50"/>
                <w:rtl w:val="0"/>
              </w:rPr>
              <w:t xml:space="preserve">Gardiner</w:t>
            </w:r>
            <w:r w:rsidDel="00000000" w:rsidR="00000000" w:rsidRPr="00000000">
              <w:rPr>
                <w:rFonts w:ascii="Lato" w:cs="Lato" w:eastAsia="Lato" w:hAnsi="Lato"/>
                <w:color w:val="dd7e6b"/>
                <w:sz w:val="22"/>
                <w:szCs w:val="22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spacing w:after="0" w:before="60" w:line="240" w:lineRule="auto"/>
              <w:rPr>
                <w:rFonts w:ascii="Raleway" w:cs="Raleway" w:eastAsia="Raleway" w:hAnsi="Raleway"/>
                <w:b w:val="1"/>
                <w:color w:val="dd7e6b"/>
                <w:sz w:val="34"/>
                <w:szCs w:val="34"/>
              </w:rPr>
            </w:pPr>
            <w:bookmarkStart w:colFirst="0" w:colLast="0" w:name="_o2iwx3vdck7p" w:id="2"/>
            <w:bookmarkEnd w:id="2"/>
            <w:r w:rsidDel="00000000" w:rsidR="00000000" w:rsidRPr="00000000">
              <w:rPr>
                <w:rFonts w:ascii="Raleway" w:cs="Raleway" w:eastAsia="Raleway" w:hAnsi="Raleway"/>
                <w:b w:val="1"/>
                <w:color w:val="dd7e6b"/>
                <w:sz w:val="34"/>
                <w:szCs w:val="34"/>
                <w:rtl w:val="0"/>
              </w:rPr>
              <w:t xml:space="preserve">Junior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both"/>
              <w:rPr>
                <w:rFonts w:ascii="Lato" w:cs="Lato" w:eastAsia="Lato" w:hAnsi="Lato"/>
                <w:color w:val="555555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555555"/>
                <w:highlight w:val="white"/>
                <w:rtl w:val="0"/>
              </w:rPr>
              <w:t xml:space="preserve">Confident and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555555"/>
                <w:highlight w:val="white"/>
                <w:rtl w:val="0"/>
              </w:rPr>
              <w:t xml:space="preserve">detail-oriented,</w:t>
            </w:r>
            <w:r w:rsidDel="00000000" w:rsidR="00000000" w:rsidRPr="00000000">
              <w:rPr>
                <w:rFonts w:ascii="Lato" w:cs="Lato" w:eastAsia="Lato" w:hAnsi="Lato"/>
                <w:color w:val="555555"/>
                <w:highlight w:val="white"/>
                <w:rtl w:val="0"/>
              </w:rPr>
              <w:t xml:space="preserve"> up-and-coming Junior Web Developer with a passion for learning and a knack for conceptualising and delivering clean solutions. 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both"/>
              <w:rPr>
                <w:rFonts w:ascii="Lato" w:cs="Lato" w:eastAsia="Lato" w:hAnsi="Lato"/>
                <w:color w:val="555555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color w:val="555555"/>
                <w:highlight w:val="white"/>
                <w:rtl w:val="0"/>
              </w:rPr>
              <w:t xml:space="preserve">Recent graduate of Develop</w:t>
            </w:r>
            <w:r w:rsidDel="00000000" w:rsidR="00000000" w:rsidRPr="00000000">
              <w:rPr>
                <w:rFonts w:ascii="Lato" w:cs="Lato" w:eastAsia="Lato" w:hAnsi="Lato"/>
                <w:color w:val="79f5b1"/>
                <w:highlight w:val="white"/>
                <w:rtl w:val="0"/>
              </w:rPr>
              <w:t xml:space="preserve">Me</w:t>
            </w:r>
            <w:r w:rsidDel="00000000" w:rsidR="00000000" w:rsidRPr="00000000">
              <w:rPr>
                <w:rFonts w:ascii="Lato" w:cs="Lato" w:eastAsia="Lato" w:hAnsi="Lato"/>
                <w:color w:val="555555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Lato" w:cs="Lato" w:eastAsia="Lato" w:hAnsi="Lato"/>
                <w:color w:val="555555"/>
                <w:sz w:val="26"/>
                <w:szCs w:val="26"/>
                <w:highlight w:val="white"/>
                <w:vertAlign w:val="superscript"/>
                <w:rtl w:val="0"/>
              </w:rPr>
              <w:t xml:space="preserve">©</w:t>
            </w:r>
            <w:r w:rsidDel="00000000" w:rsidR="00000000" w:rsidRPr="00000000">
              <w:rPr>
                <w:rFonts w:ascii="Lato" w:cs="Lato" w:eastAsia="Lato" w:hAnsi="Lato"/>
                <w:color w:val="555555"/>
                <w:highlight w:val="white"/>
                <w:rtl w:val="0"/>
              </w:rPr>
              <w:t xml:space="preserve"> full-stack coding fellowship, an intensive course expanding technical know-how and commercial </w:t>
            </w:r>
            <w:r w:rsidDel="00000000" w:rsidR="00000000" w:rsidRPr="00000000">
              <w:rPr>
                <w:rFonts w:ascii="Lato" w:cs="Lato" w:eastAsia="Lato" w:hAnsi="Lato"/>
                <w:color w:val="555555"/>
                <w:highlight w:val="white"/>
                <w:rtl w:val="0"/>
              </w:rPr>
              <w:t xml:space="preserve">awareness.</w:t>
            </w:r>
            <w:r w:rsidDel="00000000" w:rsidR="00000000" w:rsidRPr="00000000">
              <w:rPr>
                <w:rFonts w:ascii="Lato" w:cs="Lato" w:eastAsia="Lato" w:hAnsi="Lato"/>
                <w:color w:val="555555"/>
                <w:highlight w:val="white"/>
                <w:rtl w:val="0"/>
              </w:rPr>
              <w:t xml:space="preserve"> Now seeking to accelerate into a career as a full-time developer.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dd7e6b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d7e6b"/>
                <w:sz w:val="20"/>
                <w:szCs w:val="20"/>
                <w:rtl w:val="0"/>
              </w:rPr>
              <w:t xml:space="preserve">07788679845 • gardiner_harry@yahoo.com</w:t>
            </w:r>
            <w:r w:rsidDel="00000000" w:rsidR="00000000" w:rsidRPr="00000000">
              <w:rPr>
                <w:rFonts w:ascii="Lato" w:cs="Lato" w:eastAsia="Lato" w:hAnsi="Lato"/>
                <w:color w:val="dd7e6b"/>
                <w:sz w:val="20"/>
                <w:szCs w:val="20"/>
                <w:rtl w:val="0"/>
              </w:rPr>
              <w:t xml:space="preserve"> • </w:t>
            </w:r>
            <w:r w:rsidDel="00000000" w:rsidR="00000000" w:rsidRPr="00000000">
              <w:rPr>
                <w:rFonts w:ascii="Lato" w:cs="Lato" w:eastAsia="Lato" w:hAnsi="Lato"/>
                <w:color w:val="dd7e6b"/>
                <w:sz w:val="20"/>
                <w:szCs w:val="20"/>
                <w:rtl w:val="0"/>
              </w:rPr>
              <w:t xml:space="preserve">Cardiff, UK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color w:val="dd7e6b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Lato" w:cs="Lato" w:eastAsia="Lato" w:hAnsi="Lato"/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Lato" w:cs="Lato" w:eastAsia="Lato" w:hAnsi="Lato"/>
                <w:color w:val="dd7e6b"/>
                <w:sz w:val="20"/>
                <w:szCs w:val="20"/>
                <w:rtl w:val="0"/>
              </w:rPr>
              <w:t xml:space="preserve"> • </w:t>
            </w:r>
            <w:hyperlink r:id="rId8">
              <w:r w:rsidDel="00000000" w:rsidR="00000000" w:rsidRPr="00000000">
                <w:rPr>
                  <w:rFonts w:ascii="Lato" w:cs="Lato" w:eastAsia="Lato" w:hAnsi="Lato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0.59999999999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spacing w:after="0" w:before="80" w:lineRule="auto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120" w:lineRule="auto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555555"/>
                <w:rtl w:val="0"/>
              </w:rPr>
              <w:t xml:space="preserve">Web Technologies: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HTML5, CSS, JavaScript (Vanilla &amp; DOM), Object Orientated PHP 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20" w:lineRule="auto"/>
              <w:rPr>
                <w:rFonts w:ascii="Lato" w:cs="Lato" w:eastAsia="Lato" w:hAnsi="Lato"/>
                <w:i w:val="1"/>
                <w:color w:val="999999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555555"/>
                <w:rtl w:val="0"/>
              </w:rPr>
              <w:t xml:space="preserve">Frameworks:</w:t>
            </w:r>
            <w:r w:rsidDel="00000000" w:rsidR="00000000" w:rsidRPr="00000000">
              <w:rPr>
                <w:rFonts w:ascii="Lato" w:cs="Lato" w:eastAsia="Lato" w:hAnsi="Lato"/>
                <w:color w:val="555555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React / Redux, Laravel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120" w:lineRule="auto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555555"/>
                <w:rtl w:val="0"/>
              </w:rPr>
              <w:t xml:space="preserve">Tooling:</w:t>
            </w:r>
            <w:r w:rsidDel="00000000" w:rsidR="00000000" w:rsidRPr="00000000">
              <w:rPr>
                <w:rFonts w:ascii="Lato" w:cs="Lato" w:eastAsia="Lato" w:hAnsi="Lato"/>
                <w:color w:val="555555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Git, Gulp, npm, Vagrant, Chrome Developer Tools, VS Code, pair programming, TDD, wireframing with Balsamiq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20" w:lineRule="auto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555555"/>
                <w:rtl w:val="0"/>
              </w:rPr>
              <w:t xml:space="preserve">Programming:</w:t>
            </w:r>
            <w:r w:rsidDel="00000000" w:rsidR="00000000" w:rsidRPr="00000000">
              <w:rPr>
                <w:rFonts w:ascii="Lato" w:cs="Lato" w:eastAsia="Lato" w:hAnsi="Lato"/>
                <w:color w:val="555555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types, variables, functions, data structures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20" w:lineRule="auto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555555"/>
                <w:rtl w:val="0"/>
              </w:rPr>
              <w:t xml:space="preserve">Server-side:</w:t>
            </w:r>
            <w:r w:rsidDel="00000000" w:rsidR="00000000" w:rsidRPr="00000000">
              <w:rPr>
                <w:rFonts w:ascii="Lato" w:cs="Lato" w:eastAsia="Lato" w:hAnsi="Lato"/>
                <w:color w:val="555555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MySQL, database migrations, APIs, templating with Blade, 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20" w:lineRule="auto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555555"/>
                <w:rtl w:val="0"/>
              </w:rPr>
              <w:t xml:space="preserve">Organisation: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project management, Trello, Agile, documentation and reporting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20" w:lineRule="auto"/>
              <w:rPr>
                <w:rFonts w:ascii="Lato" w:cs="Lato" w:eastAsia="Lato" w:hAnsi="Lato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555555"/>
                <w:rtl w:val="0"/>
              </w:rPr>
              <w:t xml:space="preserve">Interpersonal:</w:t>
            </w:r>
            <w:r w:rsidDel="00000000" w:rsidR="00000000" w:rsidRPr="00000000">
              <w:rPr>
                <w:rFonts w:ascii="Lato" w:cs="Lato" w:eastAsia="Lato" w:hAnsi="Lato"/>
                <w:color w:val="555555"/>
                <w:rtl w:val="0"/>
              </w:rPr>
              <w:t xml:space="preserve"> 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client relationships, teamworking, conflict resolution, problem solving, decision making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spacing w:after="0" w:before="80" w:lineRule="auto"/>
              <w:rPr>
                <w:rFonts w:ascii="Raleway" w:cs="Raleway" w:eastAsia="Raleway" w:hAnsi="Raleway"/>
                <w:b w:val="1"/>
                <w:sz w:val="30"/>
                <w:szCs w:val="30"/>
              </w:rPr>
            </w:pPr>
            <w:bookmarkStart w:colFirst="0" w:colLast="0" w:name="_mm3vqq6yuhc8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bookmarkStart w:colFirst="0" w:colLast="0" w:name="_nwz01jomzv90" w:id="5"/>
            <w:bookmarkEnd w:id="5"/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Personal Projects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666666"/>
                <w:sz w:val="20"/>
                <w:szCs w:val="20"/>
              </w:rPr>
            </w:pPr>
            <w:bookmarkStart w:colFirst="0" w:colLast="0" w:name="_9fxp75srfhrc" w:id="6"/>
            <w:bookmarkEnd w:id="6"/>
            <w:r w:rsidDel="00000000" w:rsidR="00000000" w:rsidRPr="00000000">
              <w:rPr>
                <w:rFonts w:ascii="Lato" w:cs="Lato" w:eastAsia="Lato" w:hAnsi="Lato"/>
                <w:color w:val="666666"/>
                <w:sz w:val="20"/>
                <w:szCs w:val="20"/>
                <w:rtl w:val="0"/>
              </w:rPr>
              <w:t xml:space="preserve">DECEMBER 2020 -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sz w:val="20"/>
                <w:szCs w:val="20"/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hyperlink r:id="rId11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harry-gardiner.github.io/Sort-it-team-picker/</w:t>
              </w:r>
            </w:hyperlink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(football team picking app, React)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hyperlink r:id="rId12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github.com/Harry-Gardiner/prowlr-front-end</w:t>
              </w:r>
            </w:hyperlink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(group project, React and Laravel)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hyperlink r:id="rId13">
              <w:r w:rsidDel="00000000" w:rsidR="00000000" w:rsidRPr="00000000">
                <w:rPr>
                  <w:rFonts w:ascii="Lato" w:cs="Lato" w:eastAsia="Lato" w:hAnsi="Lato"/>
                  <w:color w:val="1155cc"/>
                  <w:u w:val="single"/>
                  <w:rtl w:val="0"/>
                </w:rPr>
                <w:t xml:space="preserve">github.com/Harry-Gardiner/Pokedex</w:t>
              </w:r>
            </w:hyperlink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(pok</w:t>
            </w: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é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dex app, React)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color w:val="dd7e6b"/>
                <w:sz w:val="24"/>
                <w:szCs w:val="24"/>
              </w:rPr>
            </w:pPr>
            <w:bookmarkStart w:colFirst="0" w:colLast="0" w:name="_31c05283ho4k" w:id="7"/>
            <w:bookmarkEnd w:id="7"/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Develop Me / </w:t>
            </w:r>
            <w:r w:rsidDel="00000000" w:rsidR="00000000" w:rsidRPr="00000000">
              <w:rPr>
                <w:rFonts w:ascii="Lato" w:cs="Lato" w:eastAsia="Lato" w:hAnsi="Lato"/>
                <w:color w:val="dd7e6b"/>
                <w:sz w:val="24"/>
                <w:szCs w:val="24"/>
                <w:rtl w:val="0"/>
              </w:rPr>
              <w:t xml:space="preserve">Full Stack Software Development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666666"/>
                <w:sz w:val="20"/>
                <w:szCs w:val="20"/>
              </w:rPr>
            </w:pPr>
            <w:bookmarkStart w:colFirst="0" w:colLast="0" w:name="_szks1j1xa0b4" w:id="8"/>
            <w:bookmarkEnd w:id="8"/>
            <w:r w:rsidDel="00000000" w:rsidR="00000000" w:rsidRPr="00000000">
              <w:rPr>
                <w:rFonts w:ascii="Lato" w:cs="Lato" w:eastAsia="Lato" w:hAnsi="Lato"/>
                <w:color w:val="666666"/>
                <w:sz w:val="20"/>
                <w:szCs w:val="20"/>
                <w:rtl w:val="0"/>
              </w:rPr>
              <w:t xml:space="preserve">SEPTEMBER 2020 - DECEMBER 2020,  Remote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Intensive project-driven 12 week software development on the webstack course, taught by industry professionals using best practice approaches.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after="0" w:afterAutospacing="0" w:before="100" w:lineRule="auto"/>
              <w:ind w:left="720" w:hanging="360"/>
              <w:jc w:val="both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Develop technical skills across a spectrum of technologies and frameworks incorporating front and back-end development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Clearly communicate complex technical problems/solutions with clean code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Plan, architect and build entire projects independently and as part of development teams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Write clean, maintainable and well tested code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Work effectively as part of a development team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before="0" w:beforeAutospacing="0" w:lineRule="auto"/>
              <w:ind w:left="720" w:hanging="360"/>
              <w:jc w:val="both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Work with, and integrate, external APIs</w:t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after="0" w:before="320" w:lineRule="auto"/>
              <w:rPr>
                <w:b w:val="1"/>
                <w:color w:val="dd7e6b"/>
                <w:sz w:val="34"/>
                <w:szCs w:val="34"/>
              </w:rPr>
            </w:pPr>
            <w:bookmarkStart w:colFirst="0" w:colLast="0" w:name="_xva26jlibae0" w:id="9"/>
            <w:bookmarkEnd w:id="9"/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Reading University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/ </w:t>
            </w:r>
            <w:r w:rsidDel="00000000" w:rsidR="00000000" w:rsidRPr="00000000">
              <w:rPr>
                <w:rFonts w:ascii="Lato" w:cs="Lato" w:eastAsia="Lato" w:hAnsi="Lato"/>
                <w:color w:val="dd7e6b"/>
                <w:sz w:val="24"/>
                <w:szCs w:val="24"/>
                <w:rtl w:val="0"/>
              </w:rPr>
              <w:t xml:space="preserve">1st class BSc. Physical Geography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666666"/>
                <w:sz w:val="20"/>
                <w:szCs w:val="20"/>
              </w:rPr>
            </w:pPr>
            <w:bookmarkStart w:colFirst="0" w:colLast="0" w:name="_xv3tdabosiw7" w:id="10"/>
            <w:bookmarkEnd w:id="10"/>
            <w:r w:rsidDel="00000000" w:rsidR="00000000" w:rsidRPr="00000000">
              <w:rPr>
                <w:rFonts w:ascii="Lato" w:cs="Lato" w:eastAsia="Lato" w:hAnsi="Lato"/>
                <w:color w:val="666666"/>
                <w:sz w:val="20"/>
                <w:szCs w:val="20"/>
                <w:rtl w:val="0"/>
              </w:rPr>
              <w:t xml:space="preserve">SEPTEMBER 2010 -  AUGUST 2013,  Reading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00" w:lineRule="auto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Notable modules: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after="0" w:afterAutospacing="0" w:before="100" w:lineRule="auto"/>
              <w:ind w:left="720" w:hanging="360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Environmental Issues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rFonts w:ascii="Lato" w:cs="Lato" w:eastAsia="Lato" w:hAnsi="Lato"/>
                <w:b w:val="1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1"/>
                <w:color w:val="555555"/>
                <w:rtl w:val="0"/>
              </w:rPr>
              <w:t xml:space="preserve">Web page development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Achievements: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before="100" w:lineRule="auto"/>
              <w:ind w:left="720" w:hanging="360"/>
              <w:jc w:val="both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One of two students selected to represent the university on a five-month study placement in the Arctic, at the University Centre of Svalbard, undertaking research in Arctic Geology.</w:t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spacing w:after="0" w:before="320" w:lineRule="auto"/>
              <w:rPr>
                <w:b w:val="1"/>
                <w:color w:val="dd7e6b"/>
                <w:sz w:val="34"/>
                <w:szCs w:val="34"/>
              </w:rPr>
            </w:pPr>
            <w:bookmarkStart w:colFirst="0" w:colLast="0" w:name="_lbvqwsx7ns9a" w:id="11"/>
            <w:bookmarkEnd w:id="11"/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Thomas Hardye Sixth Form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/ </w:t>
            </w:r>
            <w:r w:rsidDel="00000000" w:rsidR="00000000" w:rsidRPr="00000000">
              <w:rPr>
                <w:rFonts w:ascii="Lato" w:cs="Lato" w:eastAsia="Lato" w:hAnsi="Lato"/>
                <w:color w:val="dd7e6b"/>
                <w:sz w:val="24"/>
                <w:szCs w:val="24"/>
                <w:rtl w:val="0"/>
              </w:rPr>
              <w:t xml:space="preserve">A levels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666666"/>
                <w:sz w:val="20"/>
                <w:szCs w:val="20"/>
              </w:rPr>
            </w:pPr>
            <w:bookmarkStart w:colFirst="0" w:colLast="0" w:name="_fc6easgmvb3n" w:id="12"/>
            <w:bookmarkEnd w:id="12"/>
            <w:r w:rsidDel="00000000" w:rsidR="00000000" w:rsidRPr="00000000">
              <w:rPr>
                <w:rFonts w:ascii="Lato" w:cs="Lato" w:eastAsia="Lato" w:hAnsi="Lato"/>
                <w:color w:val="666666"/>
                <w:sz w:val="20"/>
                <w:szCs w:val="20"/>
                <w:rtl w:val="0"/>
              </w:rPr>
              <w:t xml:space="preserve">SEPTEMBER 2007 -  AUGUST 2009,  Dorchester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Lato" w:cs="Lato" w:eastAsia="Lato" w:hAnsi="Lato"/>
                <w:color w:val="dd7e6b"/>
              </w:rPr>
            </w:pPr>
            <w:r w:rsidDel="00000000" w:rsidR="00000000" w:rsidRPr="00000000">
              <w:rPr>
                <w:i w:val="1"/>
                <w:color w:val="434343"/>
                <w:rtl w:val="0"/>
              </w:rPr>
              <w:t xml:space="preserve">I.C.T -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dd7e6b"/>
                <w:rtl w:val="0"/>
              </w:rPr>
              <w:t xml:space="preserve">B</w:t>
            </w:r>
            <w:r w:rsidDel="00000000" w:rsidR="00000000" w:rsidRPr="00000000">
              <w:rPr>
                <w:i w:val="1"/>
                <w:color w:val="434343"/>
                <w:rtl w:val="0"/>
              </w:rPr>
              <w:t xml:space="preserve">    \    Geography -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dd7e6b"/>
                <w:rtl w:val="0"/>
              </w:rPr>
              <w:t xml:space="preserve">B</w:t>
            </w:r>
            <w:r w:rsidDel="00000000" w:rsidR="00000000" w:rsidRPr="00000000">
              <w:rPr>
                <w:i w:val="1"/>
                <w:color w:val="434343"/>
                <w:rtl w:val="0"/>
              </w:rPr>
              <w:t xml:space="preserve">    \  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434343"/>
                <w:rtl w:val="0"/>
              </w:rPr>
              <w:t xml:space="preserve">Physical Education - </w:t>
            </w:r>
            <w:r w:rsidDel="00000000" w:rsidR="00000000" w:rsidRPr="00000000">
              <w:rPr>
                <w:rFonts w:ascii="Lato" w:cs="Lato" w:eastAsia="Lato" w:hAnsi="Lato"/>
                <w:i w:val="1"/>
                <w:color w:val="dd7e6b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widowControl w:val="0"/>
              <w:spacing w:after="0" w:before="80" w:lineRule="auto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bookmarkStart w:colFirst="0" w:colLast="0" w:name="_tk538brb1kdf" w:id="13"/>
            <w:bookmarkEnd w:id="13"/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Employment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color w:val="dd7e6b"/>
                <w:sz w:val="24"/>
                <w:szCs w:val="24"/>
              </w:rPr>
            </w:pPr>
            <w:bookmarkStart w:colFirst="0" w:colLast="0" w:name="_zeyc0s1vym4p" w:id="14"/>
            <w:bookmarkEnd w:id="14"/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Chalet Nant / </w:t>
            </w:r>
            <w:r w:rsidDel="00000000" w:rsidR="00000000" w:rsidRPr="00000000">
              <w:rPr>
                <w:rFonts w:ascii="Lato" w:cs="Lato" w:eastAsia="Lato" w:hAnsi="Lato"/>
                <w:color w:val="dd7e6b"/>
                <w:sz w:val="24"/>
                <w:szCs w:val="24"/>
                <w:rtl w:val="0"/>
              </w:rPr>
              <w:t xml:space="preserve">Hotelier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666666"/>
                <w:sz w:val="20"/>
                <w:szCs w:val="20"/>
              </w:rPr>
            </w:pPr>
            <w:bookmarkStart w:colFirst="0" w:colLast="0" w:name="_unxmch14q8ba" w:id="15"/>
            <w:bookmarkEnd w:id="15"/>
            <w:r w:rsidDel="00000000" w:rsidR="00000000" w:rsidRPr="00000000">
              <w:rPr>
                <w:rFonts w:ascii="Lato" w:cs="Lato" w:eastAsia="Lato" w:hAnsi="Lato"/>
                <w:color w:val="666666"/>
                <w:sz w:val="20"/>
                <w:szCs w:val="20"/>
                <w:rtl w:val="0"/>
              </w:rPr>
              <w:t xml:space="preserve">JUNE 2019 - MARCH 2020, Morzine, France</w:t>
            </w:r>
          </w:p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555555"/>
                <w:sz w:val="22"/>
                <w:szCs w:val="22"/>
              </w:rPr>
            </w:pPr>
            <w:bookmarkStart w:colFirst="0" w:colLast="0" w:name="_l8gd1yhb13gn" w:id="16"/>
            <w:bookmarkEnd w:id="16"/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sz w:val="22"/>
                <w:szCs w:val="22"/>
                <w:highlight w:val="white"/>
                <w:rtl w:val="0"/>
              </w:rPr>
              <w:t xml:space="preserve">Managing employees, planning, marketing , coordinating and administering hotel services such as catering and accommodation facilities.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spacing w:after="0" w:before="320" w:lineRule="auto"/>
              <w:rPr>
                <w:rFonts w:ascii="Lato" w:cs="Lato" w:eastAsia="Lato" w:hAnsi="Lato"/>
                <w:color w:val="dd7e6b"/>
                <w:sz w:val="24"/>
                <w:szCs w:val="24"/>
              </w:rPr>
            </w:pPr>
            <w:bookmarkStart w:colFirst="0" w:colLast="0" w:name="_xuvntglokpd8" w:id="17"/>
            <w:bookmarkEnd w:id="17"/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HM Land Registry</w:t>
            </w: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/ </w:t>
            </w:r>
            <w:r w:rsidDel="00000000" w:rsidR="00000000" w:rsidRPr="00000000">
              <w:rPr>
                <w:rFonts w:ascii="Lato" w:cs="Lato" w:eastAsia="Lato" w:hAnsi="Lato"/>
                <w:color w:val="dd7e6b"/>
                <w:sz w:val="24"/>
                <w:szCs w:val="24"/>
                <w:rtl w:val="0"/>
              </w:rPr>
              <w:t xml:space="preserve">Executive Registration Officer</w:t>
            </w:r>
          </w:p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rPr>
                <w:color w:val="dd7e6b"/>
                <w:sz w:val="34"/>
                <w:szCs w:val="34"/>
              </w:rPr>
            </w:pPr>
            <w:bookmarkStart w:colFirst="0" w:colLast="0" w:name="_m7gv5opgigzg" w:id="18"/>
            <w:bookmarkEnd w:id="18"/>
            <w:r w:rsidDel="00000000" w:rsidR="00000000" w:rsidRPr="00000000">
              <w:rPr>
                <w:rFonts w:ascii="Lato" w:cs="Lato" w:eastAsia="Lato" w:hAnsi="Lato"/>
                <w:color w:val="d44500"/>
                <w:sz w:val="24"/>
                <w:szCs w:val="24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dd7e6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color w:val="dd7e6b"/>
                <w:sz w:val="24"/>
                <w:szCs w:val="24"/>
                <w:rtl w:val="0"/>
              </w:rPr>
              <w:t xml:space="preserve">Registration 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Lato" w:cs="Lato" w:eastAsia="Lato" w:hAnsi="La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sz w:val="20"/>
                <w:szCs w:val="20"/>
                <w:rtl w:val="0"/>
              </w:rPr>
              <w:t xml:space="preserve">JANUARY 2017 - MAY 2019,  Weymouth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100" w:line="240" w:lineRule="auto"/>
              <w:rPr>
                <w:rFonts w:ascii="Lato" w:cs="Lato" w:eastAsia="Lato" w:hAnsi="Lato"/>
                <w:i w:val="1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color w:val="555555"/>
                <w:rtl w:val="0"/>
              </w:rPr>
              <w:t xml:space="preserve">Process a variety of property data applications, indexing and mapping new title plans.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720" w:hanging="360"/>
              <w:jc w:val="both"/>
              <w:rPr>
                <w:rFonts w:ascii="Lato" w:cs="Lato" w:eastAsia="Lato" w:hAnsi="Lato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color w:val="555555"/>
                <w:rtl w:val="0"/>
              </w:rPr>
              <w:t xml:space="preserve">Promoted in less than one year having demonstrated continued self-development and exceeding case work targets.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jc w:val="both"/>
              <w:rPr>
                <w:rFonts w:ascii="Lato" w:cs="Lato" w:eastAsia="Lato" w:hAnsi="Lato"/>
                <w:color w:val="555555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color w:val="555555"/>
                <w:rtl w:val="0"/>
              </w:rPr>
              <w:t xml:space="preserve">Invited to relocate into the pressured customer support team at the recommendation of the branch manager, due to effective customer service skills and ability to make sound decisions.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color w:val="dd7e6b"/>
                <w:sz w:val="24"/>
                <w:szCs w:val="24"/>
              </w:rPr>
            </w:pPr>
            <w:bookmarkStart w:colFirst="0" w:colLast="0" w:name="_sxb7icjtuzgf" w:id="19"/>
            <w:bookmarkEnd w:id="19"/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Dorset County Council/ </w:t>
            </w:r>
            <w:r w:rsidDel="00000000" w:rsidR="00000000" w:rsidRPr="00000000">
              <w:rPr>
                <w:rFonts w:ascii="Lato" w:cs="Lato" w:eastAsia="Lato" w:hAnsi="Lato"/>
                <w:color w:val="dd7e6b"/>
                <w:sz w:val="24"/>
                <w:szCs w:val="24"/>
                <w:rtl w:val="0"/>
              </w:rPr>
              <w:t xml:space="preserve">Harbour Master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666666"/>
                <w:sz w:val="20"/>
                <w:szCs w:val="20"/>
              </w:rPr>
            </w:pPr>
            <w:bookmarkStart w:colFirst="0" w:colLast="0" w:name="_tthdt7tk4jg3" w:id="20"/>
            <w:bookmarkEnd w:id="20"/>
            <w:r w:rsidDel="00000000" w:rsidR="00000000" w:rsidRPr="00000000">
              <w:rPr>
                <w:rFonts w:ascii="Lato" w:cs="Lato" w:eastAsia="Lato" w:hAnsi="Lato"/>
                <w:color w:val="666666"/>
                <w:sz w:val="20"/>
                <w:szCs w:val="20"/>
                <w:rtl w:val="0"/>
              </w:rPr>
              <w:t xml:space="preserve">2015 - 2016, WestBay, Bridport</w:t>
            </w:r>
          </w:p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color w:val="dd7e6b"/>
                <w:sz w:val="24"/>
                <w:szCs w:val="24"/>
              </w:rPr>
            </w:pPr>
            <w:bookmarkStart w:colFirst="0" w:colLast="0" w:name="_z4mdx557k37g" w:id="21"/>
            <w:bookmarkEnd w:id="21"/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Environment Agency/ </w:t>
            </w:r>
            <w:r w:rsidDel="00000000" w:rsidR="00000000" w:rsidRPr="00000000">
              <w:rPr>
                <w:rFonts w:ascii="Lato" w:cs="Lato" w:eastAsia="Lato" w:hAnsi="Lato"/>
                <w:color w:val="dd7e6b"/>
                <w:sz w:val="24"/>
                <w:szCs w:val="24"/>
                <w:rtl w:val="0"/>
              </w:rPr>
              <w:t xml:space="preserve">Graduate Estates 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555555"/>
              </w:rPr>
            </w:pPr>
            <w:bookmarkStart w:colFirst="0" w:colLast="0" w:name="_6yadiemlojcv" w:id="22"/>
            <w:bookmarkEnd w:id="22"/>
            <w:r w:rsidDel="00000000" w:rsidR="00000000" w:rsidRPr="00000000">
              <w:rPr>
                <w:rFonts w:ascii="Lato" w:cs="Lato" w:eastAsia="Lato" w:hAnsi="Lato"/>
                <w:color w:val="666666"/>
                <w:sz w:val="20"/>
                <w:szCs w:val="20"/>
                <w:rtl w:val="0"/>
              </w:rPr>
              <w:t xml:space="preserve">2014 - 2015, Exeter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keepNext w:val="0"/>
              <w:keepLines w:val="0"/>
              <w:widowControl w:val="0"/>
              <w:spacing w:after="0" w:before="80" w:lineRule="auto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bookmarkStart w:colFirst="0" w:colLast="0" w:name="_skqh4zb6ceyb" w:id="23"/>
            <w:bookmarkEnd w:id="23"/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Hobbies &amp; Pastimes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before="120" w:line="240" w:lineRule="auto"/>
              <w:jc w:val="both"/>
              <w:rPr>
                <w:rFonts w:ascii="Lato" w:cs="Lato" w:eastAsia="Lato" w:hAnsi="Lato"/>
                <w:color w:val="555555"/>
              </w:rPr>
            </w:pPr>
            <w:r w:rsidDel="00000000" w:rsidR="00000000" w:rsidRPr="00000000">
              <w:rPr>
                <w:rFonts w:ascii="Lato" w:cs="Lato" w:eastAsia="Lato" w:hAnsi="Lato"/>
                <w:color w:val="555555"/>
                <w:rtl w:val="0"/>
              </w:rPr>
              <w:t xml:space="preserve">Keen interest in all types of cycling, including unicycles. Avid reader of fantasy and sci-fi novels. Passionate about science, nature, technology, nutrition and all round healthy living. 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992.1259842519685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rry-gardiner.github.io/Sort-it-team-picker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Harry-Gardiner/Pokedex" TargetMode="External"/><Relationship Id="rId12" Type="http://schemas.openxmlformats.org/officeDocument/2006/relationships/hyperlink" Target="https://github.com/Harry-Gardiner/prowlr-front-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linkedin.com/in/harry-gardiner-795b2178/" TargetMode="External"/><Relationship Id="rId8" Type="http://schemas.openxmlformats.org/officeDocument/2006/relationships/hyperlink" Target="https://github.com/Harry-Gardin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