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particular chemical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6C3C2695" w14:textId="0DE0786F" w:rsidR="00892F27"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 and metallicities that have been relatively well studied</w:t>
      </w:r>
      <w:r w:rsidR="00211D7C">
        <w:t>, see Table 1 for details on the results of previous studies</w:t>
      </w:r>
      <w:r w:rsidR="00A0483D">
        <w:t>.</w:t>
      </w:r>
      <w:r w:rsidR="00A70B68">
        <w:t xml:space="preserve"> </w:t>
      </w:r>
      <w:r w:rsidR="00FE7B72">
        <w:t xml:space="preserve">To select stars to study from these open clusters we began by finding membership studies (calculations of the probability that a star </w:t>
      </w:r>
      <w:r w:rsidR="00FE7B72">
        <w:lastRenderedPageBreak/>
        <w:t>belong to a particular cluster), from which we chose the membership study of M67 done by \cite{</w:t>
      </w:r>
      <w:r w:rsidR="00FE7B72" w:rsidRPr="00FE7B72">
        <w:t>gao_2018</w:t>
      </w:r>
      <w:r w:rsidR="00FE7B72">
        <w:t>} and for the other 5 clusters we used the work of</w:t>
      </w:r>
      <w:r w:rsidR="00033135">
        <w:t xml:space="preserve"> \cite{</w:t>
      </w:r>
      <w:r w:rsidR="00033135" w:rsidRPr="00033135">
        <w:t>cantat-gaudin_2018</w:t>
      </w:r>
      <w:r w:rsidR="00033135">
        <w:t>}</w:t>
      </w:r>
      <w:r w:rsidR="00FE7B72">
        <w:t xml:space="preserve">. </w:t>
      </w:r>
      <w:bookmarkStart w:id="2" w:name="_GoBack"/>
      <w:bookmarkEnd w:id="2"/>
    </w:p>
    <w:p w14:paraId="48EEBE47" w14:textId="05265E50" w:rsidR="00FD3EBC" w:rsidRDefault="00CA2EF6">
      <w:r>
        <w:br/>
      </w:r>
    </w:p>
    <w:p w14:paraId="0028D23C" w14:textId="18AA897F" w:rsidR="003F71D5" w:rsidRDefault="003F71D5"/>
    <w:tbl>
      <w:tblPr>
        <w:tblStyle w:val="TableGrid"/>
        <w:tblW w:w="9918" w:type="dxa"/>
        <w:tblLook w:val="04A0" w:firstRow="1" w:lastRow="0" w:firstColumn="1" w:lastColumn="0" w:noHBand="0" w:noVBand="1"/>
      </w:tblPr>
      <w:tblGrid>
        <w:gridCol w:w="1502"/>
        <w:gridCol w:w="4163"/>
        <w:gridCol w:w="4253"/>
      </w:tblGrid>
      <w:tr w:rsidR="005410AC" w14:paraId="539966A6" w14:textId="77777777" w:rsidTr="006A6C63">
        <w:tc>
          <w:tcPr>
            <w:tcW w:w="1502" w:type="dxa"/>
          </w:tcPr>
          <w:p w14:paraId="2FB992A5" w14:textId="07ABCD5F" w:rsidR="005410AC" w:rsidRDefault="005410AC">
            <w:r>
              <w:t>cluster</w:t>
            </w:r>
          </w:p>
        </w:tc>
        <w:tc>
          <w:tcPr>
            <w:tcW w:w="4163" w:type="dxa"/>
          </w:tcPr>
          <w:p w14:paraId="7D3B8666" w14:textId="4823E2CD" w:rsidR="005410AC" w:rsidRDefault="005410AC">
            <w:r>
              <w:t xml:space="preserve">Age estimation, </w:t>
            </w:r>
            <w:proofErr w:type="spellStart"/>
            <w:r>
              <w:t>Gyr</w:t>
            </w:r>
            <w:proofErr w:type="spellEnd"/>
          </w:p>
        </w:tc>
        <w:tc>
          <w:tcPr>
            <w:tcW w:w="4253" w:type="dxa"/>
          </w:tcPr>
          <w:p w14:paraId="6F9FFBAD" w14:textId="08B90063" w:rsidR="005410AC" w:rsidRDefault="005410AC">
            <w:r>
              <w:t>Metallicity, [Fe/H]</w:t>
            </w:r>
          </w:p>
        </w:tc>
      </w:tr>
      <w:tr w:rsidR="005410AC" w14:paraId="649F8BA8" w14:textId="77777777" w:rsidTr="006A6C63">
        <w:tc>
          <w:tcPr>
            <w:tcW w:w="1502" w:type="dxa"/>
          </w:tcPr>
          <w:p w14:paraId="3F03BF87" w14:textId="25C0FD3F" w:rsidR="005410AC" w:rsidRDefault="005410AC">
            <w:r>
              <w:t>NGC 2682</w:t>
            </w:r>
          </w:p>
        </w:tc>
        <w:tc>
          <w:tcPr>
            <w:tcW w:w="4163" w:type="dxa"/>
          </w:tcPr>
          <w:p w14:paraId="239FC47A" w14:textId="499C14DF" w:rsidR="005410AC" w:rsidRDefault="00062730">
            <w:r>
              <w:t>3.6</w:t>
            </w:r>
            <w:r w:rsidR="006A6C63">
              <w:t>4</w:t>
            </w:r>
            <w:r>
              <w:t xml:space="preserve"> \</w:t>
            </w:r>
            <w:proofErr w:type="spellStart"/>
            <w:r>
              <w:t>citep</w:t>
            </w:r>
            <w:proofErr w:type="spellEnd"/>
            <w:r>
              <w:t>{Bossini}</w:t>
            </w:r>
          </w:p>
          <w:p w14:paraId="0DD781DA" w14:textId="0DD56DB8" w:rsidR="006A6C63" w:rsidRDefault="006A6C63">
            <w:r>
              <w:t>3.45 ± 1.13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1F9D3993" w14:textId="3A1AB72A" w:rsidR="00D12312" w:rsidRDefault="00D12312">
            <w:r>
              <w:t>0.03 (HQS)</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r>
              <w:br/>
              <w:t>0.00 (LQS)</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r>
              <w:br/>
              <w:t>-0.01 (Phot)</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p>
        </w:tc>
      </w:tr>
      <w:tr w:rsidR="005410AC" w14:paraId="5EA0781F" w14:textId="77777777" w:rsidTr="006A6C63">
        <w:tc>
          <w:tcPr>
            <w:tcW w:w="1502" w:type="dxa"/>
          </w:tcPr>
          <w:p w14:paraId="57BD9BC0" w14:textId="07C711DE" w:rsidR="005410AC" w:rsidRDefault="005410AC">
            <w:r>
              <w:t>NGC 6791</w:t>
            </w:r>
          </w:p>
        </w:tc>
        <w:tc>
          <w:tcPr>
            <w:tcW w:w="4163" w:type="dxa"/>
          </w:tcPr>
          <w:p w14:paraId="73C0E206" w14:textId="77777777" w:rsidR="005410AC" w:rsidRDefault="006A6C63">
            <w:r w:rsidRPr="006A6C63">
              <w:t>8</w:t>
            </w:r>
            <w:r>
              <w:t>.</w:t>
            </w:r>
            <w:r w:rsidRPr="006A6C63">
              <w:t>45</w:t>
            </w:r>
            <w:r>
              <w:t xml:space="preserve"> \</w:t>
            </w:r>
            <w:proofErr w:type="spellStart"/>
            <w:r>
              <w:t>citep</w:t>
            </w:r>
            <w:proofErr w:type="spellEnd"/>
            <w:r>
              <w:t>{Bossini}</w:t>
            </w:r>
          </w:p>
          <w:p w14:paraId="200CE7EC" w14:textId="739603AA" w:rsidR="006A6C63" w:rsidRDefault="006A6C63">
            <w:r>
              <w:t>7.00 ± 2.46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2A2A140A" w14:textId="70E398D0" w:rsidR="005410AC" w:rsidRDefault="006A6C63">
            <w:r>
              <w:t>+0.42 (HQS) \</w:t>
            </w:r>
            <w:proofErr w:type="spellStart"/>
            <w:r>
              <w:t>citep</w:t>
            </w:r>
            <w:proofErr w:type="spellEnd"/>
            <w:r>
              <w:t>{</w:t>
            </w:r>
            <w:proofErr w:type="spellStart"/>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r>
      <w:tr w:rsidR="005410AC" w14:paraId="4D5C2C33" w14:textId="77777777" w:rsidTr="006A6C63">
        <w:tc>
          <w:tcPr>
            <w:tcW w:w="1502" w:type="dxa"/>
          </w:tcPr>
          <w:p w14:paraId="4D2D3752" w14:textId="54FA046B" w:rsidR="005410AC" w:rsidRDefault="005410AC">
            <w:r>
              <w:t>NGC 6819</w:t>
            </w:r>
          </w:p>
        </w:tc>
        <w:tc>
          <w:tcPr>
            <w:tcW w:w="4163" w:type="dxa"/>
          </w:tcPr>
          <w:p w14:paraId="25988560" w14:textId="3C5768D0" w:rsidR="00721B1B" w:rsidRDefault="00721B1B">
            <w:r>
              <w:t>2.00 \</w:t>
            </w:r>
            <w:proofErr w:type="spellStart"/>
            <w:r>
              <w:t>citep</w:t>
            </w:r>
            <w:proofErr w:type="spellEnd"/>
            <w:r>
              <w:t>{Bossini}</w:t>
            </w:r>
          </w:p>
          <w:p w14:paraId="05219691" w14:textId="77777777" w:rsidR="005410AC" w:rsidRDefault="00721B1B">
            <w:r>
              <w:t>2.11 ± 0.44 \</w:t>
            </w:r>
            <w:proofErr w:type="spellStart"/>
            <w:r>
              <w:t>citep</w:t>
            </w:r>
            <w:proofErr w:type="spellEnd"/>
            <w:r>
              <w:t>{</w:t>
            </w:r>
            <w:proofErr w:type="spellStart"/>
            <w:r w:rsidRPr="006A6C63">
              <w:t>Netopil</w:t>
            </w:r>
            <w:proofErr w:type="spellEnd"/>
            <w:r w:rsidRPr="006A6C63">
              <w:t xml:space="preserve"> _2016</w:t>
            </w:r>
            <w:r>
              <w:t>}</w:t>
            </w:r>
          </w:p>
          <w:p w14:paraId="6FB8A6D7" w14:textId="77777777" w:rsidR="005C6DCC" w:rsidRDefault="005C6DCC">
            <w:r>
              <w:t>2.5</w:t>
            </w:r>
            <w:r w:rsidR="000263BA">
              <w:t xml:space="preserve"> \</w:t>
            </w:r>
            <w:proofErr w:type="spellStart"/>
            <w:r w:rsidR="000263BA">
              <w:t>citep</w:t>
            </w:r>
            <w:proofErr w:type="spellEnd"/>
            <w:r w:rsidR="000263BA">
              <w:t>{</w:t>
            </w:r>
            <w:r w:rsidR="000263BA" w:rsidRPr="000263BA">
              <w:t>balona_2013</w:t>
            </w:r>
            <w:r w:rsidR="000263BA">
              <w:t>}</w:t>
            </w:r>
          </w:p>
          <w:p w14:paraId="5AB01A81" w14:textId="47CCA05B" w:rsidR="001E0102" w:rsidRDefault="001E0102">
            <w:r w:rsidRPr="001E0102">
              <w:t>2.25 ± 0.20</w:t>
            </w:r>
            <w:r w:rsidR="008F11BC">
              <w:t xml:space="preserve"> \</w:t>
            </w:r>
            <w:proofErr w:type="spellStart"/>
            <w:r w:rsidR="008F11BC">
              <w:t>citep</w:t>
            </w:r>
            <w:proofErr w:type="spellEnd"/>
            <w:r w:rsidR="008F11BC" w:rsidRPr="008F11BC">
              <w:t>{bedin_2015</w:t>
            </w:r>
            <w:r w:rsidR="008F11BC">
              <w:t>}</w:t>
            </w:r>
          </w:p>
        </w:tc>
        <w:tc>
          <w:tcPr>
            <w:tcW w:w="4253" w:type="dxa"/>
          </w:tcPr>
          <w:p w14:paraId="6F7A30F1" w14:textId="6456BEC4" w:rsidR="00721B1B" w:rsidRDefault="00721B1B">
            <w:r>
              <w:t>+0.09 (HQS) \</w:t>
            </w:r>
            <w:proofErr w:type="spellStart"/>
            <w:r>
              <w:t>citep</w:t>
            </w:r>
            <w:proofErr w:type="spellEnd"/>
            <w:r>
              <w:t>{</w:t>
            </w:r>
            <w:proofErr w:type="spellStart"/>
            <w:r w:rsidRPr="006A6C63">
              <w:t>Netopil</w:t>
            </w:r>
            <w:proofErr w:type="spellEnd"/>
            <w:r w:rsidRPr="006A6C63">
              <w:t xml:space="preserve"> _2016</w:t>
            </w:r>
            <w:r>
              <w:t>}</w:t>
            </w:r>
          </w:p>
          <w:p w14:paraId="45AA8557" w14:textId="6EE143FD" w:rsidR="00721B1B" w:rsidRDefault="00721B1B">
            <w:r>
              <w:t>-0.04 (LQS) \</w:t>
            </w:r>
            <w:proofErr w:type="spellStart"/>
            <w:r>
              <w:t>citep</w:t>
            </w:r>
            <w:proofErr w:type="spellEnd"/>
            <w:r>
              <w:t>{</w:t>
            </w:r>
            <w:proofErr w:type="spellStart"/>
            <w:r w:rsidRPr="006A6C63">
              <w:t>Netopil</w:t>
            </w:r>
            <w:proofErr w:type="spellEnd"/>
            <w:r w:rsidRPr="006A6C63">
              <w:t xml:space="preserve"> _2016</w:t>
            </w:r>
            <w:r>
              <w:t>}</w:t>
            </w:r>
          </w:p>
          <w:p w14:paraId="30F5BF46" w14:textId="52FA2922" w:rsidR="005410AC" w:rsidRDefault="00721B1B">
            <w:r>
              <w:t>+0.03 (Phot) \</w:t>
            </w:r>
            <w:proofErr w:type="spellStart"/>
            <w:r>
              <w:t>citep</w:t>
            </w:r>
            <w:proofErr w:type="spellEnd"/>
            <w:r>
              <w:t>{</w:t>
            </w:r>
            <w:proofErr w:type="spellStart"/>
            <w:r w:rsidRPr="006A6C63">
              <w:t>Netopil</w:t>
            </w:r>
            <w:proofErr w:type="spellEnd"/>
            <w:r w:rsidRPr="006A6C63">
              <w:t xml:space="preserve"> _2016</w:t>
            </w:r>
            <w:r>
              <w:t>}</w:t>
            </w:r>
          </w:p>
        </w:tc>
      </w:tr>
      <w:tr w:rsidR="00322CCE" w14:paraId="50920B49" w14:textId="77777777" w:rsidTr="006A6C63">
        <w:tc>
          <w:tcPr>
            <w:tcW w:w="1502" w:type="dxa"/>
          </w:tcPr>
          <w:p w14:paraId="740CF2F6" w14:textId="5B2A030D" w:rsidR="00322CCE" w:rsidRDefault="00322CCE">
            <w:r>
              <w:t>Ruprecht 147</w:t>
            </w:r>
          </w:p>
        </w:tc>
        <w:tc>
          <w:tcPr>
            <w:tcW w:w="4163" w:type="dxa"/>
          </w:tcPr>
          <w:p w14:paraId="1F2BB09A" w14:textId="4C6F383E" w:rsidR="00322CCE" w:rsidRDefault="00322CCE">
            <w:r w:rsidRPr="00322CCE">
              <w:t xml:space="preserve">2.5 </w:t>
            </w:r>
            <w:r w:rsidRPr="001E0102">
              <w:t>±</w:t>
            </w:r>
            <w:r>
              <w:t xml:space="preserve"> </w:t>
            </w:r>
            <w:r w:rsidRPr="00322CCE">
              <w:t>0.25</w:t>
            </w:r>
            <w:r w:rsidR="00860B4A">
              <w:t xml:space="preserve"> \</w:t>
            </w:r>
            <w:proofErr w:type="spellStart"/>
            <w:r w:rsidR="00860B4A">
              <w:t>citep</w:t>
            </w:r>
            <w:proofErr w:type="spellEnd"/>
            <w:r w:rsidR="00860B4A">
              <w:t>{</w:t>
            </w:r>
            <w:r w:rsidR="00860B4A" w:rsidRPr="00860B4A">
              <w:t>curtis_2013</w:t>
            </w:r>
            <w:r w:rsidR="00860B4A">
              <w:t>}</w:t>
            </w:r>
          </w:p>
          <w:p w14:paraId="065A1268" w14:textId="4AB36C20" w:rsidR="00860B4A" w:rsidRDefault="00860B4A">
            <w:r>
              <w:t>3 \</w:t>
            </w:r>
            <w:proofErr w:type="spellStart"/>
            <w:r>
              <w:t>citep</w:t>
            </w:r>
            <w:proofErr w:type="spellEnd"/>
            <w:r>
              <w:t>{</w:t>
            </w:r>
            <w:r w:rsidRPr="00860B4A">
              <w:t>curtis_2013</w:t>
            </w:r>
            <w:r>
              <w:t>}</w:t>
            </w:r>
          </w:p>
          <w:p w14:paraId="2FD1C852" w14:textId="4230F1ED" w:rsidR="00860B4A" w:rsidRDefault="00860B4A">
            <w:r>
              <w:t>3.25 \</w:t>
            </w:r>
            <w:proofErr w:type="spellStart"/>
            <w:r>
              <w:t>citep</w:t>
            </w:r>
            <w:proofErr w:type="spellEnd"/>
            <w:r>
              <w:t>{</w:t>
            </w:r>
            <w:r w:rsidRPr="00860B4A">
              <w:t>curtis_2013</w:t>
            </w:r>
            <w:r>
              <w:t>}</w:t>
            </w:r>
          </w:p>
        </w:tc>
        <w:tc>
          <w:tcPr>
            <w:tcW w:w="4253" w:type="dxa"/>
          </w:tcPr>
          <w:p w14:paraId="1DFEBC7F" w14:textId="0CE5CEEE" w:rsidR="00322CCE" w:rsidRDefault="00860B4A">
            <w:r w:rsidRPr="00860B4A">
              <w:t>+0.08</w:t>
            </w:r>
            <w:r>
              <w:t xml:space="preserve"> \</w:t>
            </w:r>
            <w:proofErr w:type="spellStart"/>
            <w:r>
              <w:t>citep</w:t>
            </w:r>
            <w:proofErr w:type="spellEnd"/>
            <w:r>
              <w:t>{</w:t>
            </w:r>
            <w:r w:rsidRPr="00860B4A">
              <w:t>bragaglia_2018</w:t>
            </w:r>
            <w:r>
              <w:t>}</w:t>
            </w:r>
          </w:p>
        </w:tc>
      </w:tr>
      <w:tr w:rsidR="005410AC" w14:paraId="3D8DDF37" w14:textId="77777777" w:rsidTr="006A6C63">
        <w:tc>
          <w:tcPr>
            <w:tcW w:w="1502" w:type="dxa"/>
          </w:tcPr>
          <w:p w14:paraId="4573F545" w14:textId="1DA15DD9" w:rsidR="005410AC" w:rsidRDefault="005410AC">
            <w:r>
              <w:t>NGC 752</w:t>
            </w:r>
          </w:p>
        </w:tc>
        <w:tc>
          <w:tcPr>
            <w:tcW w:w="4163" w:type="dxa"/>
          </w:tcPr>
          <w:p w14:paraId="3DD9068C" w14:textId="11A52452" w:rsidR="00721B1B" w:rsidRDefault="00721B1B">
            <w:r>
              <w:t>1.48 \</w:t>
            </w:r>
            <w:proofErr w:type="spellStart"/>
            <w:r>
              <w:t>citep</w:t>
            </w:r>
            <w:proofErr w:type="spellEnd"/>
            <w:r>
              <w:t>{Bossini}</w:t>
            </w:r>
          </w:p>
          <w:p w14:paraId="0C9523E6" w14:textId="765F374A" w:rsidR="005410AC" w:rsidRDefault="00721B1B">
            <w:r>
              <w:t>1.69 ± 0.66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3A65BB7A" w14:textId="77777777" w:rsidR="00721B1B" w:rsidRDefault="00721B1B" w:rsidP="00721B1B">
            <w:r>
              <w:t>-0.03 (HQS) \</w:t>
            </w:r>
            <w:proofErr w:type="spellStart"/>
            <w:r>
              <w:t>citep</w:t>
            </w:r>
            <w:proofErr w:type="spellEnd"/>
            <w:r>
              <w:t>{</w:t>
            </w:r>
            <w:proofErr w:type="spellStart"/>
            <w:r w:rsidRPr="006A6C63">
              <w:t>Netopil</w:t>
            </w:r>
            <w:proofErr w:type="spellEnd"/>
            <w:r w:rsidRPr="006A6C63">
              <w:t xml:space="preserve"> _2016</w:t>
            </w:r>
            <w:r>
              <w:t>}</w:t>
            </w:r>
          </w:p>
          <w:p w14:paraId="6BD61A99" w14:textId="77777777" w:rsidR="00721B1B" w:rsidRDefault="00721B1B" w:rsidP="00721B1B">
            <w:r>
              <w:t>-0.09 (LQS) \</w:t>
            </w:r>
            <w:proofErr w:type="spellStart"/>
            <w:r>
              <w:t>citep</w:t>
            </w:r>
            <w:proofErr w:type="spellEnd"/>
            <w:r>
              <w:t>{</w:t>
            </w:r>
            <w:proofErr w:type="spellStart"/>
            <w:r w:rsidRPr="006A6C63">
              <w:t>Netopil</w:t>
            </w:r>
            <w:proofErr w:type="spellEnd"/>
            <w:r w:rsidRPr="006A6C63">
              <w:t xml:space="preserve"> _2016</w:t>
            </w:r>
            <w:r>
              <w:t>}</w:t>
            </w:r>
          </w:p>
          <w:p w14:paraId="508EDB23" w14:textId="6CD26949" w:rsidR="00721B1B" w:rsidRDefault="00721B1B">
            <w:r>
              <w:t>-0.04 (Phot) \</w:t>
            </w:r>
            <w:proofErr w:type="spellStart"/>
            <w:r>
              <w:t>citep</w:t>
            </w:r>
            <w:proofErr w:type="spellEnd"/>
            <w:r>
              <w:t>{</w:t>
            </w:r>
            <w:proofErr w:type="spellStart"/>
            <w:r w:rsidRPr="006A6C63">
              <w:t>Netopil</w:t>
            </w:r>
            <w:proofErr w:type="spellEnd"/>
            <w:r w:rsidRPr="006A6C63">
              <w:t xml:space="preserve"> _2016</w:t>
            </w:r>
            <w:r>
              <w:t>}</w:t>
            </w:r>
          </w:p>
        </w:tc>
      </w:tr>
      <w:tr w:rsidR="005410AC" w14:paraId="4ABD1D22" w14:textId="77777777" w:rsidTr="006A6C63">
        <w:tc>
          <w:tcPr>
            <w:tcW w:w="1502" w:type="dxa"/>
          </w:tcPr>
          <w:p w14:paraId="5FC70B23" w14:textId="48222700" w:rsidR="005410AC" w:rsidRDefault="005410AC">
            <w:r>
              <w:t>NGC 188</w:t>
            </w:r>
          </w:p>
        </w:tc>
        <w:tc>
          <w:tcPr>
            <w:tcW w:w="4163" w:type="dxa"/>
          </w:tcPr>
          <w:p w14:paraId="42F49D4C" w14:textId="65BD9A81" w:rsidR="00721B1B" w:rsidRDefault="00721B1B">
            <w:r>
              <w:t>7.53</w:t>
            </w:r>
            <w:r w:rsidR="00852B2A">
              <w:t xml:space="preserve"> \</w:t>
            </w:r>
            <w:proofErr w:type="spellStart"/>
            <w:r w:rsidR="00852B2A">
              <w:t>citep</w:t>
            </w:r>
            <w:proofErr w:type="spellEnd"/>
            <w:r w:rsidR="00852B2A">
              <w:t>{Bossini}</w:t>
            </w:r>
          </w:p>
          <w:p w14:paraId="1C46E6F5" w14:textId="77777777" w:rsidR="005410AC" w:rsidRDefault="00721B1B">
            <w:r>
              <w:t>6.27 ± 2.30 \</w:t>
            </w:r>
            <w:proofErr w:type="spellStart"/>
            <w:r>
              <w:t>citep</w:t>
            </w:r>
            <w:proofErr w:type="spellEnd"/>
            <w:r>
              <w:t>{</w:t>
            </w:r>
            <w:proofErr w:type="spellStart"/>
            <w:r w:rsidRPr="006A6C63">
              <w:t>Netopil</w:t>
            </w:r>
            <w:proofErr w:type="spellEnd"/>
            <w:r w:rsidRPr="006A6C63">
              <w:t xml:space="preserve"> _2016</w:t>
            </w:r>
            <w:r>
              <w:t>}</w:t>
            </w:r>
          </w:p>
          <w:p w14:paraId="6E3FD2DF" w14:textId="77777777" w:rsidR="00AA74AE" w:rsidRDefault="00AA74AE"/>
          <w:p w14:paraId="4F838C1B" w14:textId="7DACEE53" w:rsidR="00860C39" w:rsidRDefault="00860C39">
            <w:r w:rsidRPr="00860C39">
              <w:t>5.78 ± 0.03</w:t>
            </w:r>
            <w:r w:rsidR="00AA74AE">
              <w:t xml:space="preserve"> \</w:t>
            </w:r>
            <w:proofErr w:type="spellStart"/>
            <w:r w:rsidR="00AA74AE">
              <w:t>citep</w:t>
            </w:r>
            <w:proofErr w:type="spellEnd"/>
            <w:r w:rsidR="00AA74AE">
              <w:t>{</w:t>
            </w:r>
            <w:r w:rsidR="00AA74AE" w:rsidRPr="00AA74AE">
              <w:t>hills_2015</w:t>
            </w:r>
            <w:r w:rsidR="00AA74AE">
              <w:t>}</w:t>
            </w:r>
          </w:p>
          <w:p w14:paraId="7203160D" w14:textId="704762F9" w:rsidR="00860C39" w:rsidRDefault="00860C39">
            <w:r w:rsidRPr="00860C39">
              <w:t>6.45 ± 0.04</w:t>
            </w:r>
            <w:r w:rsidR="00AA74AE">
              <w:t xml:space="preserve"> \</w:t>
            </w:r>
            <w:proofErr w:type="spellStart"/>
            <w:r w:rsidR="00AA74AE">
              <w:t>citep</w:t>
            </w:r>
            <w:proofErr w:type="spellEnd"/>
            <w:r w:rsidR="00AA74AE">
              <w:t>{</w:t>
            </w:r>
            <w:r w:rsidR="00AA74AE" w:rsidRPr="00AA74AE">
              <w:t>hills_2015</w:t>
            </w:r>
            <w:r w:rsidR="00AA74AE">
              <w:t>}</w:t>
            </w:r>
          </w:p>
        </w:tc>
        <w:tc>
          <w:tcPr>
            <w:tcW w:w="4253" w:type="dxa"/>
          </w:tcPr>
          <w:p w14:paraId="7DA52ED9" w14:textId="77777777" w:rsidR="00721B1B" w:rsidRDefault="00721B1B" w:rsidP="00721B1B">
            <w:r>
              <w:t>+0.11 (HQS) \</w:t>
            </w:r>
            <w:proofErr w:type="spellStart"/>
            <w:r>
              <w:t>citep</w:t>
            </w:r>
            <w:proofErr w:type="spellEnd"/>
            <w:r>
              <w:t>{</w:t>
            </w:r>
            <w:proofErr w:type="spellStart"/>
            <w:r w:rsidRPr="006A6C63">
              <w:t>Netopil</w:t>
            </w:r>
            <w:proofErr w:type="spellEnd"/>
            <w:r w:rsidRPr="006A6C63">
              <w:t xml:space="preserve"> _2016</w:t>
            </w:r>
            <w:r>
              <w:t>}</w:t>
            </w:r>
          </w:p>
          <w:p w14:paraId="45032861" w14:textId="77777777" w:rsidR="00721B1B" w:rsidRDefault="00721B1B" w:rsidP="00721B1B">
            <w:r>
              <w:t>-0.02 (LQS) \</w:t>
            </w:r>
            <w:proofErr w:type="spellStart"/>
            <w:r>
              <w:t>citep</w:t>
            </w:r>
            <w:proofErr w:type="spellEnd"/>
            <w:r>
              <w:t>{</w:t>
            </w:r>
            <w:proofErr w:type="spellStart"/>
            <w:r w:rsidRPr="006A6C63">
              <w:t>Netopil</w:t>
            </w:r>
            <w:proofErr w:type="spellEnd"/>
            <w:r w:rsidRPr="006A6C63">
              <w:t xml:space="preserve"> _2016</w:t>
            </w:r>
            <w:r>
              <w:t>}</w:t>
            </w:r>
          </w:p>
          <w:p w14:paraId="3875EDB2" w14:textId="77777777" w:rsidR="00721B1B" w:rsidRDefault="00721B1B" w:rsidP="00721B1B">
            <w:r>
              <w:t>-0.02 (Phot) \</w:t>
            </w:r>
            <w:proofErr w:type="spellStart"/>
            <w:r>
              <w:t>citep</w:t>
            </w:r>
            <w:proofErr w:type="spellEnd"/>
            <w:r>
              <w:t>{</w:t>
            </w:r>
            <w:proofErr w:type="spellStart"/>
            <w:r w:rsidRPr="006A6C63">
              <w:t>Netopil</w:t>
            </w:r>
            <w:proofErr w:type="spellEnd"/>
            <w:r w:rsidRPr="006A6C63">
              <w:t xml:space="preserve"> _2016</w:t>
            </w:r>
            <w:r>
              <w:t>}</w:t>
            </w:r>
          </w:p>
          <w:p w14:paraId="1D8A1AD2" w14:textId="5BCCFA3B" w:rsidR="00097DC4" w:rsidRDefault="00097DC4" w:rsidP="00097DC4">
            <w:r>
              <w:t>+0.125 ± 0.003  \</w:t>
            </w:r>
            <w:proofErr w:type="spellStart"/>
            <w:r>
              <w:t>citep</w:t>
            </w:r>
            <w:proofErr w:type="spellEnd"/>
            <w:r>
              <w:t>{</w:t>
            </w:r>
            <w:r w:rsidRPr="00AA74AE">
              <w:t>hills_2015</w:t>
            </w:r>
            <w:r>
              <w:t>}</w:t>
            </w:r>
          </w:p>
          <w:p w14:paraId="7B71F6D7" w14:textId="1B3F0965" w:rsidR="00AA74AE" w:rsidRDefault="00097DC4" w:rsidP="00097DC4">
            <w:r>
              <w:t>−0.077 ± 0.003  \</w:t>
            </w:r>
            <w:proofErr w:type="spellStart"/>
            <w:r>
              <w:t>citep</w:t>
            </w:r>
            <w:proofErr w:type="spellEnd"/>
            <w:r>
              <w:t>{</w:t>
            </w:r>
            <w:r w:rsidRPr="00AA74AE">
              <w:t>hills_2015</w:t>
            </w:r>
            <w:r>
              <w:t>}</w:t>
            </w:r>
          </w:p>
        </w:tc>
      </w:tr>
    </w:tbl>
    <w:p w14:paraId="07CE9226" w14:textId="2B5A21D5" w:rsidR="00721B1B" w:rsidRDefault="00211D7C" w:rsidP="00790DB0">
      <w:r>
        <w:t xml:space="preserve">Table 1: Literature search on the open clusters in this study. </w:t>
      </w:r>
      <w:r w:rsidR="00D12312">
        <w:t xml:space="preserve">HQS – High Quality Spectroscopy, LQS – Low Quality Spectroscopy, Phot </w:t>
      </w:r>
      <w:r w:rsidR="00721B1B">
        <w:t>–</w:t>
      </w:r>
      <w:r w:rsidR="00D12312">
        <w:t xml:space="preserve"> Photometric</w:t>
      </w:r>
    </w:p>
    <w:p w14:paraId="431C7319" w14:textId="695D0603" w:rsidR="005410AC" w:rsidRDefault="00790DB0" w:rsidP="00790DB0">
      <w:r>
        <w:br/>
      </w:r>
    </w:p>
    <w:p w14:paraId="680CFAFF" w14:textId="5505F761" w:rsidR="005410AC" w:rsidRDefault="005410AC"/>
    <w:p w14:paraId="60F02FE9" w14:textId="77777777" w:rsidR="005410AC" w:rsidRDefault="005410AC"/>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5"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892F27">
            <w:hyperlink r:id="rId6"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w:t>
            </w:r>
            <w:r w:rsidRPr="00E00EF9">
              <w:lastRenderedPageBreak/>
              <w:t>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lastRenderedPageBreak/>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892F27">
            <w:hyperlink r:id="rId7"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fitting/grid based modelling</w:t>
            </w:r>
          </w:p>
          <w:p w14:paraId="2CF0C60D" w14:textId="77777777" w:rsidR="005730ED" w:rsidRDefault="00892F27" w:rsidP="005730ED">
            <w:hyperlink r:id="rId8"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random generation of the initial sample of fit parameters, respecting predefined criteria;</w:t>
            </w:r>
          </w:p>
          <w:p w14:paraId="53E6F999" w14:textId="77777777" w:rsidR="005410AC" w:rsidRDefault="005410AC" w:rsidP="005410AC">
            <w:r>
              <w:t>- selection of the best candidates based on calculated weighted likelihood values;</w:t>
            </w:r>
          </w:p>
          <w:p w14:paraId="5F023740" w14:textId="77777777" w:rsidR="005410AC" w:rsidRDefault="005410AC" w:rsidP="005410AC">
            <w:r>
              <w:t>- generation of a random fit parameter sample derived from a new distribution based on the previous step;</w:t>
            </w:r>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892F27" w:rsidP="005850B5">
            <w:hyperlink r:id="rId9"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 xml:space="preserve">The study of open cluster metallicities helps to understand the local stellar formation and evolution throughout the Milky Way. Its metallicity gradient is an important tracer for the Galactic </w:t>
            </w:r>
            <w:r w:rsidRPr="00A84F28">
              <w:lastRenderedPageBreak/>
              <w:t>formation in a global sense. Because open clusters can be treated in a statistical way, the error of the cluster mean is minimized.</w:t>
            </w:r>
            <w:r>
              <w:t>”</w:t>
            </w:r>
          </w:p>
          <w:p w14:paraId="4E0731E6" w14:textId="1A3ADF4A" w:rsidR="00010416" w:rsidRDefault="00892F27" w:rsidP="005730ED">
            <w:hyperlink r:id="rId10"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lastRenderedPageBreak/>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avoids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892F27" w:rsidP="000263BA">
            <w:hyperlink r:id="rId11"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t>Bavarsad</w:t>
            </w:r>
            <w:proofErr w:type="spellEnd"/>
            <w:r>
              <w:t xml:space="preserve"> E. A. et al. (2016) :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892F27" w:rsidP="005730ED">
            <w:hyperlink r:id="rId12"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892F27" w:rsidP="005730ED">
            <w:hyperlink r:id="rId13"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lastRenderedPageBreak/>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lastRenderedPageBreak/>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860B4A" w:rsidP="009B5F9E">
            <w:hyperlink r:id="rId14" w:history="1">
              <w:r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in determining the ages of stars. The most commonly used</w:t>
            </w:r>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892F27" w:rsidP="00E045C7">
            <w:hyperlink r:id="rId15"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892F27" w:rsidP="005730ED">
            <w:hyperlink r:id="rId16"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892F27" w:rsidP="005730ED">
            <w:hyperlink r:id="rId17"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892F27" w:rsidP="005730ED">
            <w:hyperlink r:id="rId18"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lastRenderedPageBreak/>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033135" w:rsidP="005730ED">
            <w:hyperlink r:id="rId19" w:history="1">
              <w:r>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FE7B72" w:rsidP="005730ED">
            <w:hyperlink r:id="rId20" w:history="1">
              <w:r w:rsidRPr="003D6EBD">
                <w:rPr>
                  <w:rStyle w:val="Hyperlink"/>
                </w:rPr>
                <w:t>https://ui.adsabs.harvard.edu/abs/2018ApJ...869....9G/abstract</w:t>
              </w:r>
            </w:hyperlink>
          </w:p>
          <w:p w14:paraId="2B59C59E" w14:textId="112310DA" w:rsidR="00FE7B72" w:rsidRPr="00322CCE" w:rsidRDefault="00FE7B72" w:rsidP="005730ED"/>
        </w:tc>
      </w:tr>
      <w:tr w:rsidR="00005912" w14:paraId="4F840E87" w14:textId="77777777" w:rsidTr="007E26F8">
        <w:tc>
          <w:tcPr>
            <w:tcW w:w="9016" w:type="dxa"/>
          </w:tcPr>
          <w:p w14:paraId="2A45B6D7" w14:textId="72596E95" w:rsidR="00005912" w:rsidRDefault="00005912"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estimate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 xml:space="preserve">[Fe/H]=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@article{MESA,</w:t>
            </w:r>
          </w:p>
          <w:p w14:paraId="47639711" w14:textId="77777777" w:rsidR="003F71D5" w:rsidRDefault="003F71D5" w:rsidP="003F71D5">
            <w:r>
              <w:t xml:space="preserve"> title={MODULES FOR EXPERIMENTS IN STELLAR ASTROPHYSICS (MESA)},</w:t>
            </w:r>
          </w:p>
          <w:p w14:paraId="52A73793" w14:textId="77777777" w:rsidR="003F71D5" w:rsidRDefault="003F71D5" w:rsidP="003F71D5">
            <w:r>
              <w:t xml:space="preserve"> volume={192},</w:t>
            </w:r>
          </w:p>
          <w:p w14:paraId="740BD86B" w14:textId="77777777" w:rsidR="003F71D5" w:rsidRDefault="003F71D5" w:rsidP="003F71D5">
            <w:r>
              <w:t xml:space="preserve"> DOI={10.1088/0067-0049/192/1/3},</w:t>
            </w:r>
          </w:p>
          <w:p w14:paraId="057A6ECB" w14:textId="77777777" w:rsidR="003F71D5" w:rsidRDefault="003F71D5" w:rsidP="003F71D5">
            <w:r>
              <w:t xml:space="preserve"> number={1},</w:t>
            </w:r>
          </w:p>
          <w:p w14:paraId="44F92734" w14:textId="77777777" w:rsidR="003F71D5" w:rsidRDefault="003F71D5" w:rsidP="003F71D5">
            <w:r>
              <w:t xml:space="preserve"> journal={The Astrophysical Journal Supplement Series},</w:t>
            </w:r>
          </w:p>
          <w:p w14:paraId="2561DE58" w14:textId="77777777" w:rsidR="003F71D5" w:rsidRDefault="003F71D5" w:rsidP="003F71D5">
            <w:r>
              <w:t xml:space="preserve"> author={Paxton,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year={2010},</w:t>
            </w:r>
          </w:p>
          <w:p w14:paraId="7CD54348" w14:textId="09255E62" w:rsidR="003F71D5" w:rsidRDefault="003F71D5" w:rsidP="003F71D5">
            <w:r>
              <w:t xml:space="preserve"> pages={3}}</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@article{DSED,</w:t>
            </w:r>
          </w:p>
          <w:p w14:paraId="623A7003" w14:textId="77777777" w:rsidR="004B6447" w:rsidRDefault="004B6447" w:rsidP="004B6447">
            <w:r>
              <w:t xml:space="preserve"> title={The Dartmouth Stellar Evolution Database},</w:t>
            </w:r>
          </w:p>
          <w:p w14:paraId="76E8167A" w14:textId="77777777" w:rsidR="004B6447" w:rsidRDefault="004B6447" w:rsidP="004B6447">
            <w:r>
              <w:t xml:space="preserve"> volume={178},</w:t>
            </w:r>
          </w:p>
          <w:p w14:paraId="40B33C08" w14:textId="77777777" w:rsidR="004B6447" w:rsidRDefault="004B6447" w:rsidP="004B6447">
            <w:r>
              <w:t xml:space="preserve"> DOI={10.1086/589654},</w:t>
            </w:r>
          </w:p>
          <w:p w14:paraId="3712E688" w14:textId="77777777" w:rsidR="004B6447" w:rsidRDefault="004B6447" w:rsidP="004B6447">
            <w:r>
              <w:t xml:space="preserve"> number={1},</w:t>
            </w:r>
          </w:p>
          <w:p w14:paraId="6B22D143" w14:textId="77777777" w:rsidR="004B6447" w:rsidRDefault="004B6447" w:rsidP="004B6447">
            <w:r>
              <w:t xml:space="preserve"> journal={The Astrophysical Journal Supplement Series},</w:t>
            </w:r>
          </w:p>
          <w:p w14:paraId="31C2D9B9" w14:textId="77777777" w:rsidR="004B6447" w:rsidRDefault="004B6447" w:rsidP="004B6447">
            <w:r>
              <w:t xml:space="preserve"> author={Dotter,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year={2008},</w:t>
            </w:r>
          </w:p>
          <w:p w14:paraId="2268E84A" w14:textId="4EE9C766" w:rsidR="004B6447" w:rsidRDefault="004B6447" w:rsidP="004B6447">
            <w:r>
              <w:t xml:space="preserve"> pages={89-101}}</w:t>
            </w:r>
          </w:p>
        </w:tc>
      </w:tr>
      <w:tr w:rsidR="003F71D5" w14:paraId="07249225" w14:textId="77777777" w:rsidTr="003F71D5">
        <w:tc>
          <w:tcPr>
            <w:tcW w:w="9016" w:type="dxa"/>
          </w:tcPr>
          <w:p w14:paraId="561D3606" w14:textId="25F2CF4E" w:rsidR="003F71D5" w:rsidRDefault="00062730" w:rsidP="003F71D5">
            <w:r>
              <w:lastRenderedPageBreak/>
              <w:t>D. Bossini et al. (2019)</w:t>
            </w:r>
          </w:p>
          <w:p w14:paraId="3D983922" w14:textId="54759985" w:rsidR="00062730" w:rsidRDefault="00062730" w:rsidP="00062730">
            <w:r>
              <w:t>@article{Bossini,</w:t>
            </w:r>
          </w:p>
          <w:p w14:paraId="13D49523" w14:textId="77777777" w:rsidR="00062730" w:rsidRDefault="00062730" w:rsidP="00062730">
            <w:r>
              <w:t xml:space="preserve"> title={Age determination for 269 Gaia DR2 open clusters},</w:t>
            </w:r>
          </w:p>
          <w:p w14:paraId="5D6A13A4" w14:textId="77777777" w:rsidR="00062730" w:rsidRDefault="00062730" w:rsidP="00062730">
            <w:r>
              <w:t xml:space="preserve"> volume={623},</w:t>
            </w:r>
          </w:p>
          <w:p w14:paraId="49804FB2" w14:textId="77777777" w:rsidR="00062730" w:rsidRDefault="00062730" w:rsidP="00062730">
            <w:r>
              <w:t xml:space="preserve"> DOI={10.1051/0004-6361/201834693},</w:t>
            </w:r>
          </w:p>
          <w:p w14:paraId="5A7E46B0" w14:textId="77777777" w:rsidR="00062730" w:rsidRDefault="00062730" w:rsidP="00062730">
            <w:r>
              <w:t xml:space="preserve"> journal={Astronomy &amp; Astrophysics},</w:t>
            </w:r>
          </w:p>
          <w:p w14:paraId="396AC4C6" w14:textId="77777777" w:rsidR="00062730" w:rsidRDefault="00062730" w:rsidP="00062730">
            <w:r>
              <w:t xml:space="preserve"> author={Bossini,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892F27" w:rsidP="00062730">
            <w:hyperlink r:id="rId21"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t xml:space="preserve">M. </w:t>
            </w:r>
            <w:proofErr w:type="spellStart"/>
            <w:r>
              <w:t>Netopil</w:t>
            </w:r>
            <w:proofErr w:type="spellEnd"/>
            <w:r>
              <w:t xml:space="preserve"> et al. (2016)</w:t>
            </w:r>
          </w:p>
          <w:p w14:paraId="2F182FCC" w14:textId="7FD07C3D" w:rsidR="00D12312" w:rsidRDefault="00D12312" w:rsidP="00D12312">
            <w:r>
              <w:t>@article{</w:t>
            </w:r>
            <w:proofErr w:type="spellStart"/>
            <w:r w:rsidR="006A6C63">
              <w:t>Netopil</w:t>
            </w:r>
            <w:proofErr w:type="spellEnd"/>
            <w:r w:rsidR="006A6C63">
              <w:t xml:space="preserve"> </w:t>
            </w:r>
            <w:r>
              <w:t>_2016,</w:t>
            </w:r>
          </w:p>
          <w:p w14:paraId="4DEE7E59" w14:textId="77777777" w:rsidR="00D12312" w:rsidRDefault="00D12312" w:rsidP="00D12312">
            <w:r>
              <w:t xml:space="preserve"> title={On the metallicity of open clusters},</w:t>
            </w:r>
          </w:p>
          <w:p w14:paraId="517202FC" w14:textId="77777777" w:rsidR="00D12312" w:rsidRDefault="00D12312" w:rsidP="00D12312">
            <w:r>
              <w:t xml:space="preserve"> volume={585},</w:t>
            </w:r>
          </w:p>
          <w:p w14:paraId="1DE9518B" w14:textId="77777777" w:rsidR="00D12312" w:rsidRDefault="00D12312" w:rsidP="00D12312">
            <w:r>
              <w:t xml:space="preserve"> DOI={10.1051/0004-6361/201526370},</w:t>
            </w:r>
          </w:p>
          <w:p w14:paraId="1AEA0CBA" w14:textId="77777777" w:rsidR="00D12312" w:rsidRDefault="00D12312" w:rsidP="00D12312">
            <w:r>
              <w:t xml:space="preserve"> journal={Astronomy &amp; Astrophysics},</w:t>
            </w:r>
          </w:p>
          <w:p w14:paraId="1FF6FD23" w14:textId="77777777" w:rsidR="00D12312" w:rsidRDefault="00D12312" w:rsidP="00D12312">
            <w:r>
              <w:t xml:space="preserve"> author={</w:t>
            </w:r>
            <w:proofErr w:type="spellStart"/>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892F27" w:rsidP="00D12312">
            <w:hyperlink r:id="rId22"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@article{balona_2013,</w:t>
            </w:r>
          </w:p>
          <w:p w14:paraId="32FEC32D" w14:textId="77777777" w:rsidR="000263BA" w:rsidRDefault="000263BA" w:rsidP="000263BA">
            <w:r>
              <w:t xml:space="preserve"> title={Kepler observations of the open cluster NGC 6819},</w:t>
            </w:r>
          </w:p>
          <w:p w14:paraId="729258A1" w14:textId="77777777" w:rsidR="000263BA" w:rsidRDefault="000263BA" w:rsidP="000263BA">
            <w:r>
              <w:t xml:space="preserve"> volume={430},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number={4},</w:t>
            </w:r>
          </w:p>
          <w:p w14:paraId="7DBF7A72" w14:textId="77777777" w:rsidR="000263BA" w:rsidRDefault="000263BA" w:rsidP="000263BA">
            <w:r>
              <w:t xml:space="preserve"> journal={Monthly Notices of the Royal Astronomical Society},</w:t>
            </w:r>
          </w:p>
          <w:p w14:paraId="35C97494" w14:textId="77777777" w:rsidR="000263BA" w:rsidRDefault="000263BA" w:rsidP="000263BA">
            <w:r>
              <w:t xml:space="preserve"> author={</w:t>
            </w:r>
            <w:proofErr w:type="spellStart"/>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year={2013},</w:t>
            </w:r>
          </w:p>
          <w:p w14:paraId="404F3631" w14:textId="2CEE1D04" w:rsidR="003F71D5" w:rsidRDefault="000263BA" w:rsidP="000263BA">
            <w:r>
              <w:t xml:space="preserve"> pages={3472-3482}}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@article{brewer_2016,</w:t>
            </w:r>
          </w:p>
          <w:p w14:paraId="0905E8AF" w14:textId="77777777" w:rsidR="003134E7" w:rsidRDefault="003134E7" w:rsidP="003134E7">
            <w:r>
              <w:t xml:space="preserve"> title={DETERMINING THE AGE OF THEKEPLEROPEN CLUSTER NGC 6819 WITH A NEW TRIPLE SYSTEM AND OTHER ECLIPSING BINARY STARS},</w:t>
            </w:r>
          </w:p>
          <w:p w14:paraId="42BC326D" w14:textId="77777777" w:rsidR="003134E7" w:rsidRDefault="003134E7" w:rsidP="003134E7">
            <w:r>
              <w:t xml:space="preserve"> volume={151},</w:t>
            </w:r>
          </w:p>
          <w:p w14:paraId="48E769EC" w14:textId="77777777" w:rsidR="003134E7" w:rsidRDefault="003134E7" w:rsidP="003134E7">
            <w:r>
              <w:t xml:space="preserve"> DOI={10.3847/0004-6256/151/3/66},</w:t>
            </w:r>
          </w:p>
          <w:p w14:paraId="70D752E8" w14:textId="77777777" w:rsidR="003134E7" w:rsidRDefault="003134E7" w:rsidP="003134E7">
            <w:r>
              <w:t xml:space="preserve"> number={3},</w:t>
            </w:r>
          </w:p>
          <w:p w14:paraId="0F9475C3" w14:textId="77777777" w:rsidR="003134E7" w:rsidRDefault="003134E7" w:rsidP="003134E7">
            <w:r>
              <w:t xml:space="preserve"> journal={The Astronomical Journal},</w:t>
            </w:r>
          </w:p>
          <w:p w14:paraId="4D766778" w14:textId="77777777" w:rsidR="003134E7" w:rsidRDefault="003134E7" w:rsidP="003134E7">
            <w:r>
              <w:t xml:space="preserve"> author={Brewer,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year={2016},</w:t>
            </w:r>
          </w:p>
          <w:p w14:paraId="5A3085AD" w14:textId="217FEB00" w:rsidR="003F71D5" w:rsidRDefault="003134E7" w:rsidP="003134E7">
            <w:r>
              <w:t xml:space="preserve"> pages={66}}</w:t>
            </w:r>
          </w:p>
        </w:tc>
      </w:tr>
      <w:tr w:rsidR="003134E7" w14:paraId="2F157877" w14:textId="77777777" w:rsidTr="003F71D5">
        <w:tc>
          <w:tcPr>
            <w:tcW w:w="9016" w:type="dxa"/>
          </w:tcPr>
          <w:p w14:paraId="1FCF5AC0" w14:textId="77777777" w:rsidR="003134E7" w:rsidRDefault="008B7F11" w:rsidP="003F71D5">
            <w:proofErr w:type="spellStart"/>
            <w:r w:rsidRPr="008B7F11">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@article{b</w:t>
            </w:r>
            <w:r w:rsidRPr="008B7F11">
              <w:t>avarsad</w:t>
            </w:r>
            <w:r>
              <w:t>_2016,</w:t>
            </w:r>
          </w:p>
          <w:p w14:paraId="4E586E2C" w14:textId="77777777" w:rsidR="008B7F11" w:rsidRDefault="008B7F11" w:rsidP="008B7F11">
            <w:r>
              <w:t xml:space="preserve"> title={THE DETACHED ECLIPSING BINARY KV 29 AND THE AGE OF THE OPEN CLUSTER M11},</w:t>
            </w:r>
          </w:p>
          <w:p w14:paraId="31877A8F" w14:textId="77777777" w:rsidR="008B7F11" w:rsidRDefault="008B7F11" w:rsidP="008B7F11">
            <w:r>
              <w:lastRenderedPageBreak/>
              <w:t xml:space="preserve"> volume={831},</w:t>
            </w:r>
          </w:p>
          <w:p w14:paraId="35757AFE" w14:textId="77777777" w:rsidR="008B7F11" w:rsidRDefault="008B7F11" w:rsidP="008B7F11">
            <w:r>
              <w:t xml:space="preserve"> DOI={10.3847/0004-637x/831/1/48},</w:t>
            </w:r>
          </w:p>
          <w:p w14:paraId="76FC4134" w14:textId="77777777" w:rsidR="008B7F11" w:rsidRDefault="008B7F11" w:rsidP="008B7F11">
            <w:r>
              <w:t xml:space="preserve"> number={1},</w:t>
            </w:r>
          </w:p>
          <w:p w14:paraId="465E6D6A" w14:textId="77777777" w:rsidR="008B7F11" w:rsidRDefault="008B7F11" w:rsidP="008B7F11">
            <w:r>
              <w:t xml:space="preserve"> journal={The Astrophysical Journal},</w:t>
            </w:r>
          </w:p>
          <w:p w14:paraId="2F98495C" w14:textId="77777777" w:rsidR="008B7F11" w:rsidRDefault="008B7F11" w:rsidP="008B7F11">
            <w:r>
              <w:t xml:space="preserve"> author={</w:t>
            </w:r>
            <w:proofErr w:type="spellStart"/>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year={2016},</w:t>
            </w:r>
          </w:p>
          <w:p w14:paraId="248F78AE" w14:textId="29D71640" w:rsidR="008B7F11" w:rsidRDefault="008B7F11" w:rsidP="008B7F11">
            <w:r>
              <w:t xml:space="preserve"> pages={48}}</w:t>
            </w:r>
          </w:p>
        </w:tc>
      </w:tr>
      <w:tr w:rsidR="003134E7" w14:paraId="2D2D5ACA" w14:textId="77777777" w:rsidTr="003F71D5">
        <w:tc>
          <w:tcPr>
            <w:tcW w:w="9016" w:type="dxa"/>
          </w:tcPr>
          <w:p w14:paraId="208CDA59" w14:textId="6E9D6733" w:rsidR="003134E7" w:rsidRDefault="008404F2" w:rsidP="003F71D5">
            <w:proofErr w:type="spellStart"/>
            <w:r>
              <w:lastRenderedPageBreak/>
              <w:t>Kalirai</w:t>
            </w:r>
            <w:proofErr w:type="spellEnd"/>
            <w:r>
              <w:t xml:space="preserve"> JS, et al. (2001)</w:t>
            </w:r>
          </w:p>
          <w:p w14:paraId="467133A2" w14:textId="77777777" w:rsidR="002858F2" w:rsidRDefault="002858F2" w:rsidP="008404F2"/>
          <w:p w14:paraId="66B16AFC" w14:textId="2AEFA3F2" w:rsidR="008404F2" w:rsidRDefault="008404F2" w:rsidP="008404F2">
            <w:r>
              <w:t>@article{kalirai_2001,</w:t>
            </w:r>
          </w:p>
          <w:p w14:paraId="3F6221EF" w14:textId="77777777" w:rsidR="008404F2" w:rsidRDefault="008404F2" w:rsidP="008404F2">
            <w:r>
              <w:t xml:space="preserve"> title={The CFHT Open Star Cluster Survey. II. Deep CCD Photometry of the Old Open Star Cluster NGC 6819},</w:t>
            </w:r>
          </w:p>
          <w:p w14:paraId="32BCA63E" w14:textId="77777777" w:rsidR="008404F2" w:rsidRDefault="008404F2" w:rsidP="008404F2">
            <w:r>
              <w:t xml:space="preserve"> volume={122},</w:t>
            </w:r>
          </w:p>
          <w:p w14:paraId="0A4258E4" w14:textId="77777777" w:rsidR="008404F2" w:rsidRDefault="008404F2" w:rsidP="008404F2">
            <w:r>
              <w:t xml:space="preserve"> DOI={10.1086/321141},</w:t>
            </w:r>
          </w:p>
          <w:p w14:paraId="2E58D76E" w14:textId="77777777" w:rsidR="008404F2" w:rsidRDefault="008404F2" w:rsidP="008404F2">
            <w:r>
              <w:t xml:space="preserve"> number={1},</w:t>
            </w:r>
          </w:p>
          <w:p w14:paraId="214D5E12" w14:textId="77777777" w:rsidR="008404F2" w:rsidRDefault="008404F2" w:rsidP="008404F2">
            <w:r>
              <w:t xml:space="preserve"> journal={The Astronomical Journal},</w:t>
            </w:r>
          </w:p>
          <w:p w14:paraId="301E9A7A" w14:textId="77777777" w:rsidR="008404F2" w:rsidRDefault="008404F2" w:rsidP="008404F2">
            <w:r>
              <w:t xml:space="preserve"> author={</w:t>
            </w:r>
            <w:proofErr w:type="spellStart"/>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year={2001},</w:t>
            </w:r>
          </w:p>
          <w:p w14:paraId="58721F73" w14:textId="594144E9" w:rsidR="008404F2" w:rsidRDefault="008404F2" w:rsidP="008404F2">
            <w:r>
              <w:t xml:space="preserve"> pages={266-282}}</w:t>
            </w:r>
          </w:p>
        </w:tc>
      </w:tr>
      <w:tr w:rsidR="003134E7" w14:paraId="772A7C90" w14:textId="77777777" w:rsidTr="003F71D5">
        <w:tc>
          <w:tcPr>
            <w:tcW w:w="9016" w:type="dxa"/>
          </w:tcPr>
          <w:p w14:paraId="65C7F4C9" w14:textId="4F62D097" w:rsidR="002858F2" w:rsidRDefault="008F11BC" w:rsidP="003F71D5">
            <w:proofErr w:type="spellStart"/>
            <w:r>
              <w:t>Bedin</w:t>
            </w:r>
            <w:proofErr w:type="spellEnd"/>
            <w:r>
              <w:t xml:space="preserve"> L. R. et al. (2015)</w:t>
            </w:r>
          </w:p>
          <w:p w14:paraId="5AE32E1D" w14:textId="77777777" w:rsidR="002858F2" w:rsidRDefault="002858F2" w:rsidP="003F71D5"/>
          <w:p w14:paraId="3F1D6F9D" w14:textId="5C81F0DE" w:rsidR="008F11BC" w:rsidRDefault="008F11BC" w:rsidP="008F11BC">
            <w:r>
              <w:t>@article{bedin_2015,</w:t>
            </w:r>
          </w:p>
          <w:p w14:paraId="674FB1ED" w14:textId="77777777" w:rsidR="008F11BC" w:rsidRDefault="008F11BC" w:rsidP="008F11BC">
            <w:r>
              <w:t xml:space="preserve"> title={Hubble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number={2},</w:t>
            </w:r>
          </w:p>
          <w:p w14:paraId="497248D9" w14:textId="77777777" w:rsidR="008F11BC" w:rsidRDefault="008F11BC" w:rsidP="008F11BC">
            <w:r>
              <w:t xml:space="preserve"> journal={Monthly Notices of the Royal Astronomical Society},</w:t>
            </w:r>
          </w:p>
          <w:p w14:paraId="406199B4" w14:textId="77777777" w:rsidR="008F11BC" w:rsidRDefault="008F11BC" w:rsidP="008F11BC">
            <w:r>
              <w:t xml:space="preserve"> author={</w:t>
            </w:r>
            <w:proofErr w:type="spellStart"/>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year={2015},</w:t>
            </w:r>
          </w:p>
          <w:p w14:paraId="7AB7C5C1" w14:textId="23055627" w:rsidR="008F11BC" w:rsidRDefault="008F11BC" w:rsidP="008F11BC">
            <w:r>
              <w:t xml:space="preserve"> pages={1779-1788}}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@article{lund_2016,</w:t>
            </w:r>
          </w:p>
          <w:p w14:paraId="3FD9670E" w14:textId="77777777" w:rsidR="000667E3" w:rsidRDefault="000667E3" w:rsidP="000667E3">
            <w:r>
              <w:t xml:space="preserve"> title={Asteroseismology of the Hyades with K2: first detection of main-sequence solar-like oscillations in an open cluster},</w:t>
            </w:r>
          </w:p>
          <w:p w14:paraId="12535277" w14:textId="77777777" w:rsidR="000667E3" w:rsidRDefault="000667E3" w:rsidP="000667E3">
            <w:r>
              <w:t xml:space="preserve"> volume={463},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t xml:space="preserve"> number={3},</w:t>
            </w:r>
          </w:p>
          <w:p w14:paraId="60EA4A34" w14:textId="77777777" w:rsidR="000667E3" w:rsidRDefault="000667E3" w:rsidP="000667E3">
            <w:r>
              <w:t xml:space="preserve"> journal={Monthly Notices of the Royal Astronomical Society},</w:t>
            </w:r>
          </w:p>
          <w:p w14:paraId="172DA0BC" w14:textId="77777777" w:rsidR="000667E3" w:rsidRDefault="000667E3" w:rsidP="000667E3">
            <w:r>
              <w:t xml:space="preserve"> author={Lund,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year={2016},</w:t>
            </w:r>
          </w:p>
          <w:p w14:paraId="0A677B84" w14:textId="4B01ECC2" w:rsidR="003134E7" w:rsidRDefault="000667E3" w:rsidP="000667E3">
            <w:r>
              <w:t xml:space="preserve"> pages={2600-2611}}</w:t>
            </w:r>
          </w:p>
        </w:tc>
      </w:tr>
      <w:tr w:rsidR="000667E3" w14:paraId="7D2302AF" w14:textId="77777777" w:rsidTr="003F71D5">
        <w:tc>
          <w:tcPr>
            <w:tcW w:w="9016" w:type="dxa"/>
          </w:tcPr>
          <w:p w14:paraId="1249B569" w14:textId="6AA47358" w:rsidR="000667E3" w:rsidRDefault="000667E3" w:rsidP="000667E3">
            <w:proofErr w:type="spellStart"/>
            <w:r>
              <w:t>Hekker</w:t>
            </w:r>
            <w:proofErr w:type="spellEnd"/>
            <w:r>
              <w:t>, S. et al. (2011)</w:t>
            </w:r>
          </w:p>
          <w:p w14:paraId="7D4822E1" w14:textId="77777777" w:rsidR="000667E3" w:rsidRDefault="000667E3" w:rsidP="000667E3"/>
          <w:p w14:paraId="18C0AD69" w14:textId="41E9E317" w:rsidR="000667E3" w:rsidRDefault="000667E3" w:rsidP="000667E3">
            <w:r>
              <w:lastRenderedPageBreak/>
              <w:t>@article{hekker_2011,</w:t>
            </w:r>
          </w:p>
          <w:p w14:paraId="32C953B6" w14:textId="77777777" w:rsidR="000667E3" w:rsidRDefault="000667E3" w:rsidP="000667E3">
            <w:r>
              <w:t xml:space="preserve"> title={</w:t>
            </w:r>
            <w:proofErr w:type="spellStart"/>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volume={530},</w:t>
            </w:r>
          </w:p>
          <w:p w14:paraId="5AD22C88" w14:textId="77777777" w:rsidR="000667E3" w:rsidRDefault="000667E3" w:rsidP="000667E3">
            <w:r>
              <w:t xml:space="preserve"> DOI={10.1051/0004-6361/201016303},</w:t>
            </w:r>
          </w:p>
          <w:p w14:paraId="4C033CCA" w14:textId="77777777" w:rsidR="000667E3" w:rsidRDefault="000667E3" w:rsidP="000667E3">
            <w:r>
              <w:t xml:space="preserve"> journal={Astronomy &amp; Astrophysics},</w:t>
            </w:r>
          </w:p>
          <w:p w14:paraId="333FF3FD" w14:textId="77777777" w:rsidR="000667E3" w:rsidRDefault="000667E3" w:rsidP="000667E3">
            <w:r>
              <w:t xml:space="preserve"> author={</w:t>
            </w:r>
            <w:proofErr w:type="spellStart"/>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lastRenderedPageBreak/>
              <w:t>Von Hippel T. (2005)</w:t>
            </w:r>
          </w:p>
          <w:p w14:paraId="39FA5ED3" w14:textId="77777777" w:rsidR="006F1EBC" w:rsidRDefault="006F1EBC" w:rsidP="00060308"/>
          <w:p w14:paraId="476D59E6" w14:textId="15A88364" w:rsidR="006F1EBC" w:rsidRDefault="006F1EBC" w:rsidP="006F1EBC">
            <w:r>
              <w:t>@article{Hippel_2005,</w:t>
            </w:r>
          </w:p>
          <w:p w14:paraId="041B4D01" w14:textId="0B96C776" w:rsidR="006F1EBC" w:rsidRDefault="006F1EBC" w:rsidP="006F1EBC">
            <w:r>
              <w:t>title={Galactic open clusters},</w:t>
            </w:r>
          </w:p>
          <w:p w14:paraId="66820828" w14:textId="14C8B6D2" w:rsidR="006F1EBC" w:rsidRDefault="006F1EBC" w:rsidP="006F1EBC">
            <w:r>
              <w:t>journal={Resolved Stellar Populations, ASP Conf.},</w:t>
            </w:r>
          </w:p>
          <w:p w14:paraId="257FDB92" w14:textId="21520360" w:rsidR="006F1EBC" w:rsidRDefault="006F1EBC" w:rsidP="006F1EBC">
            <w:r>
              <w:t xml:space="preserve"> author={von Hippel, T.},</w:t>
            </w:r>
          </w:p>
          <w:p w14:paraId="623E6662" w14:textId="73BE11D5" w:rsidR="000667E3" w:rsidRDefault="006F1EBC" w:rsidP="00060308">
            <w:r>
              <w:t xml:space="preserve"> year={2005}}</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@article{salaris_2004,</w:t>
            </w:r>
          </w:p>
          <w:p w14:paraId="61C6E0C0" w14:textId="77777777" w:rsidR="006F1EBC" w:rsidRDefault="006F1EBC" w:rsidP="006F1EBC">
            <w:r>
              <w:t xml:space="preserve"> title={The age of the oldest Open Clusters},</w:t>
            </w:r>
          </w:p>
          <w:p w14:paraId="25A91C10" w14:textId="77777777" w:rsidR="006F1EBC" w:rsidRDefault="006F1EBC" w:rsidP="006F1EBC">
            <w:r>
              <w:t xml:space="preserve"> volume={414},</w:t>
            </w:r>
          </w:p>
          <w:p w14:paraId="63A66462" w14:textId="77777777" w:rsidR="006F1EBC" w:rsidRDefault="006F1EBC" w:rsidP="006F1EBC">
            <w:r>
              <w:t xml:space="preserve"> DOI={10.1051/0004-6361:20031578},</w:t>
            </w:r>
          </w:p>
          <w:p w14:paraId="0165E3E3" w14:textId="77777777" w:rsidR="006F1EBC" w:rsidRDefault="006F1EBC" w:rsidP="006F1EBC">
            <w:r>
              <w:t xml:space="preserve"> number={1},</w:t>
            </w:r>
          </w:p>
          <w:p w14:paraId="3CE43E9A" w14:textId="77777777" w:rsidR="006F1EBC" w:rsidRDefault="006F1EBC" w:rsidP="006F1EBC">
            <w:r>
              <w:t xml:space="preserve"> journal={Astronomy &amp; Astrophysics},</w:t>
            </w:r>
          </w:p>
          <w:p w14:paraId="1B426A32" w14:textId="77777777" w:rsidR="006F1EBC" w:rsidRDefault="006F1EBC" w:rsidP="006F1EBC">
            <w:r>
              <w:t xml:space="preserve"> author={</w:t>
            </w:r>
            <w:proofErr w:type="spellStart"/>
            <w:r>
              <w:t>Salaris</w:t>
            </w:r>
            <w:proofErr w:type="spellEnd"/>
            <w:r>
              <w:t>, M. and Weiss, A. and Percival, S. M.},</w:t>
            </w:r>
          </w:p>
          <w:p w14:paraId="5DF0D3B5" w14:textId="77777777" w:rsidR="006F1EBC" w:rsidRDefault="006F1EBC" w:rsidP="006F1EBC">
            <w:r>
              <w:t xml:space="preserve"> year={2004},</w:t>
            </w:r>
          </w:p>
          <w:p w14:paraId="34C4FEA6" w14:textId="7AF6B4E5" w:rsidR="006F1EBC" w:rsidRDefault="006F1EBC" w:rsidP="006F1EBC">
            <w:r>
              <w:t xml:space="preserve"> pages={163-174}}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@article{</w:t>
            </w:r>
            <w:r w:rsidR="00860B4A">
              <w:pgNum/>
              <w:t>effery</w:t>
            </w:r>
            <w:r>
              <w:t>_2016,</w:t>
            </w:r>
          </w:p>
          <w:p w14:paraId="44FBCFE9" w14:textId="77777777" w:rsidR="00356F0C" w:rsidRDefault="00356F0C" w:rsidP="00356F0C">
            <w:r>
              <w:t xml:space="preserve"> title={A BAYESIAN ANALYSIS OF THE AGES OF FOUR OPEN CLUSTERS},</w:t>
            </w:r>
          </w:p>
          <w:p w14:paraId="0B63FEFB" w14:textId="77777777" w:rsidR="00356F0C" w:rsidRDefault="00356F0C" w:rsidP="00356F0C">
            <w:r>
              <w:t xml:space="preserve"> volume={828},</w:t>
            </w:r>
          </w:p>
          <w:p w14:paraId="163994CA" w14:textId="77777777" w:rsidR="00356F0C" w:rsidRDefault="00356F0C" w:rsidP="00356F0C">
            <w:r>
              <w:t xml:space="preserve"> DOI={10.3847/0004-637x/828/2/79},</w:t>
            </w:r>
          </w:p>
          <w:p w14:paraId="3A0DC64D" w14:textId="77777777" w:rsidR="00356F0C" w:rsidRDefault="00356F0C" w:rsidP="00356F0C">
            <w:r>
              <w:t xml:space="preserve"> number={2},</w:t>
            </w:r>
          </w:p>
          <w:p w14:paraId="3D7D454D" w14:textId="77777777" w:rsidR="00356F0C" w:rsidRDefault="00356F0C" w:rsidP="00356F0C">
            <w:r>
              <w:t xml:space="preserve"> journal={The Astrophysical Journal},</w:t>
            </w:r>
          </w:p>
          <w:p w14:paraId="09D85FD6" w14:textId="77777777" w:rsidR="00356F0C" w:rsidRDefault="00356F0C" w:rsidP="00356F0C">
            <w:r>
              <w:t xml:space="preserve"> author={Jeffery,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year={2016},</w:t>
            </w:r>
          </w:p>
          <w:p w14:paraId="6979A71D" w14:textId="793202CC" w:rsidR="000667E3" w:rsidRDefault="00356F0C" w:rsidP="00356F0C">
            <w:r>
              <w:t xml:space="preserve"> pages={79}}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@article{hills_2015,</w:t>
            </w:r>
          </w:p>
          <w:p w14:paraId="1FD8DE97" w14:textId="77777777" w:rsidR="00860C39" w:rsidRDefault="00860C39" w:rsidP="00860C39">
            <w:r>
              <w:t xml:space="preserve"> title={BAYESIAN INVESTIGATION OF ISOCHRONE CONSISTENCY USING THE OLD OPEN CLUSTER NGC 188},</w:t>
            </w:r>
          </w:p>
          <w:p w14:paraId="5DE012E8" w14:textId="77777777" w:rsidR="00860C39" w:rsidRDefault="00860C39" w:rsidP="00860C39">
            <w:r>
              <w:t xml:space="preserve"> volume={149},</w:t>
            </w:r>
          </w:p>
          <w:p w14:paraId="78423621" w14:textId="77777777" w:rsidR="00860C39" w:rsidRDefault="00860C39" w:rsidP="00860C39">
            <w:r>
              <w:t xml:space="preserve"> DOI={10.1088/0004-6256/149/3/94},</w:t>
            </w:r>
          </w:p>
          <w:p w14:paraId="1F2386C1" w14:textId="77777777" w:rsidR="00860C39" w:rsidRDefault="00860C39" w:rsidP="00860C39">
            <w:r>
              <w:t xml:space="preserve"> number={3},</w:t>
            </w:r>
          </w:p>
          <w:p w14:paraId="30F549D8" w14:textId="77777777" w:rsidR="00860C39" w:rsidRDefault="00860C39" w:rsidP="00860C39">
            <w:r>
              <w:t xml:space="preserve"> journal={The Astronomical Journal},</w:t>
            </w:r>
          </w:p>
          <w:p w14:paraId="4D1EB1FE" w14:textId="77777777" w:rsidR="00860C39" w:rsidRDefault="00860C39" w:rsidP="00860C39">
            <w:r>
              <w:t xml:space="preserve"> author={Hills, Shane and von Hippel, Ted and </w:t>
            </w:r>
            <w:proofErr w:type="spellStart"/>
            <w:r>
              <w:t>Courteau</w:t>
            </w:r>
            <w:proofErr w:type="spellEnd"/>
            <w:r>
              <w:t>, Stéphane and Geller, Aaron M.},</w:t>
            </w:r>
          </w:p>
          <w:p w14:paraId="2D9F44E7" w14:textId="77777777" w:rsidR="00860C39" w:rsidRDefault="00860C39" w:rsidP="00860C39">
            <w:r>
              <w:t xml:space="preserve"> year={2015},</w:t>
            </w:r>
          </w:p>
          <w:p w14:paraId="4329E70C" w14:textId="52230D69" w:rsidR="00860C39" w:rsidRDefault="00860C39" w:rsidP="00860C39">
            <w:r>
              <w:lastRenderedPageBreak/>
              <w:t xml:space="preserve"> pages={94}}</w:t>
            </w:r>
          </w:p>
        </w:tc>
      </w:tr>
      <w:tr w:rsidR="000667E3" w14:paraId="3C1C623E" w14:textId="77777777" w:rsidTr="003F71D5">
        <w:tc>
          <w:tcPr>
            <w:tcW w:w="9016" w:type="dxa"/>
          </w:tcPr>
          <w:p w14:paraId="2A1DAF23" w14:textId="7361887F" w:rsidR="000667E3" w:rsidRDefault="00317B2D" w:rsidP="003F71D5">
            <w:r>
              <w:lastRenderedPageBreak/>
              <w:t>Brandt, T. D. et al. (2015)</w:t>
            </w:r>
          </w:p>
          <w:p w14:paraId="28FD83D8" w14:textId="77777777" w:rsidR="00317B2D" w:rsidRDefault="00317B2D" w:rsidP="003F71D5"/>
          <w:p w14:paraId="6BF886E2" w14:textId="6FB2C299" w:rsidR="00317B2D" w:rsidRDefault="00317B2D" w:rsidP="00317B2D">
            <w:r>
              <w:t>@article{</w:t>
            </w:r>
            <w:proofErr w:type="spellStart"/>
            <w:r>
              <w:t>brandt</w:t>
            </w:r>
            <w:proofErr w:type="spellEnd"/>
            <w:r>
              <w:t xml:space="preserve"> _2015,</w:t>
            </w:r>
          </w:p>
          <w:p w14:paraId="385B809E" w14:textId="77777777" w:rsidR="00317B2D" w:rsidRDefault="00317B2D" w:rsidP="00317B2D">
            <w:r>
              <w:t xml:space="preserve"> title={ROTATING STELLAR MODELS CAN ACCOUNT FOR THE EXTENDED MAIN-SEQUENCE TURNOFFS IN INTERMEDIATE-AGE CLUSTERS},</w:t>
            </w:r>
          </w:p>
          <w:p w14:paraId="2961F242" w14:textId="77777777" w:rsidR="00317B2D" w:rsidRDefault="00317B2D" w:rsidP="00317B2D">
            <w:r>
              <w:t xml:space="preserve"> volume={807},</w:t>
            </w:r>
          </w:p>
          <w:p w14:paraId="2D97A50B" w14:textId="77777777" w:rsidR="00317B2D" w:rsidRDefault="00317B2D" w:rsidP="00317B2D">
            <w:r>
              <w:t xml:space="preserve"> DOI={10.1088/0004-637x/807/1/25},</w:t>
            </w:r>
          </w:p>
          <w:p w14:paraId="2DA37362" w14:textId="77777777" w:rsidR="00317B2D" w:rsidRDefault="00317B2D" w:rsidP="00317B2D">
            <w:r>
              <w:t xml:space="preserve"> number={1},</w:t>
            </w:r>
          </w:p>
          <w:p w14:paraId="728E4F04" w14:textId="77777777" w:rsidR="00317B2D" w:rsidRDefault="00317B2D" w:rsidP="00317B2D">
            <w:r>
              <w:t xml:space="preserve"> journal={The Astrophysical Journal},</w:t>
            </w:r>
          </w:p>
          <w:p w14:paraId="587A332E" w14:textId="77777777" w:rsidR="00317B2D" w:rsidRDefault="00317B2D" w:rsidP="00317B2D">
            <w:r>
              <w:t xml:space="preserve"> author={Brandt, Timothy D. and Huang, Chelsea X.},</w:t>
            </w:r>
          </w:p>
          <w:p w14:paraId="630A46BF" w14:textId="77777777" w:rsidR="00317B2D" w:rsidRDefault="00317B2D" w:rsidP="00317B2D">
            <w:r>
              <w:t xml:space="preserve"> year={2015},</w:t>
            </w:r>
          </w:p>
          <w:p w14:paraId="3C4848C4" w14:textId="1C4901D4" w:rsidR="00317B2D" w:rsidRDefault="00317B2D" w:rsidP="00317B2D">
            <w:r>
              <w:t xml:space="preserve"> pages={25}}</w:t>
            </w:r>
          </w:p>
        </w:tc>
      </w:tr>
      <w:tr w:rsidR="000667E3" w14:paraId="6361BC0F" w14:textId="77777777" w:rsidTr="003F71D5">
        <w:tc>
          <w:tcPr>
            <w:tcW w:w="9016" w:type="dxa"/>
          </w:tcPr>
          <w:p w14:paraId="294391FE" w14:textId="69005743" w:rsidR="000667E3" w:rsidRDefault="00D34B25" w:rsidP="003F71D5">
            <w:proofErr w:type="spellStart"/>
            <w:r>
              <w:t>Perren</w:t>
            </w:r>
            <w:proofErr w:type="spellEnd"/>
            <w:r>
              <w:t>, G. I. et al. (2015)</w:t>
            </w:r>
          </w:p>
          <w:p w14:paraId="7FEDA1A8" w14:textId="77777777" w:rsidR="00005912" w:rsidRDefault="00005912" w:rsidP="003F71D5"/>
          <w:p w14:paraId="0F694D5E" w14:textId="541159E6" w:rsidR="00005912" w:rsidRDefault="00005912" w:rsidP="00005912">
            <w:r>
              <w:t>@article{perren_2015,</w:t>
            </w:r>
          </w:p>
          <w:p w14:paraId="55C9D428" w14:textId="5233AFAF" w:rsidR="00005912" w:rsidRDefault="00005912" w:rsidP="00005912">
            <w:r>
              <w:t xml:space="preserve"> title={</w:t>
            </w:r>
            <w:proofErr w:type="spellStart"/>
            <w:r>
              <w:t>A</w:t>
            </w:r>
            <w:r w:rsidR="00860B4A">
              <w:t>s</w:t>
            </w:r>
            <w:r>
              <w:t>teCA</w:t>
            </w:r>
            <w:proofErr w:type="spellEnd"/>
            <w:r>
              <w:t>: Automated Stellar Cluster Analysis},</w:t>
            </w:r>
          </w:p>
          <w:p w14:paraId="3ADCE789" w14:textId="77777777" w:rsidR="00005912" w:rsidRDefault="00005912" w:rsidP="00005912">
            <w:r>
              <w:t xml:space="preserve"> volume={576},</w:t>
            </w:r>
          </w:p>
          <w:p w14:paraId="47AB46EA" w14:textId="77777777" w:rsidR="00005912" w:rsidRDefault="00005912" w:rsidP="00005912">
            <w:r>
              <w:t xml:space="preserve"> DOI={10.1051/0004-6361/201424946},</w:t>
            </w:r>
          </w:p>
          <w:p w14:paraId="10CC582D" w14:textId="77777777" w:rsidR="00005912" w:rsidRDefault="00005912" w:rsidP="00005912">
            <w:r>
              <w:t xml:space="preserve"> journal={Astronomy &amp; Astrophysics},</w:t>
            </w:r>
          </w:p>
          <w:p w14:paraId="0A5F6FAC" w14:textId="77777777" w:rsidR="00005912" w:rsidRDefault="00005912" w:rsidP="00005912">
            <w:r>
              <w:t xml:space="preserve"> author={</w:t>
            </w:r>
            <w:proofErr w:type="spellStart"/>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@article{ball_2017,</w:t>
            </w:r>
          </w:p>
          <w:p w14:paraId="088BB6F7" w14:textId="77777777" w:rsidR="00322CCE" w:rsidRDefault="00322CCE" w:rsidP="00322CCE">
            <w:r>
              <w:t xml:space="preserve"> title={Surface-effect corrections for oscillation frequencies of evolved stars},</w:t>
            </w:r>
          </w:p>
          <w:p w14:paraId="72F6E47D" w14:textId="77777777" w:rsidR="00322CCE" w:rsidRDefault="00322CCE" w:rsidP="00322CCE">
            <w:r>
              <w:t xml:space="preserve"> volume={600},</w:t>
            </w:r>
          </w:p>
          <w:p w14:paraId="04A8898C" w14:textId="77777777" w:rsidR="00322CCE" w:rsidRDefault="00322CCE" w:rsidP="00322CCE">
            <w:r>
              <w:t xml:space="preserve"> DOI={10.1051/0004-6361/201630260},</w:t>
            </w:r>
          </w:p>
          <w:p w14:paraId="50B17655" w14:textId="77777777" w:rsidR="00322CCE" w:rsidRDefault="00322CCE" w:rsidP="00322CCE">
            <w:r>
              <w:t xml:space="preserve"> journal={Astronomy &amp; Astrophysics},</w:t>
            </w:r>
          </w:p>
          <w:p w14:paraId="431576BE" w14:textId="77777777" w:rsidR="00322CCE" w:rsidRDefault="00322CCE" w:rsidP="00322CCE">
            <w:r>
              <w:t xml:space="preserve"> author={Ball, W. H. and </w:t>
            </w:r>
            <w:proofErr w:type="spellStart"/>
            <w:r>
              <w:t>Gizon</w:t>
            </w:r>
            <w:proofErr w:type="spellEnd"/>
            <w:r>
              <w:t>, L.},</w:t>
            </w:r>
          </w:p>
          <w:p w14:paraId="29792507" w14:textId="77777777" w:rsidR="00322CCE" w:rsidRDefault="00322CCE" w:rsidP="00322CCE">
            <w:r>
              <w:t xml:space="preserve"> year={2017},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@article{ball_2018,</w:t>
            </w:r>
          </w:p>
          <w:p w14:paraId="5CD101DD" w14:textId="77777777" w:rsidR="00322CCE" w:rsidRDefault="00322CCE" w:rsidP="00322CCE">
            <w:r>
              <w:t xml:space="preserve"> title={Surface effects on the red giant branch},</w:t>
            </w:r>
          </w:p>
          <w:p w14:paraId="59415379" w14:textId="77777777" w:rsidR="00322CCE" w:rsidRDefault="00322CCE" w:rsidP="00322CCE">
            <w:r>
              <w:t xml:space="preserve"> volume={478},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number={4},</w:t>
            </w:r>
          </w:p>
          <w:p w14:paraId="7FC600C3" w14:textId="77777777" w:rsidR="00322CCE" w:rsidRDefault="00322CCE" w:rsidP="00322CCE">
            <w:r>
              <w:t xml:space="preserve"> journal={Monthly Notices of the Royal Astronomical Society},</w:t>
            </w:r>
          </w:p>
          <w:p w14:paraId="6A182BB4" w14:textId="77777777" w:rsidR="00322CCE" w:rsidRDefault="00322CCE" w:rsidP="00322CCE">
            <w:r>
              <w:t xml:space="preserve"> author={Ball,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t xml:space="preserve"> year={2018},</w:t>
            </w:r>
          </w:p>
          <w:p w14:paraId="68D5884C" w14:textId="1E38B4D8" w:rsidR="00005912" w:rsidRDefault="00322CCE" w:rsidP="00322CCE">
            <w:r>
              <w:t xml:space="preserve"> pages={4697-4709}}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@article{jørgensen_2005,</w:t>
            </w:r>
          </w:p>
          <w:p w14:paraId="52D97DE2" w14:textId="77777777" w:rsidR="00FE1772" w:rsidRDefault="00FE1772" w:rsidP="00FE1772">
            <w:r>
              <w:t xml:space="preserve"> title={Determination of stellar ages from isochrones: Bayesian estimation versus isochrone fitting},</w:t>
            </w:r>
          </w:p>
          <w:p w14:paraId="7CBF3A6A" w14:textId="77777777" w:rsidR="00FE1772" w:rsidRDefault="00FE1772" w:rsidP="00FE1772">
            <w:r>
              <w:t xml:space="preserve"> volume={436},</w:t>
            </w:r>
          </w:p>
          <w:p w14:paraId="4F30E340" w14:textId="77777777" w:rsidR="00FE1772" w:rsidRDefault="00FE1772" w:rsidP="00FE1772">
            <w:r>
              <w:t xml:space="preserve"> DOI={10.1051/0004-6361:20042185},</w:t>
            </w:r>
          </w:p>
          <w:p w14:paraId="218AFA13" w14:textId="77777777" w:rsidR="00FE1772" w:rsidRDefault="00FE1772" w:rsidP="00FE1772">
            <w:r>
              <w:t xml:space="preserve"> number={1},</w:t>
            </w:r>
          </w:p>
          <w:p w14:paraId="6BA86CFD" w14:textId="77777777" w:rsidR="00FE1772" w:rsidRDefault="00FE1772" w:rsidP="00FE1772">
            <w:r>
              <w:lastRenderedPageBreak/>
              <w:t xml:space="preserve"> journal={Astronomy &amp; Astrophysics},</w:t>
            </w:r>
          </w:p>
          <w:p w14:paraId="376A07B1" w14:textId="77777777" w:rsidR="00FE1772" w:rsidRDefault="00FE1772" w:rsidP="00FE1772">
            <w:r>
              <w:t xml:space="preserve"> author={</w:t>
            </w:r>
            <w:proofErr w:type="spellStart"/>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year={2005},</w:t>
            </w:r>
          </w:p>
          <w:p w14:paraId="191AB1AB" w14:textId="5349D2E7" w:rsidR="00FE1772" w:rsidRDefault="00FE1772" w:rsidP="00FE1772">
            <w:r>
              <w:t xml:space="preserve"> pages={127-143}}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@article{curtis_2013,</w:t>
            </w:r>
          </w:p>
          <w:p w14:paraId="73D407B8" w14:textId="77777777" w:rsidR="00860B4A" w:rsidRDefault="00860B4A" w:rsidP="00860B4A">
            <w:r>
              <w:t xml:space="preserve"> title={RUPRECHT 147: THE OLDEST NEARBY OPEN CLUSTER AS A NEW BENCHMARK FOR STELLAR ASTROPHYSICS},</w:t>
            </w:r>
          </w:p>
          <w:p w14:paraId="28391D00" w14:textId="77777777" w:rsidR="00860B4A" w:rsidRDefault="00860B4A" w:rsidP="00860B4A">
            <w:r>
              <w:t xml:space="preserve"> volume={145},</w:t>
            </w:r>
          </w:p>
          <w:p w14:paraId="321A45EB" w14:textId="77777777" w:rsidR="00860B4A" w:rsidRDefault="00860B4A" w:rsidP="00860B4A">
            <w:r>
              <w:t xml:space="preserve"> DOI={10.1088/0004-6256/145/5/134},</w:t>
            </w:r>
          </w:p>
          <w:p w14:paraId="34F915B3" w14:textId="77777777" w:rsidR="00860B4A" w:rsidRDefault="00860B4A" w:rsidP="00860B4A">
            <w:r>
              <w:t xml:space="preserve"> number={5},</w:t>
            </w:r>
          </w:p>
          <w:p w14:paraId="52C238E3" w14:textId="77777777" w:rsidR="00860B4A" w:rsidRDefault="00860B4A" w:rsidP="00860B4A">
            <w:r>
              <w:t xml:space="preserve"> journal={The Astronomical Journal},</w:t>
            </w:r>
          </w:p>
          <w:p w14:paraId="000D3389" w14:textId="77777777" w:rsidR="00860B4A" w:rsidRDefault="00860B4A" w:rsidP="00860B4A">
            <w:r>
              <w:t xml:space="preserve"> author={Curtis, Jason L. and Wolfgang, Angie and Wright, Jason T. and Brewer, John M. and Johnson, John Asher},</w:t>
            </w:r>
          </w:p>
          <w:p w14:paraId="157EC4CC" w14:textId="77777777" w:rsidR="00860B4A" w:rsidRDefault="00860B4A" w:rsidP="00860B4A">
            <w:r>
              <w:t xml:space="preserve"> year={2013},</w:t>
            </w:r>
          </w:p>
          <w:p w14:paraId="1C855D67" w14:textId="3B50782A" w:rsidR="00005912" w:rsidRDefault="00860B4A" w:rsidP="00860B4A">
            <w:r>
              <w:t xml:space="preserve"> pages={134}}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@article{bragaglia_2018,</w:t>
            </w:r>
          </w:p>
          <w:p w14:paraId="194705C4" w14:textId="77777777" w:rsidR="00860B4A" w:rsidRDefault="00860B4A" w:rsidP="00860B4A">
            <w:r>
              <w:t xml:space="preserve"> title={The chemical composition of the oldest nearby open cluster Ruprecht 147},</w:t>
            </w:r>
          </w:p>
          <w:p w14:paraId="54B4F416" w14:textId="77777777" w:rsidR="00860B4A" w:rsidRDefault="00860B4A" w:rsidP="00860B4A">
            <w:r>
              <w:t xml:space="preserve"> volume={619},</w:t>
            </w:r>
          </w:p>
          <w:p w14:paraId="3D04DF90" w14:textId="77777777" w:rsidR="00860B4A" w:rsidRDefault="00860B4A" w:rsidP="00860B4A">
            <w:r>
              <w:t xml:space="preserve"> DOI={10.1051/0004-6361/201833888},</w:t>
            </w:r>
          </w:p>
          <w:p w14:paraId="7F015C8B" w14:textId="77777777" w:rsidR="00860B4A" w:rsidRDefault="00860B4A" w:rsidP="00860B4A">
            <w:r>
              <w:t xml:space="preserve"> journal={Astronomy &amp; Astrophysics},</w:t>
            </w:r>
          </w:p>
          <w:p w14:paraId="72483A67" w14:textId="77777777" w:rsidR="00860B4A" w:rsidRDefault="00860B4A" w:rsidP="00860B4A">
            <w:r>
              <w:t xml:space="preserve"> author={</w:t>
            </w:r>
            <w:proofErr w:type="spellStart"/>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year={2018},</w:t>
            </w:r>
          </w:p>
          <w:p w14:paraId="114FD4A0" w14:textId="7DC8A18B" w:rsidR="00005912" w:rsidRDefault="00860B4A" w:rsidP="00860B4A">
            <w:r>
              <w:t xml:space="preserve"> pages={A176}}</w:t>
            </w:r>
          </w:p>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@article{cantat</w:t>
            </w:r>
            <w:r>
              <w:t>-gaudin</w:t>
            </w:r>
            <w:r>
              <w:t>_2018,</w:t>
            </w:r>
          </w:p>
          <w:p w14:paraId="4AE58444" w14:textId="77777777" w:rsidR="00A70B68" w:rsidRDefault="00A70B68" w:rsidP="00A70B68">
            <w:r>
              <w:t xml:space="preserve"> title={A Gaia DR2 view of the open cluster population in the Milky Way},</w:t>
            </w:r>
          </w:p>
          <w:p w14:paraId="62100C54" w14:textId="77777777" w:rsidR="00A70B68" w:rsidRDefault="00A70B68" w:rsidP="00A70B68">
            <w:r>
              <w:t xml:space="preserve"> volume={618},</w:t>
            </w:r>
          </w:p>
          <w:p w14:paraId="1CB5D460" w14:textId="77777777" w:rsidR="00A70B68" w:rsidRDefault="00A70B68" w:rsidP="00A70B68">
            <w:r>
              <w:t xml:space="preserve"> DOI={10.1051/0004-6361/201833476},</w:t>
            </w:r>
          </w:p>
          <w:p w14:paraId="06A122E5" w14:textId="77777777" w:rsidR="00A70B68" w:rsidRDefault="00A70B68" w:rsidP="00A70B68">
            <w:r>
              <w:t xml:space="preserve"> journal={Astronomy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@article{gao_2018,</w:t>
            </w:r>
          </w:p>
          <w:p w14:paraId="7A04573E" w14:textId="77777777" w:rsidR="00033135" w:rsidRDefault="00033135" w:rsidP="00033135">
            <w:r>
              <w:t xml:space="preserve"> title={A Machine-learning-based Investigation of the Open Cluster M67},</w:t>
            </w:r>
          </w:p>
          <w:p w14:paraId="1393ED99" w14:textId="77777777" w:rsidR="00033135" w:rsidRDefault="00033135" w:rsidP="00033135">
            <w:r>
              <w:t xml:space="preserve"> volume={869},</w:t>
            </w:r>
          </w:p>
          <w:p w14:paraId="2D0EB4AA" w14:textId="77777777" w:rsidR="00033135" w:rsidRDefault="00033135" w:rsidP="00033135">
            <w:r>
              <w:t xml:space="preserve"> DOI={10.3847/1538-4357/aae8dd},</w:t>
            </w:r>
          </w:p>
          <w:p w14:paraId="2835AC6F" w14:textId="77777777" w:rsidR="00033135" w:rsidRDefault="00033135" w:rsidP="00033135">
            <w:r>
              <w:t xml:space="preserve"> number={1},</w:t>
            </w:r>
          </w:p>
          <w:p w14:paraId="2E24ED86" w14:textId="77777777" w:rsidR="00033135" w:rsidRDefault="00033135" w:rsidP="00033135">
            <w:r>
              <w:t xml:space="preserve"> journal={The Astrophysical Journal},</w:t>
            </w:r>
          </w:p>
          <w:p w14:paraId="59B9074B" w14:textId="77777777" w:rsidR="00033135" w:rsidRDefault="00033135" w:rsidP="00033135">
            <w:r>
              <w:t xml:space="preserve"> author={Gao, Xinhua},</w:t>
            </w:r>
          </w:p>
          <w:p w14:paraId="2A59AB61" w14:textId="77777777" w:rsidR="00033135" w:rsidRDefault="00033135" w:rsidP="00033135">
            <w:r>
              <w:t xml:space="preserve"> year={2018},</w:t>
            </w:r>
          </w:p>
          <w:p w14:paraId="6F68A196" w14:textId="4D1067A1" w:rsidR="00033135" w:rsidRDefault="00033135" w:rsidP="00033135">
            <w:r>
              <w:lastRenderedPageBreak/>
              <w:t xml:space="preserve"> pages={9}}</w:t>
            </w:r>
          </w:p>
        </w:tc>
      </w:tr>
    </w:tbl>
    <w:p w14:paraId="3C600F57" w14:textId="77777777" w:rsidR="003F71D5" w:rsidRDefault="003F71D5"/>
    <w:p w14:paraId="67A9BDE9" w14:textId="64AFE888" w:rsidR="00A0483D" w:rsidRDefault="00A0483D">
      <w:r>
        <w:t>CONCERNS:</w:t>
      </w:r>
      <w:r>
        <w:br/>
        <w:t>- introduction doesn’t discuss papers but more references methods that those papers use</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60308"/>
    <w:rsid w:val="00062730"/>
    <w:rsid w:val="000667E3"/>
    <w:rsid w:val="00087995"/>
    <w:rsid w:val="00097DC4"/>
    <w:rsid w:val="000E0311"/>
    <w:rsid w:val="000F52B3"/>
    <w:rsid w:val="00106F1E"/>
    <w:rsid w:val="00111672"/>
    <w:rsid w:val="001E0102"/>
    <w:rsid w:val="00211D7C"/>
    <w:rsid w:val="00276D08"/>
    <w:rsid w:val="002850E2"/>
    <w:rsid w:val="002858F2"/>
    <w:rsid w:val="002E6452"/>
    <w:rsid w:val="0031136E"/>
    <w:rsid w:val="003134E7"/>
    <w:rsid w:val="00317B2D"/>
    <w:rsid w:val="00322CCE"/>
    <w:rsid w:val="00356F0C"/>
    <w:rsid w:val="00361430"/>
    <w:rsid w:val="003C485C"/>
    <w:rsid w:val="003F71D5"/>
    <w:rsid w:val="00413760"/>
    <w:rsid w:val="004B6447"/>
    <w:rsid w:val="004C4DDC"/>
    <w:rsid w:val="004E75EC"/>
    <w:rsid w:val="00505517"/>
    <w:rsid w:val="00520A81"/>
    <w:rsid w:val="005410AC"/>
    <w:rsid w:val="005730ED"/>
    <w:rsid w:val="005850B5"/>
    <w:rsid w:val="005A728A"/>
    <w:rsid w:val="005C6DCC"/>
    <w:rsid w:val="006014BF"/>
    <w:rsid w:val="00623FF5"/>
    <w:rsid w:val="00632CC5"/>
    <w:rsid w:val="00682B55"/>
    <w:rsid w:val="00683817"/>
    <w:rsid w:val="006A6C63"/>
    <w:rsid w:val="006E1C2B"/>
    <w:rsid w:val="006E4CA0"/>
    <w:rsid w:val="006F1EBC"/>
    <w:rsid w:val="006F3F32"/>
    <w:rsid w:val="006F67DC"/>
    <w:rsid w:val="00721B1B"/>
    <w:rsid w:val="00772112"/>
    <w:rsid w:val="00790DB0"/>
    <w:rsid w:val="007A0C62"/>
    <w:rsid w:val="007E26F8"/>
    <w:rsid w:val="008373F8"/>
    <w:rsid w:val="008404F2"/>
    <w:rsid w:val="00852B2A"/>
    <w:rsid w:val="00860B4A"/>
    <w:rsid w:val="00860C39"/>
    <w:rsid w:val="00892F27"/>
    <w:rsid w:val="008B088C"/>
    <w:rsid w:val="008B7F11"/>
    <w:rsid w:val="008F11BC"/>
    <w:rsid w:val="009B5F9E"/>
    <w:rsid w:val="009F0E43"/>
    <w:rsid w:val="00A0483D"/>
    <w:rsid w:val="00A70B68"/>
    <w:rsid w:val="00A84F28"/>
    <w:rsid w:val="00AA74AE"/>
    <w:rsid w:val="00AC3653"/>
    <w:rsid w:val="00AD6AC7"/>
    <w:rsid w:val="00B11F49"/>
    <w:rsid w:val="00B14BC0"/>
    <w:rsid w:val="00B755D5"/>
    <w:rsid w:val="00BF70CF"/>
    <w:rsid w:val="00C33198"/>
    <w:rsid w:val="00CA2EF6"/>
    <w:rsid w:val="00CE0829"/>
    <w:rsid w:val="00D12312"/>
    <w:rsid w:val="00D33B61"/>
    <w:rsid w:val="00D34B25"/>
    <w:rsid w:val="00D51AA9"/>
    <w:rsid w:val="00E00EF9"/>
    <w:rsid w:val="00E045C7"/>
    <w:rsid w:val="00E52DA8"/>
    <w:rsid w:val="00E54355"/>
    <w:rsid w:val="00E71553"/>
    <w:rsid w:val="00E82797"/>
    <w:rsid w:val="00EE6ECB"/>
    <w:rsid w:val="00F30D9F"/>
    <w:rsid w:val="00F34F06"/>
    <w:rsid w:val="00F968B4"/>
    <w:rsid w:val="00FD3EBC"/>
    <w:rsid w:val="00FE1772"/>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search-repository.anu.edu.au/bitstream/1885/152166/2/01_Stello_THE_K2_M67_STUDY%253A_REVISITING_2016.pdf" TargetMode="External"/><Relationship Id="rId13" Type="http://schemas.openxmlformats.org/officeDocument/2006/relationships/hyperlink" Target="https://academic-oup-com.ezproxye.bham.ac.uk/mnras/article/448/2/1779/1056101" TargetMode="External"/><Relationship Id="rId18" Type="http://schemas.openxmlformats.org/officeDocument/2006/relationships/hyperlink" Target="https://arxiv.org/pdf/1412.2366.pdf" TargetMode="External"/><Relationship Id="rId3" Type="http://schemas.openxmlformats.org/officeDocument/2006/relationships/settings" Target="settings.xml"/><Relationship Id="rId21" Type="http://schemas.openxmlformats.org/officeDocument/2006/relationships/hyperlink" Target="https://arxiv.org/pdf/1901.04733.pdf" TargetMode="External"/><Relationship Id="rId7" Type="http://schemas.openxmlformats.org/officeDocument/2006/relationships/hyperlink" Target="https://academic-oup-com.ezproxye.bham.ac.uk/mnras/article/466/2/2161/2687805" TargetMode="External"/><Relationship Id="rId12" Type="http://schemas.openxmlformats.org/officeDocument/2006/relationships/hyperlink" Target="https://iopscience.iop.org/article/10.3847/0004-637X/831/1/48" TargetMode="External"/><Relationship Id="rId17" Type="http://schemas.openxmlformats.org/officeDocument/2006/relationships/hyperlink" Target="https://arxiv.org/abs/1504.04375" TargetMode="External"/><Relationship Id="rId2" Type="http://schemas.openxmlformats.org/officeDocument/2006/relationships/styles" Target="styles.xml"/><Relationship Id="rId16" Type="http://schemas.openxmlformats.org/officeDocument/2006/relationships/hyperlink" Target="https://iopscience.iop.org/article/10.1088/0004-6256/149/3/94/pdf" TargetMode="External"/><Relationship Id="rId20" Type="http://schemas.openxmlformats.org/officeDocument/2006/relationships/hyperlink" Target="https://ui.adsabs.harvard.edu/abs/2018ApJ...869....9G/abstract" TargetMode="External"/><Relationship Id="rId1" Type="http://schemas.openxmlformats.org/officeDocument/2006/relationships/numbering" Target="numbering.xml"/><Relationship Id="rId6" Type="http://schemas.openxmlformats.org/officeDocument/2006/relationships/hyperlink" Target="https://www-aanda-org.ezproxye.bham.ac.uk/articles/aa/full/2004/04/aah4736/aah4736.html" TargetMode="External"/><Relationship Id="rId11" Type="http://schemas.openxmlformats.org/officeDocument/2006/relationships/hyperlink" Target="https://arxiv.org/pdf/1601.04069.pdf" TargetMode="External"/><Relationship Id="rId24" Type="http://schemas.openxmlformats.org/officeDocument/2006/relationships/theme" Target="theme/theme1.xml"/><Relationship Id="rId5" Type="http://schemas.openxmlformats.org/officeDocument/2006/relationships/hyperlink" Target="https://arxiv.org/pdf/astro-ph/0509152.pdf" TargetMode="External"/><Relationship Id="rId15" Type="http://schemas.openxmlformats.org/officeDocument/2006/relationships/hyperlink" Target="https://iopscience.iop.org/article/10.3847/0004-637X/828/2/79/pdf" TargetMode="External"/><Relationship Id="rId23" Type="http://schemas.openxmlformats.org/officeDocument/2006/relationships/fontTable" Target="fontTable.xml"/><Relationship Id="rId10" Type="http://schemas.openxmlformats.org/officeDocument/2006/relationships/hyperlink" Target="https://www-aanda-org.ezproxye.bham.ac.uk/articles/aa/pdf/2010/06/aa10855-08.pdf" TargetMode="External"/><Relationship Id="rId19" Type="http://schemas.openxmlformats.org/officeDocument/2006/relationships/hyperlink" Target="https://www.aanda.org/articles/aa/full_html/2018/10/aa33476-18/aa33476-18.html" TargetMode="External"/><Relationship Id="rId4" Type="http://schemas.openxmlformats.org/officeDocument/2006/relationships/webSettings" Target="webSettings.xml"/><Relationship Id="rId9" Type="http://schemas.openxmlformats.org/officeDocument/2006/relationships/hyperlink" Target="https://ui.adsabs.harvard.edu/abs/2010A%26A...516A...2M/abstract" TargetMode="External"/><Relationship Id="rId14" Type="http://schemas.openxmlformats.org/officeDocument/2006/relationships/hyperlink" Target="https://pdfs" TargetMode="External"/><Relationship Id="rId22" Type="http://schemas.openxmlformats.org/officeDocument/2006/relationships/hyperlink" Target="https://www.aanda.org/articles/aa/pdf/2016/01/aa2637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13</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47</cp:revision>
  <dcterms:created xsi:type="dcterms:W3CDTF">2020-03-15T15:08:00Z</dcterms:created>
  <dcterms:modified xsi:type="dcterms:W3CDTF">2020-03-19T01:43:00Z</dcterms:modified>
</cp:coreProperties>
</file>