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559382"/>
    <w:p w14:paraId="752FC8C7">
      <w:pPr>
        <w:rPr>
          <w:rFonts w:hint="default"/>
        </w:rPr>
      </w:pPr>
      <w:r>
        <w:rPr>
          <w:rFonts w:hint="default"/>
        </w:rPr>
        <w:t>package com.klu;</w:t>
      </w:r>
    </w:p>
    <w:p w14:paraId="6D2E409D">
      <w:pPr>
        <w:rPr>
          <w:rFonts w:hint="default"/>
        </w:rPr>
      </w:pPr>
    </w:p>
    <w:p w14:paraId="775FF408">
      <w:pPr>
        <w:rPr>
          <w:rFonts w:hint="default"/>
        </w:rPr>
      </w:pPr>
      <w:r>
        <w:rPr>
          <w:rFonts w:hint="default"/>
        </w:rPr>
        <w:t>import org.springframework.context.annotation.Configuration;</w:t>
      </w:r>
    </w:p>
    <w:p w14:paraId="2870207D">
      <w:pPr>
        <w:rPr>
          <w:rFonts w:hint="default"/>
        </w:rPr>
      </w:pPr>
      <w:r>
        <w:rPr>
          <w:rFonts w:hint="default"/>
        </w:rPr>
        <w:t>import org.springframework.web.servlet.config.annotation.CorsRegistry;</w:t>
      </w:r>
    </w:p>
    <w:p w14:paraId="3D35B732">
      <w:pPr>
        <w:rPr>
          <w:rFonts w:hint="default"/>
        </w:rPr>
      </w:pPr>
      <w:r>
        <w:rPr>
          <w:rFonts w:hint="default"/>
        </w:rPr>
        <w:t>import org.springframework.web.servlet.config.annotation.WebMvcConfigurer;</w:t>
      </w:r>
    </w:p>
    <w:p w14:paraId="5D570C9E">
      <w:pPr>
        <w:rPr>
          <w:rFonts w:hint="default"/>
        </w:rPr>
      </w:pPr>
    </w:p>
    <w:p w14:paraId="5782F8D9">
      <w:pPr>
        <w:rPr>
          <w:rFonts w:hint="default"/>
        </w:rPr>
      </w:pPr>
      <w:r>
        <w:rPr>
          <w:rFonts w:hint="default"/>
        </w:rPr>
        <w:t>@Configuration</w:t>
      </w:r>
    </w:p>
    <w:p w14:paraId="74B406B0">
      <w:pPr>
        <w:rPr>
          <w:rFonts w:hint="default"/>
        </w:rPr>
      </w:pPr>
      <w:r>
        <w:rPr>
          <w:rFonts w:hint="default"/>
        </w:rPr>
        <w:t>public class WebConfig implements WebMvcConfigurer {</w:t>
      </w:r>
    </w:p>
    <w:p w14:paraId="64E246F7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1FEB5498">
      <w:pPr>
        <w:rPr>
          <w:rFonts w:hint="default"/>
        </w:rPr>
      </w:pPr>
      <w:r>
        <w:rPr>
          <w:rFonts w:hint="default"/>
        </w:rPr>
        <w:t xml:space="preserve">    public void addCorsMappings(CorsRegistry registry) {</w:t>
      </w:r>
    </w:p>
    <w:p w14:paraId="7D84D255">
      <w:pPr>
        <w:rPr>
          <w:rFonts w:hint="default"/>
        </w:rPr>
      </w:pPr>
      <w:r>
        <w:rPr>
          <w:rFonts w:hint="default"/>
        </w:rPr>
        <w:t xml:space="preserve">        registry.addMapping("/**")</w:t>
      </w:r>
    </w:p>
    <w:p w14:paraId="6313B518">
      <w:pPr>
        <w:rPr>
          <w:rFonts w:hint="default"/>
        </w:rPr>
      </w:pPr>
      <w:r>
        <w:rPr>
          <w:rFonts w:hint="default"/>
        </w:rPr>
        <w:t xml:space="preserve">                .allowedOrigins("http://localhost:5173")</w:t>
      </w:r>
    </w:p>
    <w:p w14:paraId="67883619">
      <w:pPr>
        <w:rPr>
          <w:rFonts w:hint="default"/>
        </w:rPr>
      </w:pPr>
      <w:r>
        <w:rPr>
          <w:rFonts w:hint="default"/>
        </w:rPr>
        <w:t xml:space="preserve">                .allowedMethods("GET", "POST", "PUT", "DELETE", "OPTIONS");</w:t>
      </w:r>
    </w:p>
    <w:p w14:paraId="62E98351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EED1E1">
      <w:pPr>
        <w:rPr>
          <w:rFonts w:hint="default"/>
        </w:rPr>
      </w:pPr>
      <w:r>
        <w:rPr>
          <w:rFonts w:hint="default"/>
        </w:rPr>
        <w:t>}</w:t>
      </w:r>
    </w:p>
    <w:p w14:paraId="57B2379E">
      <w:pPr>
        <w:rPr>
          <w:rFonts w:hint="default"/>
        </w:rPr>
      </w:pPr>
    </w:p>
    <w:p w14:paraId="6E2897D8">
      <w:r>
        <w:drawing>
          <wp:inline distT="0" distB="0" distL="114300" distR="114300">
            <wp:extent cx="5273040" cy="2965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5DDB3">
      <w:pPr>
        <w:rPr>
          <w:rFonts w:hint="default"/>
        </w:rPr>
      </w:pPr>
      <w:r>
        <w:rPr>
          <w:rFonts w:hint="default"/>
        </w:rPr>
        <w:t>package com.klu.entity;</w:t>
      </w:r>
    </w:p>
    <w:p w14:paraId="57995240">
      <w:pPr>
        <w:rPr>
          <w:rFonts w:hint="default"/>
        </w:rPr>
      </w:pPr>
    </w:p>
    <w:p w14:paraId="6D36308B">
      <w:pPr>
        <w:rPr>
          <w:rFonts w:hint="default"/>
        </w:rPr>
      </w:pPr>
      <w:r>
        <w:rPr>
          <w:rFonts w:hint="default"/>
        </w:rPr>
        <w:t>import jakarta.persistence.*;</w:t>
      </w:r>
    </w:p>
    <w:p w14:paraId="5601EE58">
      <w:pPr>
        <w:rPr>
          <w:rFonts w:hint="default"/>
        </w:rPr>
      </w:pPr>
    </w:p>
    <w:p w14:paraId="6CD60D31">
      <w:pPr>
        <w:rPr>
          <w:rFonts w:hint="default"/>
        </w:rPr>
      </w:pPr>
      <w:r>
        <w:rPr>
          <w:rFonts w:hint="default"/>
        </w:rPr>
        <w:t>@Entity</w:t>
      </w:r>
    </w:p>
    <w:p w14:paraId="599F2904">
      <w:pPr>
        <w:rPr>
          <w:rFonts w:hint="default"/>
        </w:rPr>
      </w:pPr>
      <w:r>
        <w:rPr>
          <w:rFonts w:hint="default"/>
        </w:rPr>
        <w:t>@Table(name = "products")</w:t>
      </w:r>
    </w:p>
    <w:p w14:paraId="0A45F777">
      <w:pPr>
        <w:rPr>
          <w:rFonts w:hint="default"/>
        </w:rPr>
      </w:pPr>
      <w:r>
        <w:rPr>
          <w:rFonts w:hint="default"/>
        </w:rPr>
        <w:t>public class Product {</w:t>
      </w:r>
    </w:p>
    <w:p w14:paraId="480C7DD1">
      <w:pPr>
        <w:rPr>
          <w:rFonts w:hint="default"/>
        </w:rPr>
      </w:pPr>
      <w:r>
        <w:rPr>
          <w:rFonts w:hint="default"/>
        </w:rPr>
        <w:t xml:space="preserve">    @Id</w:t>
      </w:r>
    </w:p>
    <w:p w14:paraId="0C17F70A">
      <w:pPr>
        <w:rPr>
          <w:rFonts w:hint="default"/>
        </w:rPr>
      </w:pPr>
      <w:r>
        <w:rPr>
          <w:rFonts w:hint="default"/>
        </w:rPr>
        <w:t xml:space="preserve">    @GeneratedValue(strategy = GenerationType.IDENTITY)</w:t>
      </w:r>
    </w:p>
    <w:p w14:paraId="564ED517">
      <w:pPr>
        <w:rPr>
          <w:rFonts w:hint="default"/>
        </w:rPr>
      </w:pPr>
      <w:r>
        <w:rPr>
          <w:rFonts w:hint="default"/>
        </w:rPr>
        <w:t xml:space="preserve">    private Long id;</w:t>
      </w:r>
    </w:p>
    <w:p w14:paraId="1ECFB7D7">
      <w:pPr>
        <w:rPr>
          <w:rFonts w:hint="default"/>
        </w:rPr>
      </w:pPr>
      <w:r>
        <w:rPr>
          <w:rFonts w:hint="default"/>
        </w:rPr>
        <w:t xml:space="preserve">    private String name;</w:t>
      </w:r>
    </w:p>
    <w:p w14:paraId="59CA4F9B">
      <w:pPr>
        <w:rPr>
          <w:rFonts w:hint="default"/>
        </w:rPr>
      </w:pPr>
      <w:r>
        <w:rPr>
          <w:rFonts w:hint="default"/>
        </w:rPr>
        <w:t xml:space="preserve">    private String description;</w:t>
      </w:r>
    </w:p>
    <w:p w14:paraId="6B579B94">
      <w:pPr>
        <w:rPr>
          <w:rFonts w:hint="default"/>
        </w:rPr>
      </w:pPr>
      <w:r>
        <w:rPr>
          <w:rFonts w:hint="default"/>
        </w:rPr>
        <w:t xml:space="preserve">    private double price;</w:t>
      </w:r>
    </w:p>
    <w:p w14:paraId="2D8E2140">
      <w:pPr>
        <w:rPr>
          <w:rFonts w:hint="default"/>
        </w:rPr>
      </w:pPr>
      <w:r>
        <w:rPr>
          <w:rFonts w:hint="default"/>
        </w:rPr>
        <w:t xml:space="preserve">    private int quantity;</w:t>
      </w:r>
    </w:p>
    <w:p w14:paraId="47899267">
      <w:pPr>
        <w:rPr>
          <w:rFonts w:hint="default"/>
        </w:rPr>
      </w:pPr>
    </w:p>
    <w:p w14:paraId="62E3FB90">
      <w:pPr>
        <w:rPr>
          <w:rFonts w:hint="default"/>
        </w:rPr>
      </w:pPr>
      <w:r>
        <w:rPr>
          <w:rFonts w:hint="default"/>
        </w:rPr>
        <w:t xml:space="preserve">    public Product() {}</w:t>
      </w:r>
    </w:p>
    <w:p w14:paraId="40963F8F">
      <w:pPr>
        <w:rPr>
          <w:rFonts w:hint="default"/>
        </w:rPr>
      </w:pPr>
    </w:p>
    <w:p w14:paraId="61390C43">
      <w:pPr>
        <w:rPr>
          <w:rFonts w:hint="default"/>
        </w:rPr>
      </w:pPr>
      <w:r>
        <w:rPr>
          <w:rFonts w:hint="default"/>
        </w:rPr>
        <w:t xml:space="preserve">    public Long getId() { return id; }</w:t>
      </w:r>
    </w:p>
    <w:p w14:paraId="7F4F7414">
      <w:pPr>
        <w:rPr>
          <w:rFonts w:hint="default"/>
        </w:rPr>
      </w:pPr>
      <w:r>
        <w:rPr>
          <w:rFonts w:hint="default"/>
        </w:rPr>
        <w:t xml:space="preserve">    public void setId(Long id) { this.id = id; }</w:t>
      </w:r>
    </w:p>
    <w:p w14:paraId="60BF1699">
      <w:pPr>
        <w:rPr>
          <w:rFonts w:hint="default"/>
        </w:rPr>
      </w:pPr>
      <w:r>
        <w:rPr>
          <w:rFonts w:hint="default"/>
        </w:rPr>
        <w:t xml:space="preserve">    public String getName() { return name; }</w:t>
      </w:r>
    </w:p>
    <w:p w14:paraId="3E586FD3">
      <w:pPr>
        <w:rPr>
          <w:rFonts w:hint="default"/>
        </w:rPr>
      </w:pPr>
      <w:r>
        <w:rPr>
          <w:rFonts w:hint="default"/>
        </w:rPr>
        <w:t xml:space="preserve">    public void setName(String name) { this.name = name; }</w:t>
      </w:r>
    </w:p>
    <w:p w14:paraId="5486DE6C">
      <w:pPr>
        <w:rPr>
          <w:rFonts w:hint="default"/>
        </w:rPr>
      </w:pPr>
      <w:r>
        <w:rPr>
          <w:rFonts w:hint="default"/>
        </w:rPr>
        <w:t xml:space="preserve">    public String getDescription() { return description; }</w:t>
      </w:r>
    </w:p>
    <w:p w14:paraId="09BDE4F1">
      <w:pPr>
        <w:rPr>
          <w:rFonts w:hint="default"/>
        </w:rPr>
      </w:pPr>
      <w:r>
        <w:rPr>
          <w:rFonts w:hint="default"/>
        </w:rPr>
        <w:t xml:space="preserve">    public void setDescription(String description) { this.description = description; }</w:t>
      </w:r>
    </w:p>
    <w:p w14:paraId="17400EE8">
      <w:pPr>
        <w:rPr>
          <w:rFonts w:hint="default"/>
        </w:rPr>
      </w:pPr>
      <w:r>
        <w:rPr>
          <w:rFonts w:hint="default"/>
        </w:rPr>
        <w:t xml:space="preserve">    public double getPrice() { return price; }</w:t>
      </w:r>
    </w:p>
    <w:p w14:paraId="46681F0C">
      <w:pPr>
        <w:rPr>
          <w:rFonts w:hint="default"/>
        </w:rPr>
      </w:pPr>
      <w:r>
        <w:rPr>
          <w:rFonts w:hint="default"/>
        </w:rPr>
        <w:t xml:space="preserve">    public void setPrice(double price) { this.price = price; }</w:t>
      </w:r>
    </w:p>
    <w:p w14:paraId="04E7A6BF">
      <w:pPr>
        <w:rPr>
          <w:rFonts w:hint="default"/>
        </w:rPr>
      </w:pPr>
      <w:r>
        <w:rPr>
          <w:rFonts w:hint="default"/>
        </w:rPr>
        <w:t xml:space="preserve">    public int getQuantity() { return quantity; }</w:t>
      </w:r>
    </w:p>
    <w:p w14:paraId="1B1E67CE">
      <w:pPr>
        <w:rPr>
          <w:rFonts w:hint="default"/>
        </w:rPr>
      </w:pPr>
      <w:r>
        <w:rPr>
          <w:rFonts w:hint="default"/>
        </w:rPr>
        <w:t xml:space="preserve">    public void setQuantity(int quantity) { this.quantity = quantity; }</w:t>
      </w:r>
    </w:p>
    <w:p w14:paraId="5E6546B4">
      <w:r>
        <w:rPr>
          <w:rFonts w:hint="default"/>
        </w:rPr>
        <w:t>}</w:t>
      </w:r>
    </w:p>
    <w:p w14:paraId="0C0D3FEB"/>
    <w:p w14:paraId="103622A7">
      <w:r>
        <w:drawing>
          <wp:inline distT="0" distB="0" distL="114300" distR="114300">
            <wp:extent cx="5273040" cy="292163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21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C2D476">
      <w:pPr>
        <w:rPr>
          <w:rFonts w:hint="default"/>
        </w:rPr>
      </w:pPr>
      <w:r>
        <w:rPr>
          <w:rFonts w:hint="default"/>
        </w:rPr>
        <w:t>package com.klu.repository;</w:t>
      </w:r>
    </w:p>
    <w:p w14:paraId="04547218">
      <w:pPr>
        <w:rPr>
          <w:rFonts w:hint="default"/>
        </w:rPr>
      </w:pPr>
    </w:p>
    <w:p w14:paraId="77E18C5C">
      <w:pPr>
        <w:rPr>
          <w:rFonts w:hint="default"/>
        </w:rPr>
      </w:pPr>
      <w:r>
        <w:rPr>
          <w:rFonts w:hint="default"/>
        </w:rPr>
        <w:t>import org.springframework.data.jpa.repository.JpaRepository;</w:t>
      </w:r>
    </w:p>
    <w:p w14:paraId="0EC232E9">
      <w:pPr>
        <w:rPr>
          <w:rFonts w:hint="default"/>
        </w:rPr>
      </w:pPr>
      <w:r>
        <w:rPr>
          <w:rFonts w:hint="default"/>
        </w:rPr>
        <w:t>import org.springframework.stereotype.Repository;</w:t>
      </w:r>
    </w:p>
    <w:p w14:paraId="51D9C669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6C50A9C3">
      <w:pPr>
        <w:rPr>
          <w:rFonts w:hint="default"/>
        </w:rPr>
      </w:pPr>
    </w:p>
    <w:p w14:paraId="53B8DA34">
      <w:pPr>
        <w:rPr>
          <w:rFonts w:hint="default"/>
        </w:rPr>
      </w:pPr>
      <w:r>
        <w:rPr>
          <w:rFonts w:hint="default"/>
        </w:rPr>
        <w:t>@Repository</w:t>
      </w:r>
    </w:p>
    <w:p w14:paraId="3DB6DBE7">
      <w:pPr>
        <w:rPr>
          <w:rFonts w:hint="default"/>
        </w:rPr>
      </w:pPr>
      <w:r>
        <w:rPr>
          <w:rFonts w:hint="default"/>
        </w:rPr>
        <w:t>public interface ProductRepository extends JpaRepository&lt;Product, Long&gt; {</w:t>
      </w:r>
    </w:p>
    <w:p w14:paraId="1AF0F56D">
      <w:pPr>
        <w:rPr>
          <w:rFonts w:hint="default"/>
        </w:rPr>
      </w:pPr>
      <w:r>
        <w:rPr>
          <w:rFonts w:hint="default"/>
        </w:rPr>
        <w:t>}</w:t>
      </w:r>
    </w:p>
    <w:p w14:paraId="70A66C02">
      <w:pPr>
        <w:rPr>
          <w:rFonts w:hint="default"/>
        </w:rPr>
      </w:pPr>
    </w:p>
    <w:p w14:paraId="124D8500">
      <w:r>
        <w:drawing>
          <wp:inline distT="0" distB="0" distL="114300" distR="114300">
            <wp:extent cx="5273040" cy="2943225"/>
            <wp:effectExtent l="0" t="0" r="0" b="133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409A7C"/>
    <w:p w14:paraId="41C06B49"/>
    <w:p w14:paraId="348B2E94">
      <w:pPr>
        <w:rPr>
          <w:rFonts w:hint="default"/>
        </w:rPr>
      </w:pPr>
      <w:r>
        <w:rPr>
          <w:rFonts w:hint="default"/>
        </w:rPr>
        <w:t>package com.klu.service;</w:t>
      </w:r>
    </w:p>
    <w:p w14:paraId="4FF0DC3C">
      <w:pPr>
        <w:rPr>
          <w:rFonts w:hint="default"/>
        </w:rPr>
      </w:pPr>
    </w:p>
    <w:p w14:paraId="391717F7">
      <w:pPr>
        <w:rPr>
          <w:rFonts w:hint="default"/>
        </w:rPr>
      </w:pPr>
      <w:r>
        <w:rPr>
          <w:rFonts w:hint="default"/>
        </w:rPr>
        <w:t>import java.util.List;</w:t>
      </w:r>
    </w:p>
    <w:p w14:paraId="6DCB49A4">
      <w:pPr>
        <w:rPr>
          <w:rFonts w:hint="default"/>
        </w:rPr>
      </w:pPr>
      <w:r>
        <w:rPr>
          <w:rFonts w:hint="default"/>
        </w:rPr>
        <w:t>import org.springframework.beans.factory.annotation.Autowired;</w:t>
      </w:r>
    </w:p>
    <w:p w14:paraId="13E476A5">
      <w:pPr>
        <w:rPr>
          <w:rFonts w:hint="default"/>
        </w:rPr>
      </w:pPr>
      <w:r>
        <w:rPr>
          <w:rFonts w:hint="default"/>
        </w:rPr>
        <w:t>import org.springframework.stereotype.Service;</w:t>
      </w:r>
    </w:p>
    <w:p w14:paraId="4CF7D7D3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525A3B4F">
      <w:pPr>
        <w:rPr>
          <w:rFonts w:hint="default"/>
        </w:rPr>
      </w:pPr>
      <w:r>
        <w:rPr>
          <w:rFonts w:hint="default"/>
        </w:rPr>
        <w:t>import com.klu.repository.ProductRepository;</w:t>
      </w:r>
    </w:p>
    <w:p w14:paraId="38EFA226">
      <w:pPr>
        <w:rPr>
          <w:rFonts w:hint="default"/>
        </w:rPr>
      </w:pPr>
    </w:p>
    <w:p w14:paraId="4170104C">
      <w:pPr>
        <w:rPr>
          <w:rFonts w:hint="default"/>
        </w:rPr>
      </w:pPr>
      <w:r>
        <w:rPr>
          <w:rFonts w:hint="default"/>
        </w:rPr>
        <w:t>@Service</w:t>
      </w:r>
    </w:p>
    <w:p w14:paraId="75AF8337">
      <w:pPr>
        <w:rPr>
          <w:rFonts w:hint="default"/>
        </w:rPr>
      </w:pPr>
      <w:r>
        <w:rPr>
          <w:rFonts w:hint="default"/>
        </w:rPr>
        <w:t>public class ProductServiceImpl implements ProductService {</w:t>
      </w:r>
    </w:p>
    <w:p w14:paraId="43A93C7E">
      <w:pPr>
        <w:rPr>
          <w:rFonts w:hint="default"/>
        </w:rPr>
      </w:pPr>
      <w:r>
        <w:rPr>
          <w:rFonts w:hint="default"/>
        </w:rPr>
        <w:t xml:space="preserve">    @Autowired</w:t>
      </w:r>
    </w:p>
    <w:p w14:paraId="7F5B687C">
      <w:pPr>
        <w:rPr>
          <w:rFonts w:hint="default"/>
        </w:rPr>
      </w:pPr>
      <w:r>
        <w:rPr>
          <w:rFonts w:hint="default"/>
        </w:rPr>
        <w:t xml:space="preserve">    private ProductRepository productRepository;</w:t>
      </w:r>
    </w:p>
    <w:p w14:paraId="4F2D36A4">
      <w:pPr>
        <w:rPr>
          <w:rFonts w:hint="default"/>
        </w:rPr>
      </w:pPr>
    </w:p>
    <w:p w14:paraId="2165ABB6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286017FC">
      <w:pPr>
        <w:rPr>
          <w:rFonts w:hint="default"/>
        </w:rPr>
      </w:pPr>
      <w:r>
        <w:rPr>
          <w:rFonts w:hint="default"/>
        </w:rPr>
        <w:t xml:space="preserve">    public Product saveProduct(Product product) {</w:t>
      </w:r>
    </w:p>
    <w:p w14:paraId="54F7855B">
      <w:pPr>
        <w:rPr>
          <w:rFonts w:hint="default"/>
        </w:rPr>
      </w:pPr>
      <w:r>
        <w:rPr>
          <w:rFonts w:hint="default"/>
        </w:rPr>
        <w:t xml:space="preserve">        return productRepository.save(product);</w:t>
      </w:r>
    </w:p>
    <w:p w14:paraId="4198006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015FE23">
      <w:pPr>
        <w:rPr>
          <w:rFonts w:hint="default"/>
        </w:rPr>
      </w:pPr>
    </w:p>
    <w:p w14:paraId="5EE2A7B8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345930E">
      <w:pPr>
        <w:rPr>
          <w:rFonts w:hint="default"/>
        </w:rPr>
      </w:pPr>
      <w:r>
        <w:rPr>
          <w:rFonts w:hint="default"/>
        </w:rPr>
        <w:t xml:space="preserve">    public List&lt;Product&gt; getAllProducts() {</w:t>
      </w:r>
    </w:p>
    <w:p w14:paraId="538CFEFE">
      <w:pPr>
        <w:rPr>
          <w:rFonts w:hint="default"/>
        </w:rPr>
      </w:pPr>
      <w:r>
        <w:rPr>
          <w:rFonts w:hint="default"/>
        </w:rPr>
        <w:t xml:space="preserve">        return productRepository.findAll();</w:t>
      </w:r>
    </w:p>
    <w:p w14:paraId="75B562D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ABC040">
      <w:pPr>
        <w:rPr>
          <w:rFonts w:hint="default"/>
        </w:rPr>
      </w:pPr>
    </w:p>
    <w:p w14:paraId="6BF8CE17">
      <w:pPr>
        <w:rPr>
          <w:rFonts w:hint="default"/>
        </w:rPr>
      </w:pPr>
      <w:r>
        <w:rPr>
          <w:rFonts w:hint="default"/>
        </w:rPr>
        <w:t xml:space="preserve">    @Override</w:t>
      </w:r>
    </w:p>
    <w:p w14:paraId="49CD7268">
      <w:pPr>
        <w:rPr>
          <w:rFonts w:hint="default"/>
        </w:rPr>
      </w:pPr>
      <w:r>
        <w:rPr>
          <w:rFonts w:hint="default"/>
        </w:rPr>
        <w:t xml:space="preserve">    public void deleteProduct(Long id) {</w:t>
      </w:r>
    </w:p>
    <w:p w14:paraId="1EC34F48">
      <w:pPr>
        <w:rPr>
          <w:rFonts w:hint="default"/>
        </w:rPr>
      </w:pPr>
      <w:r>
        <w:rPr>
          <w:rFonts w:hint="default"/>
        </w:rPr>
        <w:t xml:space="preserve">        productRepository.deleteById(id);</w:t>
      </w:r>
    </w:p>
    <w:p w14:paraId="1F893C3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775FAEC">
      <w:pPr>
        <w:rPr>
          <w:rFonts w:hint="default"/>
        </w:rPr>
      </w:pPr>
      <w:r>
        <w:rPr>
          <w:rFonts w:hint="default"/>
        </w:rPr>
        <w:t>}</w:t>
      </w:r>
    </w:p>
    <w:p w14:paraId="4B40807F">
      <w:pPr>
        <w:rPr>
          <w:rFonts w:hint="default"/>
        </w:rPr>
      </w:pPr>
    </w:p>
    <w:p w14:paraId="1222B8FB">
      <w:r>
        <w:drawing>
          <wp:inline distT="0" distB="0" distL="114300" distR="114300">
            <wp:extent cx="5270500" cy="2957195"/>
            <wp:effectExtent l="0" t="0" r="2540" b="146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95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EFF1B"/>
    <w:p w14:paraId="352AD642">
      <w:pPr>
        <w:rPr>
          <w:rFonts w:hint="default"/>
        </w:rPr>
      </w:pPr>
      <w:r>
        <w:rPr>
          <w:rFonts w:hint="default"/>
        </w:rPr>
        <w:t>package com.klu.service;</w:t>
      </w:r>
    </w:p>
    <w:p w14:paraId="7D6AF125">
      <w:pPr>
        <w:rPr>
          <w:rFonts w:hint="default"/>
        </w:rPr>
      </w:pPr>
    </w:p>
    <w:p w14:paraId="76C6E32F">
      <w:pPr>
        <w:rPr>
          <w:rFonts w:hint="default"/>
        </w:rPr>
      </w:pPr>
      <w:r>
        <w:rPr>
          <w:rFonts w:hint="default"/>
        </w:rPr>
        <w:t>import java.util.List;</w:t>
      </w:r>
    </w:p>
    <w:p w14:paraId="3F957264">
      <w:pPr>
        <w:rPr>
          <w:rFonts w:hint="default"/>
        </w:rPr>
      </w:pPr>
      <w:r>
        <w:rPr>
          <w:rFonts w:hint="default"/>
        </w:rPr>
        <w:t>import com.klu.entity.Product;</w:t>
      </w:r>
    </w:p>
    <w:p w14:paraId="4F68391F">
      <w:pPr>
        <w:rPr>
          <w:rFonts w:hint="default"/>
        </w:rPr>
      </w:pPr>
    </w:p>
    <w:p w14:paraId="5F37018C">
      <w:pPr>
        <w:rPr>
          <w:rFonts w:hint="default"/>
        </w:rPr>
      </w:pPr>
      <w:r>
        <w:rPr>
          <w:rFonts w:hint="default"/>
        </w:rPr>
        <w:t>public interface ProductService {</w:t>
      </w:r>
    </w:p>
    <w:p w14:paraId="4932AA8E">
      <w:pPr>
        <w:rPr>
          <w:rFonts w:hint="default"/>
        </w:rPr>
      </w:pPr>
      <w:r>
        <w:rPr>
          <w:rFonts w:hint="default"/>
        </w:rPr>
        <w:t xml:space="preserve">    Product saveProduct(Product product);</w:t>
      </w:r>
    </w:p>
    <w:p w14:paraId="1BA7A7C3">
      <w:pPr>
        <w:rPr>
          <w:rFonts w:hint="default"/>
        </w:rPr>
      </w:pPr>
      <w:r>
        <w:rPr>
          <w:rFonts w:hint="default"/>
        </w:rPr>
        <w:t xml:space="preserve">    List&lt;Product&gt; getAllProducts();</w:t>
      </w:r>
    </w:p>
    <w:p w14:paraId="13A30761">
      <w:pPr>
        <w:rPr>
          <w:rFonts w:hint="default"/>
        </w:rPr>
      </w:pPr>
      <w:r>
        <w:rPr>
          <w:rFonts w:hint="default"/>
        </w:rPr>
        <w:t xml:space="preserve">    void deleteProduct(Long id);</w:t>
      </w:r>
    </w:p>
    <w:p w14:paraId="329F030B">
      <w:pPr>
        <w:rPr>
          <w:rFonts w:hint="default"/>
        </w:rPr>
      </w:pPr>
      <w:r>
        <w:rPr>
          <w:rFonts w:hint="default"/>
        </w:rPr>
        <w:t>}</w:t>
      </w:r>
    </w:p>
    <w:p w14:paraId="01D998A8">
      <w:pPr>
        <w:rPr>
          <w:rFonts w:hint="default"/>
        </w:rPr>
      </w:pPr>
    </w:p>
    <w:p w14:paraId="6732F591">
      <w:pPr>
        <w:rPr>
          <w:rFonts w:hint="default"/>
        </w:rPr>
      </w:pPr>
    </w:p>
    <w:p w14:paraId="597DB640">
      <w:pPr>
        <w:rPr>
          <w:rFonts w:hint="default"/>
        </w:rPr>
      </w:pPr>
    </w:p>
    <w:p w14:paraId="55B3325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#task </w:t>
      </w:r>
    </w:p>
    <w:p w14:paraId="65A651BB">
      <w:pPr>
        <w:rPr>
          <w:rFonts w:hint="default"/>
          <w:lang w:val="en-IN"/>
        </w:rPr>
      </w:pPr>
    </w:p>
    <w:p w14:paraId="2103B5A7">
      <w:pPr>
        <w:rPr>
          <w:rFonts w:hint="default"/>
          <w:lang w:val="en-IN"/>
        </w:rPr>
      </w:pPr>
      <w:r>
        <w:rPr>
          <w:rFonts w:hint="default"/>
          <w:lang w:val="en-IN"/>
        </w:rPr>
        <w:t>import React from 'react';</w:t>
      </w:r>
    </w:p>
    <w:p w14:paraId="44533A88">
      <w:pPr>
        <w:rPr>
          <w:rFonts w:hint="default"/>
          <w:lang w:val="en-IN"/>
        </w:rPr>
      </w:pPr>
      <w:r>
        <w:rPr>
          <w:rFonts w:hint="default"/>
          <w:lang w:val="en-IN"/>
        </w:rPr>
        <w:t>import { useNavigate, useParams } from 'react-router-dom';</w:t>
      </w:r>
    </w:p>
    <w:p w14:paraId="4BE9B2AD">
      <w:pPr>
        <w:rPr>
          <w:rFonts w:hint="default"/>
          <w:lang w:val="en-IN"/>
        </w:rPr>
      </w:pPr>
      <w:r>
        <w:rPr>
          <w:rFonts w:hint="default"/>
          <w:lang w:val="en-IN"/>
        </w:rPr>
        <w:t>import { deleteProduct } from '../services/productService';</w:t>
      </w:r>
    </w:p>
    <w:p w14:paraId="1F7BCCE3">
      <w:pPr>
        <w:rPr>
          <w:rFonts w:hint="default"/>
          <w:lang w:val="en-IN"/>
        </w:rPr>
      </w:pPr>
    </w:p>
    <w:p w14:paraId="141D05BA">
      <w:pPr>
        <w:rPr>
          <w:rFonts w:hint="default"/>
          <w:lang w:val="en-IN"/>
        </w:rPr>
      </w:pPr>
      <w:r>
        <w:rPr>
          <w:rFonts w:hint="default"/>
          <w:lang w:val="en-IN"/>
        </w:rPr>
        <w:t>const DeleteProduct = () =&gt; {</w:t>
      </w:r>
    </w:p>
    <w:p w14:paraId="4CAA585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const { id } = useParams();</w:t>
      </w:r>
    </w:p>
    <w:p w14:paraId="21D2A1B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const navigate = useNavigate();</w:t>
      </w:r>
    </w:p>
    <w:p w14:paraId="71CCD8C7">
      <w:pPr>
        <w:rPr>
          <w:rFonts w:hint="default"/>
          <w:lang w:val="en-IN"/>
        </w:rPr>
      </w:pPr>
    </w:p>
    <w:p w14:paraId="2ACBCD83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const handleDelete = async () =&gt; {</w:t>
      </w:r>
    </w:p>
    <w:p w14:paraId="0F2A340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try {</w:t>
      </w:r>
    </w:p>
    <w:p w14:paraId="6DA922B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await deleteProduct(id);</w:t>
      </w:r>
    </w:p>
    <w:p w14:paraId="0EAA735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alert('Product deleted successfully!');</w:t>
      </w:r>
    </w:p>
    <w:p w14:paraId="3BDA110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navigate('/');</w:t>
      </w:r>
    </w:p>
    <w:p w14:paraId="6FCC98D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 catch (error) {</w:t>
      </w:r>
    </w:p>
    <w:p w14:paraId="4D9A439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console.error('Error deleting product:', error);</w:t>
      </w:r>
    </w:p>
    <w:p w14:paraId="406AD5D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alert('Failed to delete product');</w:t>
      </w:r>
    </w:p>
    <w:p w14:paraId="1281A16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}</w:t>
      </w:r>
    </w:p>
    <w:p w14:paraId="4CFE293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};</w:t>
      </w:r>
    </w:p>
    <w:p w14:paraId="0E0D4312">
      <w:pPr>
        <w:rPr>
          <w:rFonts w:hint="default"/>
          <w:lang w:val="en-IN"/>
        </w:rPr>
      </w:pPr>
    </w:p>
    <w:p w14:paraId="4F597C4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return (</w:t>
      </w:r>
    </w:p>
    <w:p w14:paraId="3AB3132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&lt;div&gt;</w:t>
      </w:r>
    </w:p>
    <w:p w14:paraId="0F1468C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&lt;h3&gt;Are you sure you want to delete this product?&lt;/h3&gt;</w:t>
      </w:r>
    </w:p>
    <w:p w14:paraId="08906DA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&lt;button onClick={handleDelete}&gt;Confirm Delete&lt;/button&gt;</w:t>
      </w:r>
    </w:p>
    <w:p w14:paraId="5A9C673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&lt;/div&gt;</w:t>
      </w:r>
    </w:p>
    <w:p w14:paraId="18D82C4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);</w:t>
      </w:r>
    </w:p>
    <w:p w14:paraId="11A88E5E">
      <w:pPr>
        <w:rPr>
          <w:rFonts w:hint="default"/>
          <w:lang w:val="en-IN"/>
        </w:rPr>
      </w:pPr>
      <w:r>
        <w:rPr>
          <w:rFonts w:hint="default"/>
          <w:lang w:val="en-IN"/>
        </w:rPr>
        <w:t>};</w:t>
      </w:r>
    </w:p>
    <w:p w14:paraId="3BAC05D6">
      <w:pPr>
        <w:rPr>
          <w:rFonts w:hint="default"/>
          <w:lang w:val="en-IN"/>
        </w:rPr>
      </w:pPr>
    </w:p>
    <w:p w14:paraId="3AE445FB">
      <w:pPr>
        <w:rPr>
          <w:rFonts w:hint="default"/>
          <w:lang w:val="en-IN"/>
        </w:rPr>
      </w:pPr>
      <w:r>
        <w:rPr>
          <w:rFonts w:hint="default"/>
          <w:lang w:val="en-IN"/>
        </w:rPr>
        <w:t>export default DeleteProduct;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792B99"/>
    <w:rsid w:val="6379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2026-09-20T11:03:00Z</dcterms:created>
  <dc:creator>Harivikash katta</dc:creator>
  <cp:lastModifiedBy>K. Harivikash</cp:lastModifiedBy>
  <dcterms:modified xsi:type="dcterms:W3CDTF">2026-09-20T11:16:19Z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B07ACD71427A47C89186B96BC32239AC_11</vt:lpwstr>
  </property>
  <property fmtid="{D5CDD505-2E9C-101B-9397-08002B2CF9AE}" pid="4" name="KSOTemplateDocerSaveRecord">
    <vt:lpwstr>eyJoZGlkIjoiODkzZTgwNzQ0NzRhMTk1OTg1N2NjZjlmYzdmNTQyYzgiLCJ1c2VySWQiOiI1Njc2MDMzMjAyOTkifQ==</vt:lpwstr>
  </property>
</Properties>
</file>