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1"/>
        <w:gridCol w:w="6761"/>
      </w:tblGrid>
      <w:tr w:rsidR="00E13C64" w:rsidRPr="008005DF" w14:paraId="32C0EB7F" w14:textId="77777777" w:rsidTr="00AA7F1F">
        <w:tc>
          <w:tcPr>
            <w:tcW w:w="2520" w:type="dxa"/>
          </w:tcPr>
          <w:p w14:paraId="3152BB18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6948" w:type="dxa"/>
          </w:tcPr>
          <w:p w14:paraId="4DE058F1" w14:textId="678281B6" w:rsidR="00E13C64" w:rsidRPr="008005DF" w:rsidRDefault="00023FCA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13C64" w:rsidRPr="008005DF">
              <w:rPr>
                <w:rFonts w:ascii="Times New Roman" w:hAnsi="Times New Roman" w:cs="Times New Roman"/>
                <w:sz w:val="24"/>
                <w:szCs w:val="24"/>
              </w:rPr>
              <w:t>.E. Semester V</w:t>
            </w:r>
            <w:r w:rsidR="00CA6D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13C64" w:rsidRPr="008005DF" w14:paraId="62E3BE02" w14:textId="77777777" w:rsidTr="00AA7F1F">
        <w:tc>
          <w:tcPr>
            <w:tcW w:w="2520" w:type="dxa"/>
          </w:tcPr>
          <w:p w14:paraId="2E1727BA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48" w:type="dxa"/>
          </w:tcPr>
          <w:p w14:paraId="495BD413" w14:textId="3D4C2E0F" w:rsidR="00E13C64" w:rsidRPr="00CA6DEE" w:rsidRDefault="00EE036A" w:rsidP="00CA6D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 Learning</w:t>
            </w:r>
          </w:p>
        </w:tc>
      </w:tr>
      <w:tr w:rsidR="00E13C64" w:rsidRPr="008005DF" w14:paraId="71E8A0FA" w14:textId="77777777" w:rsidTr="00AA7F1F">
        <w:tc>
          <w:tcPr>
            <w:tcW w:w="2520" w:type="dxa"/>
          </w:tcPr>
          <w:p w14:paraId="55FD3C26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Subject Professor In-charge</w:t>
            </w:r>
          </w:p>
        </w:tc>
        <w:tc>
          <w:tcPr>
            <w:tcW w:w="6948" w:type="dxa"/>
          </w:tcPr>
          <w:p w14:paraId="6EF96D72" w14:textId="77777777" w:rsidR="00CA6DEE" w:rsidRPr="002567E3" w:rsidRDefault="006D7CC8" w:rsidP="00382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3343AC">
              <w:rPr>
                <w:rFonts w:ascii="Times New Roman" w:hAnsi="Times New Roman" w:cs="Times New Roman"/>
                <w:sz w:val="24"/>
                <w:szCs w:val="24"/>
              </w:rPr>
              <w:t>. Nayana Mahajan</w:t>
            </w:r>
          </w:p>
        </w:tc>
      </w:tr>
      <w:tr w:rsidR="00E13C64" w:rsidRPr="008005DF" w14:paraId="4266598B" w14:textId="77777777" w:rsidTr="00AA7F1F">
        <w:tc>
          <w:tcPr>
            <w:tcW w:w="2520" w:type="dxa"/>
          </w:tcPr>
          <w:p w14:paraId="04748CB0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Laboratory</w:t>
            </w:r>
          </w:p>
        </w:tc>
        <w:tc>
          <w:tcPr>
            <w:tcW w:w="6948" w:type="dxa"/>
          </w:tcPr>
          <w:p w14:paraId="0645E4C7" w14:textId="10528DB2" w:rsidR="00E13C64" w:rsidRPr="008005DF" w:rsidRDefault="00023FCA" w:rsidP="0025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M201B</w:t>
            </w:r>
          </w:p>
        </w:tc>
      </w:tr>
    </w:tbl>
    <w:p w14:paraId="6B860CA0" w14:textId="77777777" w:rsidR="00E13C64" w:rsidRPr="008005DF" w:rsidRDefault="00E13C64" w:rsidP="00E13C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3"/>
        <w:gridCol w:w="3213"/>
        <w:gridCol w:w="19"/>
        <w:gridCol w:w="1361"/>
        <w:gridCol w:w="2236"/>
      </w:tblGrid>
      <w:tr w:rsidR="00E13C64" w:rsidRPr="008005DF" w14:paraId="05753C6F" w14:textId="77777777" w:rsidTr="00AA7F1F">
        <w:tc>
          <w:tcPr>
            <w:tcW w:w="2467" w:type="dxa"/>
          </w:tcPr>
          <w:p w14:paraId="109F3BE1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3289" w:type="dxa"/>
            <w:tcBorders>
              <w:right w:val="single" w:sz="4" w:space="0" w:color="auto"/>
            </w:tcBorders>
          </w:tcPr>
          <w:p w14:paraId="47C8F3FD" w14:textId="0F6160F0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Harsh Jian</w:t>
            </w:r>
          </w:p>
        </w:tc>
        <w:tc>
          <w:tcPr>
            <w:tcW w:w="13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345152B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 xml:space="preserve">Division </w:t>
            </w:r>
          </w:p>
        </w:tc>
        <w:tc>
          <w:tcPr>
            <w:tcW w:w="2317" w:type="dxa"/>
            <w:tcBorders>
              <w:left w:val="single" w:sz="4" w:space="0" w:color="auto"/>
            </w:tcBorders>
          </w:tcPr>
          <w:p w14:paraId="0C49C773" w14:textId="25D08977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13C64" w:rsidRPr="008005DF" w14:paraId="6E452C10" w14:textId="77777777" w:rsidTr="00AA7F1F">
        <w:tc>
          <w:tcPr>
            <w:tcW w:w="2467" w:type="dxa"/>
          </w:tcPr>
          <w:p w14:paraId="7D9C1486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3289" w:type="dxa"/>
            <w:tcBorders>
              <w:right w:val="single" w:sz="4" w:space="0" w:color="auto"/>
            </w:tcBorders>
          </w:tcPr>
          <w:p w14:paraId="67CC620D" w14:textId="3A85F89E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22108B0054</w:t>
            </w:r>
          </w:p>
        </w:tc>
        <w:tc>
          <w:tcPr>
            <w:tcW w:w="13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DA6BF5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</w:p>
        </w:tc>
        <w:tc>
          <w:tcPr>
            <w:tcW w:w="2317" w:type="dxa"/>
            <w:tcBorders>
              <w:left w:val="single" w:sz="4" w:space="0" w:color="auto"/>
            </w:tcBorders>
          </w:tcPr>
          <w:p w14:paraId="246C6AAD" w14:textId="409F8696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3C64" w:rsidRPr="008005DF" w14:paraId="52301392" w14:textId="77777777" w:rsidTr="00AA7F1F">
        <w:tc>
          <w:tcPr>
            <w:tcW w:w="2467" w:type="dxa"/>
          </w:tcPr>
          <w:p w14:paraId="6EB84B02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Grade and Subject Teacher’s Signature</w:t>
            </w:r>
          </w:p>
        </w:tc>
        <w:tc>
          <w:tcPr>
            <w:tcW w:w="3308" w:type="dxa"/>
            <w:gridSpan w:val="2"/>
            <w:tcBorders>
              <w:right w:val="single" w:sz="4" w:space="0" w:color="auto"/>
            </w:tcBorders>
          </w:tcPr>
          <w:p w14:paraId="2F228CD4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179A8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3" w:type="dxa"/>
            <w:gridSpan w:val="2"/>
            <w:tcBorders>
              <w:left w:val="single" w:sz="4" w:space="0" w:color="auto"/>
            </w:tcBorders>
          </w:tcPr>
          <w:p w14:paraId="1124F74E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6BB6A3" w14:textId="77777777" w:rsidR="00E13C64" w:rsidRPr="008005DF" w:rsidRDefault="00E13C64" w:rsidP="00E13C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6"/>
        <w:gridCol w:w="7906"/>
      </w:tblGrid>
      <w:tr w:rsidR="00E13C64" w:rsidRPr="008005DF" w14:paraId="75C4F528" w14:textId="77777777" w:rsidTr="004D1065">
        <w:tc>
          <w:tcPr>
            <w:tcW w:w="889" w:type="dxa"/>
          </w:tcPr>
          <w:p w14:paraId="544A4296" w14:textId="77777777" w:rsidR="00E13C64" w:rsidRPr="008005DF" w:rsidRDefault="00E13C64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Experiment Number</w:t>
            </w:r>
          </w:p>
        </w:tc>
        <w:tc>
          <w:tcPr>
            <w:tcW w:w="8353" w:type="dxa"/>
          </w:tcPr>
          <w:p w14:paraId="3FE9573F" w14:textId="6B751668" w:rsidR="00E13C64" w:rsidRPr="008005DF" w:rsidRDefault="001A026A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3C64" w:rsidRPr="008005DF" w14:paraId="2E359201" w14:textId="77777777" w:rsidTr="004D1065">
        <w:tc>
          <w:tcPr>
            <w:tcW w:w="889" w:type="dxa"/>
          </w:tcPr>
          <w:p w14:paraId="1FFE079A" w14:textId="77777777" w:rsidR="00E13C64" w:rsidRPr="008005DF" w:rsidRDefault="00E13C64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Experiment Title</w:t>
            </w:r>
          </w:p>
        </w:tc>
        <w:tc>
          <w:tcPr>
            <w:tcW w:w="8353" w:type="dxa"/>
            <w:vAlign w:val="center"/>
          </w:tcPr>
          <w:p w14:paraId="6F767363" w14:textId="6062C1BE" w:rsidR="00E13C64" w:rsidRPr="00E341A8" w:rsidRDefault="00E13C64" w:rsidP="007F2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866" w:rsidRPr="008005DF" w14:paraId="17D2003F" w14:textId="77777777" w:rsidTr="004D1065">
        <w:tc>
          <w:tcPr>
            <w:tcW w:w="889" w:type="dxa"/>
          </w:tcPr>
          <w:p w14:paraId="582EFFB6" w14:textId="77777777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Resources / Apparatus Required</w:t>
            </w:r>
          </w:p>
        </w:tc>
        <w:tc>
          <w:tcPr>
            <w:tcW w:w="8353" w:type="dxa"/>
          </w:tcPr>
          <w:p w14:paraId="24E22A87" w14:textId="412B0216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1323A" w14:textId="77777777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Software:</w:t>
            </w:r>
          </w:p>
          <w:p w14:paraId="2C60C77E" w14:textId="0010471C" w:rsidR="00326866" w:rsidRPr="00E341A8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866" w:rsidRPr="008005DF" w14:paraId="15DF9FBB" w14:textId="77777777" w:rsidTr="004D1065">
        <w:tc>
          <w:tcPr>
            <w:tcW w:w="889" w:type="dxa"/>
          </w:tcPr>
          <w:p w14:paraId="1B232607" w14:textId="5627463C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8353" w:type="dxa"/>
          </w:tcPr>
          <w:p w14:paraId="2E769284" w14:textId="77777777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64" w:rsidRPr="008005DF" w14:paraId="3A2D5D96" w14:textId="77777777" w:rsidTr="004D1065">
        <w:tc>
          <w:tcPr>
            <w:tcW w:w="889" w:type="dxa"/>
          </w:tcPr>
          <w:p w14:paraId="7B5F7E6F" w14:textId="1C7A0DA6" w:rsidR="00E13C64" w:rsidRPr="008005DF" w:rsidRDefault="00023FCA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32686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353" w:type="dxa"/>
          </w:tcPr>
          <w:p w14:paraId="5C6EA7BE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import tensorflow as tf</w:t>
            </w:r>
          </w:p>
          <w:p w14:paraId="1C2607C1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from tensorflow.keras import datasets, layers, models</w:t>
            </w:r>
          </w:p>
          <w:p w14:paraId="7A0447E2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import matplotlib.pyplot as plt</w:t>
            </w:r>
          </w:p>
          <w:p w14:paraId="1146A1F7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033C1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(x_train, y_train), (x_test, y_test) = datasets.mnist.load_data()</w:t>
            </w:r>
          </w:p>
          <w:p w14:paraId="318E67B4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x_train, x_test = x_train / 255.0, x_test / 255.0</w:t>
            </w:r>
          </w:p>
          <w:p w14:paraId="3F2D3025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x_train, x_test = x_train[..., tf.newaxis], x_test[..., tf.newaxis]</w:t>
            </w:r>
          </w:p>
          <w:p w14:paraId="439CC76B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B34C0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model = models.Sequential([</w:t>
            </w:r>
          </w:p>
          <w:p w14:paraId="0D43A4A3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layers.Conv2D(32, (3,3), activation='relu', input_shape=(28,28,1)),</w:t>
            </w:r>
          </w:p>
          <w:p w14:paraId="770FB07E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layers.MaxPooling2D((2,2)),</w:t>
            </w:r>
          </w:p>
          <w:p w14:paraId="2FF2C337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layers.Conv2D(64, (3,3), activation='relu'),</w:t>
            </w:r>
          </w:p>
          <w:p w14:paraId="0F37EF1F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layers.MaxPooling2D((2,2)),</w:t>
            </w:r>
          </w:p>
          <w:p w14:paraId="6FDD3F71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layers.Flatten(),</w:t>
            </w:r>
          </w:p>
          <w:p w14:paraId="15D7C152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layers.Dense(64, activation='relu'),</w:t>
            </w:r>
          </w:p>
          <w:p w14:paraId="11203697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layers.Dense(10, activation='softmax')</w:t>
            </w:r>
          </w:p>
          <w:p w14:paraId="1BDB037E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3C21BAF0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D4B92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model.compile(optimizer='adam',</w:t>
            </w:r>
          </w:p>
          <w:p w14:paraId="1A191DB2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          loss='sparse_categorical_crossentropy',</w:t>
            </w:r>
          </w:p>
          <w:p w14:paraId="509500AB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          metrics=['accuracy'])</w:t>
            </w:r>
          </w:p>
          <w:p w14:paraId="7F477323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90FCE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history = model.fit(x_train, y_train, epochs=5,</w:t>
            </w:r>
          </w:p>
          <w:p w14:paraId="2380490D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                    validation_data=(x_test, y_test), verbose=1)</w:t>
            </w:r>
          </w:p>
          <w:p w14:paraId="0B7F2AE7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D95B8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test_loss, test_acc = model.evaluate(x_test, y_test, verbose=0)</w:t>
            </w:r>
          </w:p>
          <w:p w14:paraId="4085775B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print(f"Test Accuracy: {test_acc:.4f}")</w:t>
            </w:r>
          </w:p>
          <w:p w14:paraId="5B40AAC9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4BADB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plt.figure(figsize=(12,5))</w:t>
            </w:r>
          </w:p>
          <w:p w14:paraId="13E15B99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plt.subplot(1,2,1)</w:t>
            </w:r>
          </w:p>
          <w:p w14:paraId="4783AF9C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plt.plot(history.history['accuracy'], label='train acc')</w:t>
            </w:r>
          </w:p>
          <w:p w14:paraId="21F4C1E6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plt.plot(history.history['val_accuracy'], label='val acc')</w:t>
            </w:r>
          </w:p>
          <w:p w14:paraId="45BF604F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plt.xlabel('Epochs'); plt.ylabel('Accuracy'); plt.legend(); plt.title('Accuracy')</w:t>
            </w:r>
          </w:p>
          <w:p w14:paraId="59DE82AD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plt.subplot(1,2,2)</w:t>
            </w:r>
          </w:p>
          <w:p w14:paraId="484807BB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plt.plot(history.history['loss'], label='train loss')</w:t>
            </w:r>
          </w:p>
          <w:p w14:paraId="0E5D6575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plt.plot(history.history['val_loss'], label='val loss')</w:t>
            </w:r>
          </w:p>
          <w:p w14:paraId="3009E8C9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plt.xlabel('Epochs'); plt.ylabel('Loss'); plt.legend(); plt.title('Loss')</w:t>
            </w:r>
          </w:p>
          <w:p w14:paraId="0734321A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26A">
              <w:rPr>
                <w:rFonts w:ascii="Times New Roman" w:hAnsi="Times New Roman" w:cs="Times New Roman"/>
                <w:sz w:val="24"/>
                <w:szCs w:val="24"/>
              </w:rPr>
              <w:t>plt.show()</w:t>
            </w:r>
          </w:p>
          <w:p w14:paraId="7872C311" w14:textId="77777777" w:rsidR="001A026A" w:rsidRPr="001A026A" w:rsidRDefault="001A026A" w:rsidP="001A0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2636F" w14:textId="459058E4" w:rsidR="00F72BAA" w:rsidRPr="00B973A7" w:rsidRDefault="00F72BAA" w:rsidP="004D1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64" w:rsidRPr="007F2661" w14:paraId="75D3F037" w14:textId="77777777" w:rsidTr="004D1065">
        <w:tc>
          <w:tcPr>
            <w:tcW w:w="889" w:type="dxa"/>
          </w:tcPr>
          <w:p w14:paraId="796C092C" w14:textId="4F643446" w:rsidR="00E13C64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353" w:type="dxa"/>
          </w:tcPr>
          <w:p w14:paraId="62CD376B" w14:textId="66221BC6" w:rsidR="00FE03FA" w:rsidRPr="004D1065" w:rsidRDefault="00FE03FA" w:rsidP="004D1065">
            <w:pPr>
              <w:pStyle w:val="NoSpacing"/>
              <w:ind w:left="720"/>
              <w:jc w:val="both"/>
              <w:rPr>
                <w:rFonts w:asciiTheme="majorBidi" w:eastAsia="Times New Roman" w:hAnsiTheme="majorBidi" w:cstheme="majorBidi"/>
                <w:color w:val="2B2B2B"/>
                <w:sz w:val="12"/>
                <w:szCs w:val="12"/>
                <w:lang w:val="en-US" w:eastAsia="en-US"/>
              </w:rPr>
            </w:pPr>
          </w:p>
        </w:tc>
      </w:tr>
      <w:tr w:rsidR="004D1065" w:rsidRPr="007F2661" w14:paraId="2692E0A3" w14:textId="77777777" w:rsidTr="004D1065">
        <w:tc>
          <w:tcPr>
            <w:tcW w:w="889" w:type="dxa"/>
          </w:tcPr>
          <w:p w14:paraId="586B3A8B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8B73E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D89A1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D784E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E8FAA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3" w:type="dxa"/>
          </w:tcPr>
          <w:p w14:paraId="0182BBA4" w14:textId="77777777" w:rsidR="004D1065" w:rsidRDefault="004D1065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38EBA7DB" w14:textId="77777777" w:rsidR="001A026A" w:rsidRDefault="001A026A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3C3A6073" w14:textId="5273F212" w:rsidR="001A026A" w:rsidRPr="004D1065" w:rsidRDefault="001A026A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1A026A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drawing>
                <wp:inline distT="0" distB="0" distL="0" distR="0" wp14:anchorId="451A7075" wp14:editId="75AB2F94">
                  <wp:extent cx="4224867" cy="1952647"/>
                  <wp:effectExtent l="0" t="0" r="4445" b="0"/>
                  <wp:docPr id="67045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4535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216" cy="19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866" w:rsidRPr="007F2661" w14:paraId="5E1BEEAD" w14:textId="77777777" w:rsidTr="004D1065">
        <w:tc>
          <w:tcPr>
            <w:tcW w:w="889" w:type="dxa"/>
          </w:tcPr>
          <w:p w14:paraId="0F7EBA45" w14:textId="26ED7ED3" w:rsidR="00326866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8353" w:type="dxa"/>
          </w:tcPr>
          <w:p w14:paraId="0BBC9E92" w14:textId="77777777" w:rsidR="00326866" w:rsidRPr="007F2661" w:rsidRDefault="00326866" w:rsidP="007F2661">
            <w:pPr>
              <w:pStyle w:val="NoSpacing"/>
              <w:ind w:left="720"/>
              <w:jc w:val="both"/>
              <w:rPr>
                <w:rFonts w:asciiTheme="majorBidi" w:eastAsia="Times New Roman" w:hAnsiTheme="majorBidi" w:cstheme="majorBidi"/>
                <w:color w:val="2B2B2B"/>
                <w:sz w:val="24"/>
                <w:szCs w:val="24"/>
                <w:lang w:val="en-US" w:eastAsia="en-US"/>
              </w:rPr>
            </w:pPr>
          </w:p>
        </w:tc>
      </w:tr>
    </w:tbl>
    <w:p w14:paraId="5EB360D8" w14:textId="77777777" w:rsidR="00FE03FA" w:rsidRDefault="00FE03FA" w:rsidP="00DE1B3E">
      <w:pPr>
        <w:rPr>
          <w:rFonts w:ascii="Times New Roman" w:hAnsi="Times New Roman" w:cs="Times New Roman"/>
          <w:b/>
          <w:sz w:val="24"/>
        </w:rPr>
      </w:pPr>
    </w:p>
    <w:p w14:paraId="1C2D021C" w14:textId="77777777" w:rsidR="00FE03FA" w:rsidRPr="00BA112D" w:rsidRDefault="00FE03FA" w:rsidP="00DE1B3E">
      <w:pPr>
        <w:rPr>
          <w:rFonts w:ascii="Times New Roman" w:hAnsi="Times New Roman" w:cs="Times New Roman"/>
          <w:b/>
          <w:sz w:val="24"/>
        </w:rPr>
      </w:pPr>
    </w:p>
    <w:p w14:paraId="05B6C052" w14:textId="77777777" w:rsidR="009C3061" w:rsidRDefault="009C3061" w:rsidP="00FE03FA">
      <w:pPr>
        <w:jc w:val="center"/>
        <w:rPr>
          <w:noProof/>
          <w:lang w:val="en-US" w:eastAsia="en-US"/>
        </w:rPr>
      </w:pPr>
    </w:p>
    <w:p w14:paraId="4EFCBC97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50DBCC8A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1B42A240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66573C1A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3BA99CE5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74F4C2CC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6CE2027E" w14:textId="77777777" w:rsidR="00FE03FA" w:rsidRDefault="00FE03FA" w:rsidP="007B7924">
      <w:pPr>
        <w:jc w:val="center"/>
      </w:pPr>
    </w:p>
    <w:p w14:paraId="080F1817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461BCE79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33CCC090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51042E87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2879BF32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61A8A5F2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DF32B61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4D3E263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FA0A1A5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3546039" w14:textId="77777777" w:rsidR="00B2063B" w:rsidRDefault="00B2063B" w:rsidP="00881EFA">
      <w:pPr>
        <w:rPr>
          <w:rFonts w:ascii="Times New Roman" w:hAnsi="Times New Roman" w:cs="Times New Roman"/>
          <w:b/>
          <w:sz w:val="24"/>
        </w:rPr>
      </w:pPr>
    </w:p>
    <w:sectPr w:rsidR="00B2063B" w:rsidSect="00E361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406D3" w14:textId="77777777" w:rsidR="00305DF4" w:rsidRDefault="00305DF4" w:rsidP="00432CDE">
      <w:pPr>
        <w:spacing w:after="0" w:line="240" w:lineRule="auto"/>
      </w:pPr>
      <w:r>
        <w:separator/>
      </w:r>
    </w:p>
  </w:endnote>
  <w:endnote w:type="continuationSeparator" w:id="0">
    <w:p w14:paraId="2306E160" w14:textId="77777777" w:rsidR="00305DF4" w:rsidRDefault="00305DF4" w:rsidP="0043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3260"/>
      <w:docPartObj>
        <w:docPartGallery w:val="Page Numbers (Bottom of Page)"/>
        <w:docPartUnique/>
      </w:docPartObj>
    </w:sdtPr>
    <w:sdtContent>
      <w:p w14:paraId="3E645B6B" w14:textId="77777777" w:rsidR="00C86B49" w:rsidRDefault="00586B28">
        <w:pPr>
          <w:pStyle w:val="Footer"/>
          <w:jc w:val="right"/>
        </w:pPr>
        <w:r>
          <w:fldChar w:fldCharType="begin"/>
        </w:r>
        <w:r w:rsidR="00A86EBC">
          <w:instrText xml:space="preserve"> PAGE   \* MERGEFORMAT </w:instrText>
        </w:r>
        <w:r>
          <w:fldChar w:fldCharType="separate"/>
        </w:r>
        <w:r w:rsidR="007F2661">
          <w:rPr>
            <w:noProof/>
          </w:rPr>
          <w:t>3</w:t>
        </w:r>
        <w:r>
          <w:fldChar w:fldCharType="end"/>
        </w:r>
      </w:p>
    </w:sdtContent>
  </w:sdt>
  <w:p w14:paraId="2B13DC5B" w14:textId="77777777" w:rsidR="00C86B49" w:rsidRDefault="00C8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F2AA2" w14:textId="77777777" w:rsidR="00305DF4" w:rsidRDefault="00305DF4" w:rsidP="00432CDE">
      <w:pPr>
        <w:spacing w:after="0" w:line="240" w:lineRule="auto"/>
      </w:pPr>
      <w:r>
        <w:separator/>
      </w:r>
    </w:p>
  </w:footnote>
  <w:footnote w:type="continuationSeparator" w:id="0">
    <w:p w14:paraId="2A6ECB86" w14:textId="77777777" w:rsidR="00305DF4" w:rsidRDefault="00305DF4" w:rsidP="00432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70895" w14:textId="19641168" w:rsidR="00C86B49" w:rsidRPr="00326866" w:rsidRDefault="00A86EBC" w:rsidP="00822C2E">
    <w:pPr>
      <w:pBdr>
        <w:bottom w:val="single" w:sz="12" w:space="1" w:color="auto"/>
      </w:pBdr>
      <w:spacing w:after="0" w:line="240" w:lineRule="auto"/>
      <w:rPr>
        <w:sz w:val="24"/>
        <w:szCs w:val="24"/>
      </w:rPr>
    </w:pPr>
    <w:r w:rsidRPr="00D3196C">
      <w:rPr>
        <w:noProof/>
      </w:rPr>
      <w:drawing>
        <wp:inline distT="0" distB="0" distL="0" distR="0" wp14:anchorId="5773DA5E" wp14:editId="128D1A20">
          <wp:extent cx="907707" cy="370188"/>
          <wp:effectExtent l="19050" t="19050" r="25743" b="10812"/>
          <wp:docPr id="1" name="Picture 1" descr="Pictur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1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255" cy="369596"/>
                  </a:xfrm>
                  <a:prstGeom prst="rect">
                    <a:avLst/>
                  </a:prstGeom>
                  <a:noFill/>
                  <a:ln>
                    <a:solidFill>
                      <a:schemeClr val="accent1"/>
                    </a:solidFill>
                  </a:ln>
                </pic:spPr>
              </pic:pic>
            </a:graphicData>
          </a:graphic>
        </wp:inline>
      </w:drawing>
    </w:r>
    <w:r w:rsidRPr="00326866">
      <w:rPr>
        <w:rFonts w:cs="Arial"/>
        <w:i/>
        <w:sz w:val="24"/>
        <w:szCs w:val="24"/>
      </w:rPr>
      <w:t>DEPARTMENT OF ELECTRONICS</w:t>
    </w:r>
    <w:r w:rsidR="00326866" w:rsidRPr="00326866">
      <w:rPr>
        <w:rFonts w:cs="Arial"/>
        <w:i/>
        <w:sz w:val="24"/>
        <w:szCs w:val="24"/>
      </w:rPr>
      <w:t>AND COMPUTER S</w:t>
    </w:r>
    <w:r w:rsidR="009F51DB">
      <w:rPr>
        <w:rFonts w:cs="Arial"/>
        <w:i/>
        <w:sz w:val="24"/>
        <w:szCs w:val="24"/>
      </w:rPr>
      <w:t>C</w:t>
    </w:r>
    <w:r w:rsidR="00326866" w:rsidRPr="00326866">
      <w:rPr>
        <w:rFonts w:cs="Arial"/>
        <w:i/>
        <w:sz w:val="24"/>
        <w:szCs w:val="24"/>
      </w:rPr>
      <w:t>IENCE</w:t>
    </w:r>
    <w:r w:rsidR="007F2661" w:rsidRPr="00326866">
      <w:rPr>
        <w:sz w:val="24"/>
        <w:szCs w:val="24"/>
      </w:rPr>
      <w:t xml:space="preserve">      Experiment No. </w:t>
    </w:r>
    <w:r w:rsidR="00326866" w:rsidRPr="00326866">
      <w:rPr>
        <w:sz w:val="24"/>
        <w:szCs w:val="24"/>
      </w:rPr>
      <w:t>1</w:t>
    </w:r>
  </w:p>
  <w:p w14:paraId="22F0EDA9" w14:textId="77777777" w:rsidR="00C86B49" w:rsidRDefault="00C86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B09"/>
    <w:multiLevelType w:val="hybridMultilevel"/>
    <w:tmpl w:val="61F6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498F"/>
    <w:multiLevelType w:val="hybridMultilevel"/>
    <w:tmpl w:val="884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83472"/>
    <w:multiLevelType w:val="hybridMultilevel"/>
    <w:tmpl w:val="8136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1A39"/>
    <w:multiLevelType w:val="hybridMultilevel"/>
    <w:tmpl w:val="741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540A"/>
    <w:multiLevelType w:val="hybridMultilevel"/>
    <w:tmpl w:val="951A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138A"/>
    <w:multiLevelType w:val="multilevel"/>
    <w:tmpl w:val="AA4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A2B78"/>
    <w:multiLevelType w:val="hybridMultilevel"/>
    <w:tmpl w:val="B364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B364A"/>
    <w:multiLevelType w:val="hybridMultilevel"/>
    <w:tmpl w:val="F090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76107"/>
    <w:multiLevelType w:val="hybridMultilevel"/>
    <w:tmpl w:val="41F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1DF2"/>
    <w:multiLevelType w:val="hybridMultilevel"/>
    <w:tmpl w:val="E75A1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E53C8E"/>
    <w:multiLevelType w:val="hybridMultilevel"/>
    <w:tmpl w:val="87D8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51EEB"/>
    <w:multiLevelType w:val="hybridMultilevel"/>
    <w:tmpl w:val="8D80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7205D"/>
    <w:multiLevelType w:val="hybridMultilevel"/>
    <w:tmpl w:val="185C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20128"/>
    <w:multiLevelType w:val="hybridMultilevel"/>
    <w:tmpl w:val="EE6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E41D9"/>
    <w:multiLevelType w:val="multilevel"/>
    <w:tmpl w:val="DFB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617942">
    <w:abstractNumId w:val="4"/>
  </w:num>
  <w:num w:numId="2" w16cid:durableId="1195077753">
    <w:abstractNumId w:val="6"/>
  </w:num>
  <w:num w:numId="3" w16cid:durableId="1401292116">
    <w:abstractNumId w:val="1"/>
  </w:num>
  <w:num w:numId="4" w16cid:durableId="1561165286">
    <w:abstractNumId w:val="5"/>
  </w:num>
  <w:num w:numId="5" w16cid:durableId="425734430">
    <w:abstractNumId w:val="14"/>
  </w:num>
  <w:num w:numId="6" w16cid:durableId="548146967">
    <w:abstractNumId w:val="11"/>
  </w:num>
  <w:num w:numId="7" w16cid:durableId="1660189728">
    <w:abstractNumId w:val="10"/>
  </w:num>
  <w:num w:numId="8" w16cid:durableId="52315467">
    <w:abstractNumId w:val="8"/>
  </w:num>
  <w:num w:numId="9" w16cid:durableId="287204685">
    <w:abstractNumId w:val="7"/>
  </w:num>
  <w:num w:numId="10" w16cid:durableId="2019504296">
    <w:abstractNumId w:val="12"/>
  </w:num>
  <w:num w:numId="11" w16cid:durableId="1844663315">
    <w:abstractNumId w:val="0"/>
  </w:num>
  <w:num w:numId="12" w16cid:durableId="1051419304">
    <w:abstractNumId w:val="3"/>
  </w:num>
  <w:num w:numId="13" w16cid:durableId="1922327019">
    <w:abstractNumId w:val="9"/>
  </w:num>
  <w:num w:numId="14" w16cid:durableId="1694646671">
    <w:abstractNumId w:val="13"/>
  </w:num>
  <w:num w:numId="15" w16cid:durableId="147871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64"/>
    <w:rsid w:val="00013185"/>
    <w:rsid w:val="00023FCA"/>
    <w:rsid w:val="000A4DEB"/>
    <w:rsid w:val="000A4E4B"/>
    <w:rsid w:val="000F2A7D"/>
    <w:rsid w:val="00130880"/>
    <w:rsid w:val="00135A55"/>
    <w:rsid w:val="0014724F"/>
    <w:rsid w:val="00167125"/>
    <w:rsid w:val="0018179E"/>
    <w:rsid w:val="001A026A"/>
    <w:rsid w:val="002567E3"/>
    <w:rsid w:val="002746B4"/>
    <w:rsid w:val="002B1DF4"/>
    <w:rsid w:val="002B24DE"/>
    <w:rsid w:val="002B6C91"/>
    <w:rsid w:val="002C5A4D"/>
    <w:rsid w:val="002D1FFC"/>
    <w:rsid w:val="002F40CC"/>
    <w:rsid w:val="00305DF4"/>
    <w:rsid w:val="00323936"/>
    <w:rsid w:val="00323DD2"/>
    <w:rsid w:val="00326866"/>
    <w:rsid w:val="003343AC"/>
    <w:rsid w:val="00346DDB"/>
    <w:rsid w:val="00382079"/>
    <w:rsid w:val="003B54E6"/>
    <w:rsid w:val="003C62F3"/>
    <w:rsid w:val="003D09C8"/>
    <w:rsid w:val="003F0589"/>
    <w:rsid w:val="00410C44"/>
    <w:rsid w:val="00432CDE"/>
    <w:rsid w:val="004339A4"/>
    <w:rsid w:val="00443B4F"/>
    <w:rsid w:val="004878A7"/>
    <w:rsid w:val="004C376D"/>
    <w:rsid w:val="004D1065"/>
    <w:rsid w:val="004D599D"/>
    <w:rsid w:val="00550D0F"/>
    <w:rsid w:val="00552807"/>
    <w:rsid w:val="0058106F"/>
    <w:rsid w:val="00586B28"/>
    <w:rsid w:val="005910AF"/>
    <w:rsid w:val="005D7BD3"/>
    <w:rsid w:val="005E39B0"/>
    <w:rsid w:val="005F1924"/>
    <w:rsid w:val="006314DE"/>
    <w:rsid w:val="00641BCB"/>
    <w:rsid w:val="00664521"/>
    <w:rsid w:val="006B2BC7"/>
    <w:rsid w:val="006B4C99"/>
    <w:rsid w:val="006C1220"/>
    <w:rsid w:val="006D7CC8"/>
    <w:rsid w:val="006E1880"/>
    <w:rsid w:val="00743ADE"/>
    <w:rsid w:val="00751EDA"/>
    <w:rsid w:val="00761E17"/>
    <w:rsid w:val="007B7924"/>
    <w:rsid w:val="007D48A3"/>
    <w:rsid w:val="007F2661"/>
    <w:rsid w:val="00805079"/>
    <w:rsid w:val="0081390C"/>
    <w:rsid w:val="00870733"/>
    <w:rsid w:val="008725A9"/>
    <w:rsid w:val="008742B2"/>
    <w:rsid w:val="00881EFA"/>
    <w:rsid w:val="00895556"/>
    <w:rsid w:val="008A24A9"/>
    <w:rsid w:val="008A4471"/>
    <w:rsid w:val="008C2F3D"/>
    <w:rsid w:val="008E69D4"/>
    <w:rsid w:val="0093422C"/>
    <w:rsid w:val="009500ED"/>
    <w:rsid w:val="009543F3"/>
    <w:rsid w:val="00955D48"/>
    <w:rsid w:val="009702EB"/>
    <w:rsid w:val="009705EF"/>
    <w:rsid w:val="009C3061"/>
    <w:rsid w:val="009C6D61"/>
    <w:rsid w:val="009F51DB"/>
    <w:rsid w:val="00A05CC1"/>
    <w:rsid w:val="00A22C62"/>
    <w:rsid w:val="00A445A7"/>
    <w:rsid w:val="00A448CD"/>
    <w:rsid w:val="00A6414E"/>
    <w:rsid w:val="00A86EBC"/>
    <w:rsid w:val="00AA6494"/>
    <w:rsid w:val="00AB79E1"/>
    <w:rsid w:val="00AC1C79"/>
    <w:rsid w:val="00AE5CF4"/>
    <w:rsid w:val="00AF2760"/>
    <w:rsid w:val="00B05987"/>
    <w:rsid w:val="00B2063B"/>
    <w:rsid w:val="00B973A7"/>
    <w:rsid w:val="00BA112D"/>
    <w:rsid w:val="00BB0E31"/>
    <w:rsid w:val="00BB1B17"/>
    <w:rsid w:val="00BD15C2"/>
    <w:rsid w:val="00BD15D9"/>
    <w:rsid w:val="00BD633F"/>
    <w:rsid w:val="00BF6C2C"/>
    <w:rsid w:val="00C15864"/>
    <w:rsid w:val="00C86B49"/>
    <w:rsid w:val="00CA6DEE"/>
    <w:rsid w:val="00CB7141"/>
    <w:rsid w:val="00CD2D29"/>
    <w:rsid w:val="00CE6A45"/>
    <w:rsid w:val="00D11246"/>
    <w:rsid w:val="00D267B8"/>
    <w:rsid w:val="00D77105"/>
    <w:rsid w:val="00D84CB4"/>
    <w:rsid w:val="00DC2C80"/>
    <w:rsid w:val="00DC4A81"/>
    <w:rsid w:val="00DE1B3E"/>
    <w:rsid w:val="00DE2017"/>
    <w:rsid w:val="00DE26EE"/>
    <w:rsid w:val="00DF5504"/>
    <w:rsid w:val="00E07E32"/>
    <w:rsid w:val="00E13C64"/>
    <w:rsid w:val="00E341A8"/>
    <w:rsid w:val="00E3613E"/>
    <w:rsid w:val="00E461F4"/>
    <w:rsid w:val="00E52286"/>
    <w:rsid w:val="00E72357"/>
    <w:rsid w:val="00E74926"/>
    <w:rsid w:val="00E75901"/>
    <w:rsid w:val="00E82A19"/>
    <w:rsid w:val="00EC3BD4"/>
    <w:rsid w:val="00ED7CD4"/>
    <w:rsid w:val="00EE036A"/>
    <w:rsid w:val="00EE0C5C"/>
    <w:rsid w:val="00F3586F"/>
    <w:rsid w:val="00F54E8D"/>
    <w:rsid w:val="00F61282"/>
    <w:rsid w:val="00F62F2D"/>
    <w:rsid w:val="00F72BAA"/>
    <w:rsid w:val="00F74EFE"/>
    <w:rsid w:val="00F809B9"/>
    <w:rsid w:val="00FD1F9E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00F4C"/>
  <w15:docId w15:val="{F9A8E8BF-74A9-415C-BBD8-6FFB9637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6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C64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6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1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6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E13C64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apple-converted-space">
    <w:name w:val="apple-converted-space"/>
    <w:basedOn w:val="DefaultParagraphFont"/>
    <w:rsid w:val="00E13C64"/>
  </w:style>
  <w:style w:type="paragraph" w:styleId="BalloonText">
    <w:name w:val="Balloon Text"/>
    <w:basedOn w:val="Normal"/>
    <w:link w:val="BalloonTextChar"/>
    <w:uiPriority w:val="99"/>
    <w:semiHidden/>
    <w:unhideWhenUsed/>
    <w:rsid w:val="00E1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64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72B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3D09C8"/>
    <w:rPr>
      <w:b/>
      <w:bCs/>
    </w:rPr>
  </w:style>
  <w:style w:type="paragraph" w:styleId="ListParagraph">
    <w:name w:val="List Paragraph"/>
    <w:basedOn w:val="Normal"/>
    <w:uiPriority w:val="34"/>
    <w:qFormat/>
    <w:rsid w:val="00FE03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2079"/>
    <w:rPr>
      <w:i/>
      <w:iCs/>
    </w:rPr>
  </w:style>
  <w:style w:type="character" w:customStyle="1" w:styleId="mo">
    <w:name w:val="mo"/>
    <w:basedOn w:val="DefaultParagraphFont"/>
    <w:rsid w:val="009543F3"/>
  </w:style>
  <w:style w:type="character" w:customStyle="1" w:styleId="mjxassistivemathml">
    <w:name w:val="mjx_assistive_mathml"/>
    <w:basedOn w:val="DefaultParagraphFont"/>
    <w:rsid w:val="0095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92f420-244a-42a8-bff9-d13da0b04149">
      <Terms xmlns="http://schemas.microsoft.com/office/infopath/2007/PartnerControls"/>
    </lcf76f155ced4ddcb4097134ff3c332f>
    <TaxCatchAll xmlns="15ea507d-845a-4f9c-a7ed-221f1631deca" xsi:nil="true"/>
    <ReferenceId xmlns="b592f420-244a-42a8-bff9-d13da0b041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22A88FA5E2E408B7F3F50BF59E6F4" ma:contentTypeVersion="12" ma:contentTypeDescription="Create a new document." ma:contentTypeScope="" ma:versionID="d4736a2f8cf3614faad65701a2de2c5d">
  <xsd:schema xmlns:xsd="http://www.w3.org/2001/XMLSchema" xmlns:xs="http://www.w3.org/2001/XMLSchema" xmlns:p="http://schemas.microsoft.com/office/2006/metadata/properties" xmlns:ns2="b592f420-244a-42a8-bff9-d13da0b04149" xmlns:ns3="15ea507d-845a-4f9c-a7ed-221f1631deca" targetNamespace="http://schemas.microsoft.com/office/2006/metadata/properties" ma:root="true" ma:fieldsID="f59d57e19f57c8b6ae19712db2c731e9" ns2:_="" ns3:_="">
    <xsd:import namespace="b592f420-244a-42a8-bff9-d13da0b04149"/>
    <xsd:import namespace="15ea507d-845a-4f9c-a7ed-221f1631de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f420-244a-42a8-bff9-d13da0b04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a507d-845a-4f9c-a7ed-221f1631de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9b37b0-208b-4e31-85f2-965ea552aad1}" ma:internalName="TaxCatchAll" ma:showField="CatchAllData" ma:web="15ea507d-845a-4f9c-a7ed-221f1631d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60985-098A-48B4-9689-32DA18FA0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798D4E-79F1-4D38-A163-7CF7D9F78B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31DB3-5EBA-4131-BFFE-035E9BF525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 Jain</cp:lastModifiedBy>
  <cp:revision>16</cp:revision>
  <dcterms:created xsi:type="dcterms:W3CDTF">2025-08-21T18:16:00Z</dcterms:created>
  <dcterms:modified xsi:type="dcterms:W3CDTF">2025-08-21T18:54:00Z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0x01010078222A88FA5E2E408B7F3F50BF59E6F4</vt:lpwstr>
  </property>
</Properties>
</file>