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</w:rPr>
        <w:t xml:space="preserve">XHS Data Center PRD</w:t>
      </w:r>
    </w:p>
    <w:p/>
    <w:p>
      <w:r>
        <w:rPr>
          <w:rFonts w:ascii="Calibri" w:hAnsi="Calibri" w:eastAsia="Microsoft YaHei"/>
        </w:rPr>
        <w:t xml:space="preserve">版本：v1.0</w:t>
      </w:r>
    </w:p>
    <w:p>
      <w:r>
        <w:rPr>
          <w:rFonts w:ascii="Calibri" w:hAnsi="Calibri" w:eastAsia="Microsoft YaHei"/>
        </w:rPr>
        <w:t xml:space="preserve">文档类型：正式 PRD / 面试展示版</w:t>
      </w:r>
    </w:p>
    <w:p>
      <w:r>
        <w:rPr>
          <w:rFonts w:ascii="Calibri" w:hAnsi="Calibri" w:eastAsia="Microsoft YaHei"/>
        </w:rPr>
        <w:t xml:space="preserve">项目名称：XHS Data Center 小红书数据中心</w:t>
      </w:r>
    </w:p>
    <w:p>
      <w:r>
        <w:rPr>
          <w:rFonts w:ascii="Calibri" w:hAnsi="Calibri" w:eastAsia="Microsoft YaHei"/>
        </w:rPr>
        <w:t xml:space="preserve">作者：OpenAI Codex（基于当前项目结构整理）</w:t>
      </w:r>
    </w:p>
    <w:p>
      <w:r>
        <w:rPr>
          <w:rFonts w:ascii="Calibri" w:hAnsi="Calibri" w:eastAsia="Microsoft YaHei"/>
        </w:rPr>
        <w:t xml:space="preserve">日期：2026-04-09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1. 项目背景</w:t>
      </w:r>
    </w:p>
    <w:p/>
    <w:p>
      <w:r>
        <w:rPr>
          <w:rFonts w:ascii="Calibri" w:hAnsi="Calibri" w:eastAsia="Microsoft YaHei"/>
        </w:rPr>
        <w:t xml:space="preserve">小红书已成为品牌种草、内容运营和用户口碑管理的重要阵地。品牌和运营团队在日常工作中需要频繁回答以下问题：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某个品类、品牌或关键词在小红书上的内容规模和讨论热度如何？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有哪些高互动笔记值得研究？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有哪些达人值得合作？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某个行业最近 7/30/90 天的内容趋势如何变化？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已搜索过的词能否快速复用结果，而不是重复等待？</w:t>
      </w:r>
    </w:p>
    <w:p/>
    <w:p>
      <w:r>
        <w:rPr>
          <w:rFonts w:ascii="Calibri" w:hAnsi="Calibri" w:eastAsia="Microsoft YaHei"/>
        </w:rPr>
        <w:t xml:space="preserve">传统做法往往依赖多个分散脚本、人工导表和零散查询，存在以下问题：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搜索体验不稳定，命中过的数据也可能需要重新等待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新词检索耗时长，用户缺少明确的任务状态反馈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数据中心页面、搜索页、详情页之间缺少统一的数据结构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采集、回调、入库、搜索、看板之间缺少工程化闭环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线上故障容易表现为“页面崩溃”“只剩文字”“搜索超时”等用户可见问题</w:t>
      </w:r>
    </w:p>
    <w:p/>
    <w:p>
      <w:r>
        <w:rPr>
          <w:rFonts w:ascii="Calibri" w:hAnsi="Calibri" w:eastAsia="Microsoft YaHei"/>
        </w:rPr>
        <w:t xml:space="preserve">XHS Data Center 的目标，就是搭建一个统一的数据分析工作台，把“小红书内容洞察”从零散工具升级为稳定、可复用、可扩展的产品系统。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2. 产品愿景</w:t>
      </w:r>
    </w:p>
    <w:p/>
    <w:p>
      <w:r>
        <w:rPr>
          <w:rFonts w:ascii="Calibri" w:hAnsi="Calibri" w:eastAsia="Microsoft YaHei"/>
        </w:rPr>
        <w:t xml:space="preserve">构建一个面向品牌、运营和分析团队的小红书数据中心平台，实现：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老词秒开：优先复用数据库与缓存中的已有结果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新词可等：首请求立即返回任务状态，而不是无反馈卡死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结果可追：搜索过程具备 pending / ready / failed 的明确状态机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数据可沉淀：采集结果写入统一数据模型，支持后续看板、详情、报告复用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系统可运营：具备灰度、监控、健康检查、回滚和稳定性治理能力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3. 产品目标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3.1 业务目标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为品牌和内容团队提供统一的小红书数据工作台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提升搜索、看板和详情分析的使用效率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将采集数据沉淀为长期可复用的数据资产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支持品类、品牌、达人、笔记等多维分析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为后续报告生成、策略分析和运营决策提供底座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3.2 用户体验目标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已搜索过的关键词，优先即时展示已有结果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新词搜索不再“长时间白等”，而是立即进入任务态并自动刷新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页面在上游字段缺失、接口超时、异步处理中也不崩溃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首页和搜索页都具备稳定、清晰、可预期的交互反馈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3.3 工程目标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建立“前端展示层 + BFF 代理层 + FastAPI 业务层 + Celery 异步层 + PostgreSQL 数据层”的清晰边界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降低线上故障对用户的可见影响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提高搜索链路的稳定性和可恢复能力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保证静态资源、前端 hydration、API 代理、任务调度链路具备健康检查能力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4. 目标用户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4.1 品牌营销团队</w:t>
      </w:r>
    </w:p>
    <w:p/>
    <w:p>
      <w:r>
        <w:rPr>
          <w:rFonts w:ascii="Calibri" w:hAnsi="Calibri" w:eastAsia="Microsoft YaHei"/>
        </w:rPr>
        <w:t xml:space="preserve">关注点：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品牌提及量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热门内容样本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品牌在行业中的位置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品牌相关达人分布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4.2 内容运营团队</w:t>
      </w:r>
    </w:p>
    <w:p/>
    <w:p>
      <w:r>
        <w:rPr>
          <w:rFonts w:ascii="Calibri" w:hAnsi="Calibri" w:eastAsia="Microsoft YaHei"/>
        </w:rPr>
        <w:t xml:space="preserve">关注点：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某个品类下有哪些爆文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近期内容趋势如何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哪些达人和内容方向值得投入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老词复盘和新词试探的效率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4.3 数据分析师</w:t>
      </w:r>
    </w:p>
    <w:p/>
    <w:p>
      <w:r>
        <w:rPr>
          <w:rFonts w:ascii="Calibri" w:hAnsi="Calibri" w:eastAsia="Microsoft YaHei"/>
        </w:rPr>
        <w:t xml:space="preserve">关注点：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结构化明细查询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指标聚合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行业对比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数据回流稳定性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4.4 管理层 / 业务负责人</w:t>
      </w:r>
    </w:p>
    <w:p/>
    <w:p>
      <w:r>
        <w:rPr>
          <w:rFonts w:ascii="Calibri" w:hAnsi="Calibri" w:eastAsia="Microsoft YaHei"/>
        </w:rPr>
        <w:t xml:space="preserve">关注点：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总量盘面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关键指标走势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重点行业和品牌动向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5. 核心问题定义</w:t>
      </w:r>
    </w:p>
    <w:p/>
    <w:p>
      <w:r>
        <w:rPr>
          <w:rFonts w:ascii="Calibri" w:hAnsi="Calibri" w:eastAsia="Microsoft YaHei"/>
        </w:rPr>
        <w:t xml:space="preserve">本项目重点解决 4 类问题：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5.1 搜索效率问题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老词搜索重复等待，用户感知差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新词搜索耗时长，没有清晰反馈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结果完整度和首屏速度难以兼顾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5.2 数据孤岛问题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搜索、看板、详情页没有统一的数据模型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数据采集结果难以复用于多个分析场景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5.3 系统稳定性问题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前端静态资源异常会导致页面只剩文字或 hydration 失败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后端请求路径若混入重操作，容易出现锁等待或超时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Redis、磁盘、任务系统异常会直接影响用户搜索体验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5.4 可运营性问题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缺少统一的健康检查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缺少前端上线后的 smoke test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缺少线上守护与快速回滚流程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6. 产品范围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6.1 本期范围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小红书数据中心首页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搜索工作台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品牌页 / 品类页 / 笔记详情页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搜索任务状态管理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后端 DB-first + 异步补采机制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看板总览与趋势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登录与会话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发布与健康检查保障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6.2 暂不纳入本期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高级权限管理与角色矩阵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多租户隔离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自助报表配置器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对外开放 API 商业化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大规模离线数仓层重构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7. 关键产品策略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7.1 搜索策略：缓存优先 + 增量补采</w:t>
      </w:r>
    </w:p>
    <w:p/>
    <w:p>
      <w:r>
        <w:rPr>
          <w:rFonts w:ascii="Calibri" w:hAnsi="Calibri" w:eastAsia="Microsoft YaHei"/>
        </w:rPr>
        <w:t xml:space="preserve">#### 命中已有数据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优先返回数据库 / Redis 中已有结果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页面立即展示已有列表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后台继续补采最新数据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前端进入 `pending` 状态并自动轮询</w:t>
      </w:r>
    </w:p>
    <w:p/>
    <w:p>
      <w:r>
        <w:rPr>
          <w:rFonts w:ascii="Calibri" w:hAnsi="Calibri" w:eastAsia="Microsoft YaHei"/>
        </w:rPr>
        <w:t xml:space="preserve">#### 未命中已有数据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立即创建异步搜索任务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返回 `pending + job_id`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一旦采集到可展示结果，页面自动刷新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最终任务完成后进入 `ready`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7.2 稳定优先的结果更新策略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首屏尽量稳定，不让已展示结果频繁抖动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新增数据优先作为增量补充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页面自动刷新，但尽量保持用户已见排序感知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7.3 DB-first 超时降级策略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新词第一次搜索时，数据库首查设置短超时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一旦超过阈值，不再继续阻塞用户请求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直接降级为“未命中，转异步任务”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避免新词在前端代理层表现为整体超时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8. 用户流程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8.1 首页进入</w:t>
      </w:r>
    </w:p>
    <w:p/>
    <w:p>
      <w:r>
        <w:rPr>
          <w:rFonts w:ascii="Calibri" w:hAnsi="Calibri" w:eastAsia="Microsoft YaHei"/>
        </w:rPr>
        <w:t xml:space="preserve">1. 用户访问数据中心首页</w:t>
      </w:r>
    </w:p>
    <w:p>
      <w:r>
        <w:rPr>
          <w:rFonts w:ascii="Calibri" w:hAnsi="Calibri" w:eastAsia="Microsoft YaHei"/>
        </w:rPr>
        <w:t xml:space="preserve">2. 查看六卡片总览、趋势和行业矩阵</w:t>
      </w:r>
    </w:p>
    <w:p>
      <w:r>
        <w:rPr>
          <w:rFonts w:ascii="Calibri" w:hAnsi="Calibri" w:eastAsia="Microsoft YaHei"/>
        </w:rPr>
        <w:t xml:space="preserve">3. 在搜索框输入关键词</w:t>
      </w:r>
    </w:p>
    <w:p>
      <w:r>
        <w:rPr>
          <w:rFonts w:ascii="Calibri" w:hAnsi="Calibri" w:eastAsia="Microsoft YaHei"/>
        </w:rPr>
        <w:t xml:space="preserve">4. 选择品类/品牌或达人类型</w:t>
      </w:r>
    </w:p>
    <w:p>
      <w:r>
        <w:rPr>
          <w:rFonts w:ascii="Calibri" w:hAnsi="Calibri" w:eastAsia="Microsoft YaHei"/>
        </w:rPr>
        <w:t xml:space="preserve">5. 发起搜索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8.2 老词搜索</w:t>
      </w:r>
    </w:p>
    <w:p/>
    <w:p>
      <w:r>
        <w:rPr>
          <w:rFonts w:ascii="Calibri" w:hAnsi="Calibri" w:eastAsia="Microsoft YaHei"/>
        </w:rPr>
        <w:t xml:space="preserve">1. 用户输入已搜索过的关键词</w:t>
      </w:r>
    </w:p>
    <w:p>
      <w:r>
        <w:rPr>
          <w:rFonts w:ascii="Calibri" w:hAnsi="Calibri" w:eastAsia="Microsoft YaHei"/>
        </w:rPr>
        <w:t xml:space="preserve">2. 前端调用搜索代理接口</w:t>
      </w:r>
    </w:p>
    <w:p>
      <w:r>
        <w:rPr>
          <w:rFonts w:ascii="Calibri" w:hAnsi="Calibri" w:eastAsia="Microsoft YaHei"/>
        </w:rPr>
        <w:t xml:space="preserve">3. 后端优先命中缓存或数据库快照</w:t>
      </w:r>
    </w:p>
    <w:p>
      <w:r>
        <w:rPr>
          <w:rFonts w:ascii="Calibri" w:hAnsi="Calibri" w:eastAsia="Microsoft YaHei"/>
        </w:rPr>
        <w:t xml:space="preserve">4. 页面立即展示结果</w:t>
      </w:r>
    </w:p>
    <w:p>
      <w:r>
        <w:rPr>
          <w:rFonts w:ascii="Calibri" w:hAnsi="Calibri" w:eastAsia="Microsoft YaHei"/>
        </w:rPr>
        <w:t xml:space="preserve">5. 后台启动补采任务</w:t>
      </w:r>
    </w:p>
    <w:p>
      <w:r>
        <w:rPr>
          <w:rFonts w:ascii="Calibri" w:hAnsi="Calibri" w:eastAsia="Microsoft YaHei"/>
        </w:rPr>
        <w:t xml:space="preserve">6. 页面进入 `pending` 并自动刷新</w:t>
      </w:r>
    </w:p>
    <w:p>
      <w:r>
        <w:rPr>
          <w:rFonts w:ascii="Calibri" w:hAnsi="Calibri" w:eastAsia="Microsoft YaHei"/>
        </w:rPr>
        <w:t xml:space="preserve">7. 补采完成后页面更新为最新结果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8.3 新词搜索</w:t>
      </w:r>
    </w:p>
    <w:p/>
    <w:p>
      <w:r>
        <w:rPr>
          <w:rFonts w:ascii="Calibri" w:hAnsi="Calibri" w:eastAsia="Microsoft YaHei"/>
        </w:rPr>
        <w:t xml:space="preserve">1. 用户输入未搜索过的关键词</w:t>
      </w:r>
    </w:p>
    <w:p>
      <w:r>
        <w:rPr>
          <w:rFonts w:ascii="Calibri" w:hAnsi="Calibri" w:eastAsia="Microsoft YaHei"/>
        </w:rPr>
        <w:t xml:space="preserve">2. 前端调用搜索代理接口</w:t>
      </w:r>
    </w:p>
    <w:p>
      <w:r>
        <w:rPr>
          <w:rFonts w:ascii="Calibri" w:hAnsi="Calibri" w:eastAsia="Microsoft YaHei"/>
        </w:rPr>
        <w:t xml:space="preserve">3. 后端 DB-first 首查短超时</w:t>
      </w:r>
    </w:p>
    <w:p>
      <w:r>
        <w:rPr>
          <w:rFonts w:ascii="Calibri" w:hAnsi="Calibri" w:eastAsia="Microsoft YaHei"/>
        </w:rPr>
        <w:t xml:space="preserve">4. 若未命中或超时，则直接创建异步任务</w:t>
      </w:r>
    </w:p>
    <w:p>
      <w:r>
        <w:rPr>
          <w:rFonts w:ascii="Calibri" w:hAnsi="Calibri" w:eastAsia="Microsoft YaHei"/>
        </w:rPr>
        <w:t xml:space="preserve">5. 页面进入 `pending`</w:t>
      </w:r>
    </w:p>
    <w:p>
      <w:r>
        <w:rPr>
          <w:rFonts w:ascii="Calibri" w:hAnsi="Calibri" w:eastAsia="Microsoft YaHei"/>
        </w:rPr>
        <w:t xml:space="preserve">6. 轮询 job 状态</w:t>
      </w:r>
    </w:p>
    <w:p>
      <w:r>
        <w:rPr>
          <w:rFonts w:ascii="Calibri" w:hAnsi="Calibri" w:eastAsia="Microsoft YaHei"/>
        </w:rPr>
        <w:t xml:space="preserve">7. 采集到可展示数据后刷新页面</w:t>
      </w:r>
    </w:p>
    <w:p>
      <w:r>
        <w:rPr>
          <w:rFonts w:ascii="Calibri" w:hAnsi="Calibri" w:eastAsia="Microsoft YaHei"/>
        </w:rPr>
        <w:t xml:space="preserve">8. 最终完成后进入 `ready`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9. 功能模块设计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9.1 数据中心首页</w:t>
      </w:r>
    </w:p>
    <w:p/>
    <w:p>
      <w:r>
        <w:rPr>
          <w:rFonts w:ascii="Calibri" w:hAnsi="Calibri" w:eastAsia="Microsoft YaHei"/>
        </w:rPr>
        <w:t xml:space="preserve">目标：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让用户快速看到总体盘面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提供搜索入口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用图表和卡片承接核心指标</w:t>
      </w:r>
    </w:p>
    <w:p/>
    <w:p>
      <w:r>
        <w:rPr>
          <w:rFonts w:ascii="Calibri" w:hAnsi="Calibri" w:eastAsia="Microsoft YaHei"/>
        </w:rPr>
        <w:t xml:space="preserve">功能：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六卡片总览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趋势图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行业矩阵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返回导航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登录入口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主题和语言切换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9.2 搜索工作台</w:t>
      </w:r>
    </w:p>
    <w:p/>
    <w:p>
      <w:r>
        <w:rPr>
          <w:rFonts w:ascii="Calibri" w:hAnsi="Calibri" w:eastAsia="Microsoft YaHei"/>
        </w:rPr>
        <w:t xml:space="preserve">目标：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成为数据中心最核心的交互入口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统一承载品类/品牌搜索与达人搜索</w:t>
      </w:r>
    </w:p>
    <w:p/>
    <w:p>
      <w:r>
        <w:rPr>
          <w:rFonts w:ascii="Calibri" w:hAnsi="Calibri" w:eastAsia="Microsoft YaHei"/>
        </w:rPr>
        <w:t xml:space="preserve">功能：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搜索框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类型切换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排序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分页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自动轮询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失败重试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pending / ready / failed 状态展示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数据总结模块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9.3 搜索结果页</w:t>
      </w:r>
    </w:p>
    <w:p/>
    <w:p>
      <w:r>
        <w:rPr>
          <w:rFonts w:ascii="Calibri" w:hAnsi="Calibri" w:eastAsia="Microsoft YaHei"/>
        </w:rPr>
        <w:t xml:space="preserve">目标：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把后端复杂的状态和 payload，转成稳定可理解的页面体验</w:t>
      </w:r>
    </w:p>
    <w:p/>
    <w:p>
      <w:r>
        <w:rPr>
          <w:rFonts w:ascii="Calibri" w:hAnsi="Calibri" w:eastAsia="Microsoft YaHei"/>
        </w:rPr>
        <w:t xml:space="preserve">功能：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结果列表展示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任务状态感知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结果缓存复用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增量更新合并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空结果兜底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接口异常降级展示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9.4 品牌 / 品类 / 笔记详情页</w:t>
      </w:r>
    </w:p>
    <w:p/>
    <w:p>
      <w:r>
        <w:rPr>
          <w:rFonts w:ascii="Calibri" w:hAnsi="Calibri" w:eastAsia="Microsoft YaHei"/>
        </w:rPr>
        <w:t xml:space="preserve">目标：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在搜索结果之外提供更深层的数据分析入口</w:t>
      </w:r>
    </w:p>
    <w:p/>
    <w:p>
      <w:r>
        <w:rPr>
          <w:rFonts w:ascii="Calibri" w:hAnsi="Calibri" w:eastAsia="Microsoft YaHei"/>
        </w:rPr>
        <w:t xml:space="preserve">功能：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品牌维度分析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品类维度分析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笔记维度详情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指标明细与链接跳转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9.5 登录与鉴权</w:t>
      </w:r>
    </w:p>
    <w:p/>
    <w:p>
      <w:r>
        <w:rPr>
          <w:rFonts w:ascii="Calibri" w:hAnsi="Calibri" w:eastAsia="Microsoft YaHei"/>
        </w:rPr>
        <w:t xml:space="preserve">目标：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对搜索入口和页面操作进行基本权限控制</w:t>
      </w:r>
    </w:p>
    <w:p/>
    <w:p>
      <w:r>
        <w:rPr>
          <w:rFonts w:ascii="Calibri" w:hAnsi="Calibri" w:eastAsia="Microsoft YaHei"/>
        </w:rPr>
        <w:t xml:space="preserve">功能：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登录 / 登出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Session 管理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前端登录弹窗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API 会话接口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10. 功能架构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10.1 前端展示层</w:t>
      </w:r>
    </w:p>
    <w:p/>
    <w:p>
      <w:r>
        <w:rPr>
          <w:rFonts w:ascii="Calibri" w:hAnsi="Calibri" w:eastAsia="Microsoft YaHei"/>
        </w:rPr>
        <w:t xml:space="preserve">职责：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页面渲染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状态展示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用户交互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图表与卡片可视化</w:t>
      </w:r>
    </w:p>
    <w:p/>
    <w:p>
      <w:r>
        <w:rPr>
          <w:rFonts w:ascii="Calibri" w:hAnsi="Calibri" w:eastAsia="Microsoft YaHei"/>
        </w:rPr>
        <w:t xml:space="preserve">主要组成：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Next.js App Router 页面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React 组件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SearchBar / SearchResults / Dashboard 组件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ECharts 图表层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10.2 BFF / 前端代理层</w:t>
      </w:r>
    </w:p>
    <w:p/>
    <w:p>
      <w:r>
        <w:rPr>
          <w:rFonts w:ascii="Calibri" w:hAnsi="Calibri" w:eastAsia="Microsoft YaHei"/>
        </w:rPr>
        <w:t xml:space="preserve">职责：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将前端请求转发给 FastAPI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屏蔽上游差异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做 payload 归一化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做超时分类和错误映射</w:t>
      </w:r>
    </w:p>
    <w:p/>
    <w:p>
      <w:r>
        <w:rPr>
          <w:rFonts w:ascii="Calibri" w:hAnsi="Calibri" w:eastAsia="Microsoft YaHei"/>
        </w:rPr>
        <w:t xml:space="preserve">主要接口：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`/api/search/brand-category`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`/api/search/influencer`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`/api/search/jobs/[jobId]`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`/api/dashboard/xhs/live*`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10.3 后端业务层</w:t>
      </w:r>
    </w:p>
    <w:p/>
    <w:p>
      <w:r>
        <w:rPr>
          <w:rFonts w:ascii="Calibri" w:hAnsi="Calibri" w:eastAsia="Microsoft YaHei"/>
        </w:rPr>
        <w:t xml:space="preserve">职责：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搜索编排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看板查询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回调接入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认证处理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任务状态同步</w:t>
      </w:r>
    </w:p>
    <w:p/>
    <w:p>
      <w:r>
        <w:rPr>
          <w:rFonts w:ascii="Calibri" w:hAnsi="Calibri" w:eastAsia="Microsoft YaHei"/>
        </w:rPr>
        <w:t xml:space="preserve">主要模块：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`app/api/search.py`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`app/api/dashboard.py`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`app/api/query.py`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`app/api/callback.py`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`app/api/auth.py`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10.4 服务层</w:t>
      </w:r>
    </w:p>
    <w:p/>
    <w:p>
      <w:r>
        <w:rPr>
          <w:rFonts w:ascii="Calibri" w:hAnsi="Calibri" w:eastAsia="Microsoft YaHei"/>
        </w:rPr>
        <w:t xml:space="preserve">职责：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检索逻辑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行业目录解析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品牌识别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外部 API 封装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数据入库逻辑</w:t>
      </w:r>
    </w:p>
    <w:p/>
    <w:p>
      <w:r>
        <w:rPr>
          <w:rFonts w:ascii="Calibri" w:hAnsi="Calibri" w:eastAsia="Microsoft YaHei"/>
        </w:rPr>
        <w:t xml:space="preserve">主要模块：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`search_center.py`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`ingest.py`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`industry_catalog.py`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`brand_recognition.py`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`huitun_client.py`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10.5 异步任务层</w:t>
      </w:r>
    </w:p>
    <w:p/>
    <w:p>
      <w:r>
        <w:rPr>
          <w:rFonts w:ascii="Calibri" w:hAnsi="Calibri" w:eastAsia="Microsoft YaHei"/>
        </w:rPr>
        <w:t xml:space="preserve">职责：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搜索补采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调度执行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采集回流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Backfill 与同步任务</w:t>
      </w:r>
    </w:p>
    <w:p/>
    <w:p>
      <w:r>
        <w:rPr>
          <w:rFonts w:ascii="Calibri" w:hAnsi="Calibri" w:eastAsia="Microsoft YaHei"/>
        </w:rPr>
        <w:t xml:space="preserve">主要模块：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Celery worker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scheduler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脚本调度目录 `scripts/`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10.6 数据层</w:t>
      </w:r>
    </w:p>
    <w:p/>
    <w:p>
      <w:r>
        <w:rPr>
          <w:rFonts w:ascii="Calibri" w:hAnsi="Calibri" w:eastAsia="Microsoft YaHei"/>
        </w:rPr>
        <w:t xml:space="preserve">职责：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存储事实数据、维表、关系表、聚合结果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支撑 DB-first 搜索和看板查询</w:t>
      </w:r>
    </w:p>
    <w:p/>
    <w:p>
      <w:r>
        <w:rPr>
          <w:rFonts w:ascii="Calibri" w:hAnsi="Calibri" w:eastAsia="Microsoft YaHei"/>
        </w:rPr>
        <w:t xml:space="preserve">主要实体：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`xhs_note_fact`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`xhs_note_term_rel`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`xhs_note_brand_rel`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`xhs_note_industry_rel`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`xhs_anchor_dim`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`xhs_author_metrics_30d`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`xhs_search_job`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`xhs_crawl_log`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11. 技术栈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11.1 前端技术栈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Next.js 14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React 18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TypeScript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Tailwind CSS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Zustand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ECharts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lucide-react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11.2 后端技术栈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FastAPI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Uvicorn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SQLAlchemy 2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Psycopg 3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Pydantic 2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11.3 异步与缓存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Celery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Redis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11.4 数据库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PostgreSQL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11.5 部署与工程化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Docker Compose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systemd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ESLint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Prettier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Husky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TypeScript typecheck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Shell / Python 运维脚本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12. 数据流设计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12.1 搜索数据流</w:t>
      </w:r>
    </w:p>
    <w:p/>
    <w:p>
      <w:r>
        <w:rPr>
          <w:rFonts w:ascii="Calibri" w:hAnsi="Calibri" w:eastAsia="Microsoft YaHei"/>
        </w:rPr>
        <w:t xml:space="preserve">1. 用户在前端输入关键词</w:t>
      </w:r>
    </w:p>
    <w:p>
      <w:r>
        <w:rPr>
          <w:rFonts w:ascii="Calibri" w:hAnsi="Calibri" w:eastAsia="Microsoft YaHei"/>
        </w:rPr>
        <w:t xml:space="preserve">2. Next.js API Route 转发到 FastAPI 搜索接口</w:t>
      </w:r>
    </w:p>
    <w:p>
      <w:r>
        <w:rPr>
          <w:rFonts w:ascii="Calibri" w:hAnsi="Calibri" w:eastAsia="Microsoft YaHei"/>
        </w:rPr>
        <w:t xml:space="preserve">3. FastAPI 先读 Redis 结果缓存</w:t>
      </w:r>
    </w:p>
    <w:p>
      <w:r>
        <w:rPr>
          <w:rFonts w:ascii="Calibri" w:hAnsi="Calibri" w:eastAsia="Microsoft YaHei"/>
        </w:rPr>
        <w:t xml:space="preserve">4. 未命中再走 PostgreSQL DB-first 查询</w:t>
      </w:r>
    </w:p>
    <w:p>
      <w:r>
        <w:rPr>
          <w:rFonts w:ascii="Calibri" w:hAnsi="Calibri" w:eastAsia="Microsoft YaHei"/>
        </w:rPr>
        <w:t xml:space="preserve">5. 若结果不足，创建 Celery 任务</w:t>
      </w:r>
    </w:p>
    <w:p>
      <w:r>
        <w:rPr>
          <w:rFonts w:ascii="Calibri" w:hAnsi="Calibri" w:eastAsia="Microsoft YaHei"/>
        </w:rPr>
        <w:t xml:space="preserve">6. worker 发起外部采集</w:t>
      </w:r>
    </w:p>
    <w:p>
      <w:r>
        <w:rPr>
          <w:rFonts w:ascii="Calibri" w:hAnsi="Calibri" w:eastAsia="Microsoft YaHei"/>
        </w:rPr>
        <w:t xml:space="preserve">7. callback 入库</w:t>
      </w:r>
    </w:p>
    <w:p>
      <w:r>
        <w:rPr>
          <w:rFonts w:ascii="Calibri" w:hAnsi="Calibri" w:eastAsia="Microsoft YaHei"/>
        </w:rPr>
        <w:t xml:space="preserve">8. 前端轮询任务接口并刷新结果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12.2 看板数据流</w:t>
      </w:r>
    </w:p>
    <w:p/>
    <w:p>
      <w:r>
        <w:rPr>
          <w:rFonts w:ascii="Calibri" w:hAnsi="Calibri" w:eastAsia="Microsoft YaHei"/>
        </w:rPr>
        <w:t xml:space="preserve">1. 前端请求看板接口</w:t>
      </w:r>
    </w:p>
    <w:p>
      <w:r>
        <w:rPr>
          <w:rFonts w:ascii="Calibri" w:hAnsi="Calibri" w:eastAsia="Microsoft YaHei"/>
        </w:rPr>
        <w:t xml:space="preserve">2. 后端优先读 Redis / 内存缓存</w:t>
      </w:r>
    </w:p>
    <w:p>
      <w:r>
        <w:rPr>
          <w:rFonts w:ascii="Calibri" w:hAnsi="Calibri" w:eastAsia="Microsoft YaHei"/>
        </w:rPr>
        <w:t xml:space="preserve">3. 未命中再执行 SQL 聚合查询</w:t>
      </w:r>
    </w:p>
    <w:p>
      <w:r>
        <w:rPr>
          <w:rFonts w:ascii="Calibri" w:hAnsi="Calibri" w:eastAsia="Microsoft YaHei"/>
        </w:rPr>
        <w:t xml:space="preserve">4. 返回总览指标与趋势数据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13. 非功能需求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13.1 性能要求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老词搜索首屏尽量秒开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新词搜索避免整体同步等待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看板高频接口应具备缓存能力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13.2 稳定性要求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静态资源异常不能被误判为站点正常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搜索 pending 状态要有明确 fallback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请求路径不允许引入高风险 DDL 或长锁等待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13.3 可维护性要求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前后端边界清晰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支持灰度配置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支持脚本化运维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支持健康检查与回滚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13.4 可观测性要求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API 日志可区分 timeout / upstream error / misconfigured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发布后支持静态资源 smoke test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搜索任务具备可追踪 job_id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14. 已落地的关键稳定性治理</w:t>
      </w:r>
    </w:p>
    <w:p/>
    <w:p>
      <w:r>
        <w:rPr>
          <w:rFonts w:ascii="Calibri" w:hAnsi="Calibri" w:eastAsia="Microsoft YaHei"/>
        </w:rPr>
        <w:t xml:space="preserve">本项目不仅是一个业务产品，也体现出较强的线上治理能力，已经落地的治理方向包括：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搜索结果归一化，避免页面因字段异常而崩溃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搜索页状态机治理，避免轮询和旧请求回写导致 UI 抖动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登录弹窗 provider 稳定化，减少重复 effect 触发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静态资源健康检查，修复 HTML 正常但 CSS/JS 500 的上线事故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后端请求路径 bootstrap 风险治理，避免 DDL 导致锁等待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Redis 磁盘满导致写保护时的故障排查与恢复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新词 DB-first 查询超时降级，避免搜索冷启动超时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15. 主要项目亮点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15.1 业务亮点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支持品牌、品类、达人、笔记的统一数据分析入口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同时覆盖总览、搜索、详情和任务状态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支持老词快速复用与新词渐进补采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15.2 技术亮点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DB-first + Async Backfill 搜索架构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前端代理层 + 后端任务层双状态联动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Redis 同时承担缓存与协同调度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页面结果支持增量刷新而不破坏首屏稳定性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15.3 工程亮点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具备 systemd + Docker Compose 的混合运行治理经验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具备健康检查、静态资源探活、前端守护上线、自动回滚思路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有真实线上故障修复案例可讲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16. 面试讲述建议</w:t>
      </w:r>
    </w:p>
    <w:p/>
    <w:p>
      <w:r>
        <w:rPr>
          <w:rFonts w:ascii="Calibri" w:hAnsi="Calibri" w:eastAsia="Microsoft YaHei"/>
        </w:rPr>
        <w:t xml:space="preserve">建议按以下顺序讲这个项目：</w:t>
      </w:r>
    </w:p>
    <w:p/>
    <w:p>
      <w:r>
        <w:rPr>
          <w:rFonts w:ascii="Calibri" w:hAnsi="Calibri" w:eastAsia="Microsoft YaHei"/>
        </w:rPr>
        <w:t xml:space="preserve">1. 先讲业务价值：这是一个小红书数据中心，服务品牌和内容团队</w:t>
      </w:r>
    </w:p>
    <w:p>
      <w:r>
        <w:rPr>
          <w:rFonts w:ascii="Calibri" w:hAnsi="Calibri" w:eastAsia="Microsoft YaHei"/>
        </w:rPr>
        <w:t xml:space="preserve">2. 再讲核心产品设计：老词快速展示，新词异步补采</w:t>
      </w:r>
    </w:p>
    <w:p>
      <w:r>
        <w:rPr>
          <w:rFonts w:ascii="Calibri" w:hAnsi="Calibri" w:eastAsia="Microsoft YaHei"/>
        </w:rPr>
        <w:t xml:space="preserve">3. 再讲技术架构：Next.js + FastAPI + PostgreSQL + Celery + Redis</w:t>
      </w:r>
    </w:p>
    <w:p>
      <w:r>
        <w:rPr>
          <w:rFonts w:ascii="Calibri" w:hAnsi="Calibri" w:eastAsia="Microsoft YaHei"/>
        </w:rPr>
        <w:t xml:space="preserve">4. 再讲难点：搜索超时、Redis 写保护、静态资源 500、锁等待</w:t>
      </w:r>
    </w:p>
    <w:p>
      <w:r>
        <w:rPr>
          <w:rFonts w:ascii="Calibri" w:hAnsi="Calibri" w:eastAsia="Microsoft YaHei"/>
        </w:rPr>
        <w:t xml:space="preserve">5. 最后讲结果：提升搜索可用性、页面稳定性和线上可维护性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17. 面试可直接使用的项目介绍</w:t>
      </w:r>
    </w:p>
    <w:p/>
    <w:p>
      <w:r>
        <w:rPr>
          <w:rFonts w:ascii="Calibri" w:hAnsi="Calibri" w:eastAsia="Microsoft YaHei"/>
        </w:rPr>
        <w:t xml:space="preserve">XHS Data Center 是一个面向小红书场景的数据分析平台，我负责的重点是搜索链路、前后端代理层和系统稳定性治理。这个系统前端基于 Next.js 和 React，后端基于 FastAPI，主数据存储在 PostgreSQL，异步采集由 Celery + Redis 驱动。项目的核心设计是“数据库优先查询 + 异步补采”，让老词搜索能够优先展示已有结果，让新词搜索快速进入任务态并自动刷新。除了业务功能本身，我还处理了静态资源 500、Redis 因磁盘满写保护、请求路径锁等待和新词搜索超时等线上问题，因此这个项目既能体现产品设计能力，也能体现工程治理和问题排查能力。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18. 后续可扩展方向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增加用户分层与权限体系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增加多平台内容源扩展能力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增加自定义报告配置器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增加搜索热词推荐和联想词能力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增加更系统的离线聚合与数仓层建设</w:t>
      </w:r>
    </w:p>
    <w:p/>
    <w:p>
      <w:pPr>
        <w:pStyle w:val="Heading1"/>
      </w:pPr>
      <w:r>
        <w:rPr>
          <w:rFonts w:ascii="Calibri" w:hAnsi="Calibri" w:eastAsia="Microsoft YaHei"/>
        </w:rPr>
        <w:t xml:space="preserve">19. 附录：项目目录摘要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后端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`app/api/`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`app/services/`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`app/tasks/`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`app/config.py`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`app/main.py`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前端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`web/app/`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`web/components/`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`web/lib/`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`web/config/`</w:t>
      </w:r>
    </w:p>
    <w:p/>
    <w:p>
      <w:pPr>
        <w:pStyle w:val="Heading2"/>
      </w:pPr>
      <w:r>
        <w:rPr>
          <w:rFonts w:ascii="Calibri" w:hAnsi="Calibri" w:eastAsia="Microsoft YaHei"/>
        </w:rPr>
        <w:t xml:space="preserve">运维与调度</w:t>
      </w:r>
    </w:p>
    <w:p/>
    <w:p>
      <w:pPr>
        <w:pStyle w:val="ListParagraph"/>
      </w:pPr>
      <w:r>
        <w:rPr>
          <w:rFonts w:ascii="Calibri" w:hAnsi="Calibri" w:eastAsia="Microsoft YaHei"/>
        </w:rPr>
        <w:t xml:space="preserve">• `docker-compose.yml`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`docker-compose.preview.yml`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`scripts/`</w:t>
      </w:r>
    </w:p>
    <w:p>
      <w:pPr>
        <w:pStyle w:val="ListParagraph"/>
      </w:pPr>
      <w:r>
        <w:rPr>
          <w:rFonts w:ascii="Calibri" w:hAnsi="Calibri" w:eastAsia="Microsoft YaHei"/>
        </w:rPr>
        <w:t xml:space="preserve">• `docs/`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Microsoft YaHe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b/>
      <w:sz w:val="32"/>
      <w:rFonts w:ascii="Calibri" w:hAnsi="Calibri" w:eastAsia="Microsoft YaHei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28"/>
      <w:rFonts w:ascii="Calibri" w:hAnsi="Calibri" w:eastAsia="Microsoft YaHei"/>
    </w:rPr>
  </w:style>
  <w:style w:type="paragraph" w:styleId="Heading2">
    <w:name w:val="heading 2"/>
    <w:basedOn w:val="Normal"/>
    <w:qFormat/>
    <w:pPr>
      <w:spacing w:before="180" w:after="80"/>
    </w:pPr>
    <w:rPr>
      <w:b/>
      <w:sz w:val="24"/>
      <w:rFonts w:ascii="Calibri" w:hAnsi="Calibri" w:eastAsia="Microsoft YaHei"/>
    </w:rPr>
  </w:style>
  <w:style w:type="paragraph" w:styleId="ListParagraph">
    <w:name w:val="List Paragraph"/>
    <w:basedOn w:val="Normal"/>
    <w:pPr>
      <w:ind w:left="420"/>
    </w:pPr>
    <w:rPr>
      <w:rFonts w:ascii="Calibri" w:hAnsi="Calibri" w:eastAsia="Microsoft YaHei"/>
    </w:r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XHS Data Center PRD</dc:title>
  <dc:creator>OpenAI Codex</dc:creator>
  <cp:lastModifiedBy>OpenAI Codex</cp:lastModifiedBy>
  <dcterms:created xsi:type="dcterms:W3CDTF">2026-04-09T00:00:00Z</dcterms:created>
  <dcterms:modified xsi:type="dcterms:W3CDTF">2026-04-09T00:00:00Z</dcterms:modified>
</cp:coreProperties>
</file>