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36"/>
        </w:rPr>
      </w:pPr>
      <w:r>
        <w:rPr>
          <w:rFonts w:hint="eastAsia"/>
          <w:b/>
          <w:sz w:val="36"/>
        </w:rPr>
        <w:t>第7组</w:t>
      </w:r>
      <w:r>
        <w:rPr>
          <w:b/>
          <w:sz w:val="36"/>
        </w:rPr>
        <w:t>快递物流系统用例描述</w:t>
      </w:r>
    </w:p>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59"/>
        <w:gridCol w:w="2601"/>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0" w:hRule="atLeast"/>
        </w:trPr>
        <w:tc>
          <w:tcPr>
            <w:tcW w:w="1659" w:type="dxa"/>
            <w:vAlign w:val="top"/>
          </w:tcPr>
          <w:p>
            <w:pPr>
              <w:jc w:val="center"/>
              <w:rPr>
                <w:rFonts w:hint="eastAsia"/>
              </w:rPr>
            </w:pPr>
            <w:r>
              <w:rPr>
                <w:rFonts w:hint="eastAsia"/>
              </w:rPr>
              <w:t>ID</w:t>
            </w:r>
          </w:p>
        </w:tc>
        <w:tc>
          <w:tcPr>
            <w:tcW w:w="2601" w:type="dxa"/>
            <w:vAlign w:val="top"/>
          </w:tcPr>
          <w:p>
            <w:pPr>
              <w:jc w:val="center"/>
              <w:rPr>
                <w:rFonts w:hint="eastAsia"/>
              </w:rPr>
            </w:pPr>
            <w:r>
              <w:rPr>
                <w:rFonts w:hint="eastAsia"/>
              </w:rPr>
              <w:t>UC1</w:t>
            </w:r>
          </w:p>
        </w:tc>
        <w:tc>
          <w:tcPr>
            <w:tcW w:w="2130" w:type="dxa"/>
            <w:vAlign w:val="top"/>
          </w:tcPr>
          <w:p>
            <w:pPr>
              <w:jc w:val="center"/>
              <w:rPr>
                <w:rFonts w:hint="eastAsia"/>
              </w:rPr>
            </w:pPr>
            <w:r>
              <w:rPr>
                <w:rFonts w:hint="eastAsia"/>
              </w:rPr>
              <w:t>名称</w:t>
            </w:r>
          </w:p>
        </w:tc>
        <w:tc>
          <w:tcPr>
            <w:tcW w:w="2132" w:type="dxa"/>
            <w:vAlign w:val="top"/>
          </w:tcPr>
          <w:p>
            <w:pPr>
              <w:jc w:val="center"/>
              <w:rPr>
                <w:rFonts w:hint="eastAsia"/>
              </w:rPr>
            </w:pPr>
            <w:r>
              <w:rPr>
                <w:rFonts w:hint="eastAsia"/>
              </w:rPr>
              <w:t>物流信息查询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0" w:hRule="atLeast"/>
        </w:trPr>
        <w:tc>
          <w:tcPr>
            <w:tcW w:w="1659" w:type="dxa"/>
            <w:vAlign w:val="top"/>
          </w:tcPr>
          <w:p>
            <w:pPr>
              <w:jc w:val="center"/>
              <w:rPr>
                <w:rFonts w:hint="eastAsia"/>
              </w:rPr>
            </w:pPr>
            <w:r>
              <w:rPr>
                <w:rFonts w:hint="eastAsia"/>
              </w:rPr>
              <w:t>创建者</w:t>
            </w:r>
          </w:p>
        </w:tc>
        <w:tc>
          <w:tcPr>
            <w:tcW w:w="2601" w:type="dxa"/>
            <w:vAlign w:val="top"/>
          </w:tcPr>
          <w:p>
            <w:pPr>
              <w:jc w:val="center"/>
              <w:rPr>
                <w:rFonts w:hint="eastAsia"/>
              </w:rPr>
            </w:pPr>
            <w:r>
              <w:rPr>
                <w:rFonts w:hint="eastAsia"/>
              </w:rPr>
              <w:t>刘卉</w:t>
            </w:r>
          </w:p>
        </w:tc>
        <w:tc>
          <w:tcPr>
            <w:tcW w:w="2130" w:type="dxa"/>
            <w:vAlign w:val="top"/>
          </w:tcPr>
          <w:p>
            <w:pPr>
              <w:jc w:val="center"/>
              <w:rPr>
                <w:rFonts w:hint="eastAsia"/>
              </w:rPr>
            </w:pPr>
            <w:r>
              <w:rPr>
                <w:rFonts w:hint="eastAsia"/>
              </w:rPr>
              <w:t>最后一次更新者</w:t>
            </w:r>
          </w:p>
        </w:tc>
        <w:tc>
          <w:tcPr>
            <w:tcW w:w="2132" w:type="dxa"/>
            <w:vAlign w:val="top"/>
          </w:tcPr>
          <w:p>
            <w:pPr>
              <w:jc w:val="center"/>
              <w:rPr>
                <w:rFonts w:hint="eastAsia"/>
              </w:rPr>
            </w:pPr>
            <w:r>
              <w:rPr>
                <w:rFonts w:hint="eastAsia"/>
              </w:rPr>
              <w:t>刘卉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0" w:hRule="atLeast"/>
        </w:trPr>
        <w:tc>
          <w:tcPr>
            <w:tcW w:w="1659" w:type="dxa"/>
            <w:vAlign w:val="top"/>
          </w:tcPr>
          <w:p>
            <w:pPr>
              <w:jc w:val="center"/>
              <w:rPr>
                <w:rFonts w:hint="eastAsia"/>
              </w:rPr>
            </w:pPr>
            <w:r>
              <w:rPr>
                <w:rFonts w:hint="eastAsia"/>
              </w:rPr>
              <w:t>创建日期</w:t>
            </w:r>
          </w:p>
        </w:tc>
        <w:tc>
          <w:tcPr>
            <w:tcW w:w="2601" w:type="dxa"/>
            <w:vAlign w:val="top"/>
          </w:tcPr>
          <w:p>
            <w:pPr>
              <w:jc w:val="center"/>
              <w:rPr>
                <w:rFonts w:hint="eastAsia"/>
              </w:rPr>
            </w:pPr>
            <w:r>
              <w:rPr>
                <w:rFonts w:hint="eastAsia"/>
              </w:rPr>
              <w:t>2015-09-26</w:t>
            </w:r>
          </w:p>
        </w:tc>
        <w:tc>
          <w:tcPr>
            <w:tcW w:w="2130" w:type="dxa"/>
            <w:vAlign w:val="top"/>
          </w:tcPr>
          <w:p>
            <w:pPr>
              <w:jc w:val="center"/>
              <w:rPr>
                <w:rFonts w:hint="eastAsia"/>
              </w:rPr>
            </w:pPr>
            <w:r>
              <w:rPr>
                <w:rFonts w:hint="eastAsia"/>
              </w:rPr>
              <w:t>最后更新日期</w:t>
            </w:r>
          </w:p>
        </w:tc>
        <w:tc>
          <w:tcPr>
            <w:tcW w:w="2132" w:type="dxa"/>
            <w:vAlign w:val="top"/>
          </w:tcPr>
          <w:p>
            <w:pPr>
              <w:jc w:val="center"/>
              <w:rPr>
                <w:rFonts w:hint="eastAsia"/>
              </w:rPr>
            </w:pPr>
            <w:r>
              <w:rPr>
                <w:rFonts w:hint="eastAsia"/>
              </w:rPr>
              <w:t>2015-10-01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参与者</w:t>
            </w:r>
          </w:p>
        </w:tc>
        <w:tc>
          <w:tcPr>
            <w:tcW w:w="6863" w:type="dxa"/>
            <w:gridSpan w:val="3"/>
            <w:vAlign w:val="top"/>
          </w:tcPr>
          <w:p>
            <w:pPr>
              <w:rPr>
                <w:rFonts w:hint="eastAsia"/>
              </w:rPr>
            </w:pPr>
            <w:r>
              <w:rPr>
                <w:rFonts w:hint="eastAsia"/>
              </w:rPr>
              <w:t>寄件人，目标是快捷、正确地了解当前货物的货运状态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触发条件</w:t>
            </w:r>
          </w:p>
        </w:tc>
        <w:tc>
          <w:tcPr>
            <w:tcW w:w="6863" w:type="dxa"/>
            <w:gridSpan w:val="3"/>
            <w:vAlign w:val="top"/>
          </w:tcPr>
          <w:p>
            <w:pPr>
              <w:rPr>
                <w:rFonts w:hint="eastAsia"/>
              </w:rPr>
            </w:pPr>
            <w:r>
              <w:rPr>
                <w:rFonts w:hint="eastAsia"/>
              </w:rPr>
              <w:t>用户需要对物流信息进行查询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前置条件</w:t>
            </w:r>
          </w:p>
        </w:tc>
        <w:tc>
          <w:tcPr>
            <w:tcW w:w="6863" w:type="dxa"/>
            <w:gridSpan w:val="3"/>
            <w:vAlign w:val="top"/>
          </w:tcPr>
          <w:p>
            <w:pPr>
              <w:rPr>
                <w:rFonts w:hint="eastAsia"/>
              </w:rPr>
            </w:pPr>
            <w:r>
              <w:rPr>
                <w:rFonts w:hint="eastAsia"/>
              </w:rPr>
              <w:t>寄件人已经被识别和授权，并且快递已经寄出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后置条件</w:t>
            </w:r>
          </w:p>
        </w:tc>
        <w:tc>
          <w:tcPr>
            <w:tcW w:w="6863" w:type="dxa"/>
            <w:gridSpan w:val="3"/>
            <w:vAlign w:val="top"/>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优先级</w:t>
            </w:r>
          </w:p>
        </w:tc>
        <w:tc>
          <w:tcPr>
            <w:tcW w:w="6863" w:type="dxa"/>
            <w:gridSpan w:val="3"/>
            <w:vAlign w:val="top"/>
          </w:tcPr>
          <w:p>
            <w:pPr>
              <w:rPr>
                <w:rFonts w:hint="eastAsia"/>
              </w:rPr>
            </w:pPr>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正常流程</w:t>
            </w:r>
          </w:p>
        </w:tc>
        <w:tc>
          <w:tcPr>
            <w:tcW w:w="6863" w:type="dxa"/>
            <w:gridSpan w:val="3"/>
            <w:vAlign w:val="top"/>
          </w:tcPr>
          <w:p>
            <w:pPr>
              <w:numPr>
                <w:ilvl w:val="0"/>
                <w:numId w:val="1"/>
              </w:numPr>
              <w:rPr>
                <w:rFonts w:hint="eastAsia"/>
              </w:rPr>
            </w:pPr>
            <w:r>
              <w:rPr>
                <w:rFonts w:hint="eastAsia"/>
              </w:rPr>
              <w:t>寄件人向系统发出查询物流信息的请求</w:t>
            </w:r>
          </w:p>
          <w:p>
            <w:pPr>
              <w:numPr>
                <w:ilvl w:val="0"/>
                <w:numId w:val="1"/>
              </w:numPr>
              <w:rPr>
                <w:rFonts w:hint="eastAsia"/>
              </w:rPr>
            </w:pPr>
            <w:r>
              <w:rPr>
                <w:rFonts w:hint="eastAsia"/>
              </w:rPr>
              <w:t>系统显示输入托运订单条形码号</w:t>
            </w:r>
          </w:p>
          <w:p>
            <w:pPr>
              <w:numPr>
                <w:ilvl w:val="0"/>
                <w:numId w:val="1"/>
              </w:numPr>
              <w:rPr>
                <w:rFonts w:hint="eastAsia"/>
              </w:rPr>
            </w:pPr>
            <w:r>
              <w:rPr>
                <w:rFonts w:hint="eastAsia"/>
              </w:rPr>
              <w:t>寄件人输入托运订单条形码号</w:t>
            </w:r>
          </w:p>
          <w:p>
            <w:pPr>
              <w:numPr>
                <w:ilvl w:val="0"/>
                <w:numId w:val="1"/>
              </w:numPr>
              <w:rPr>
                <w:rFonts w:hint="eastAsia"/>
              </w:rPr>
            </w:pPr>
            <w:r>
              <w:rPr>
                <w:rFonts w:hint="eastAsia"/>
              </w:rPr>
              <w:t>系统显示当前货物的货运状态和历史轨迹，包括收件、到达寄件人营业厅、到达寄件人中转中心、到达收件人中转中心、到达收件人营业厅、派件中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扩展流程</w:t>
            </w:r>
          </w:p>
        </w:tc>
        <w:tc>
          <w:tcPr>
            <w:tcW w:w="6863" w:type="dxa"/>
            <w:gridSpan w:val="3"/>
            <w:vAlign w:val="top"/>
          </w:tcPr>
          <w:p>
            <w:pPr>
              <w:rPr>
                <w:rFonts w:hint="eastAsia"/>
              </w:rPr>
            </w:pPr>
            <w:r>
              <w:rPr>
                <w:rFonts w:hint="eastAsia"/>
              </w:rPr>
              <w:t>3a.托运订单条形码号不存在</w:t>
            </w:r>
          </w:p>
          <w:p>
            <w:pPr>
              <w:ind w:left="225"/>
              <w:rPr>
                <w:rFonts w:hint="eastAsia"/>
              </w:rPr>
            </w:pPr>
            <w:r>
              <w:rPr>
                <w:rFonts w:hint="eastAsia"/>
              </w:rPr>
              <w:t>1.系统提示订单号不存在</w:t>
            </w:r>
          </w:p>
          <w:p>
            <w:pPr>
              <w:ind w:left="225"/>
              <w:rPr>
                <w:rFonts w:hint="eastAsia"/>
              </w:rPr>
            </w:pPr>
            <w:r>
              <w:rPr>
                <w:rFonts w:hint="eastAsia"/>
              </w:rPr>
              <w:t>2.寄件人重新输入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特殊要求</w:t>
            </w:r>
          </w:p>
        </w:tc>
        <w:tc>
          <w:tcPr>
            <w:tcW w:w="6863" w:type="dxa"/>
            <w:gridSpan w:val="3"/>
            <w:vAlign w:val="top"/>
          </w:tcPr>
          <w:p>
            <w:pPr>
              <w:rPr>
                <w:rFonts w:hint="eastAsia"/>
              </w:rPr>
            </w:pPr>
            <w:r>
              <w:rPr>
                <w:rFonts w:hint="eastAsia"/>
              </w:rPr>
              <w:t>无</w:t>
            </w:r>
          </w:p>
        </w:tc>
      </w:tr>
    </w:tbl>
    <w:p/>
    <w:p/>
    <w:tbl>
      <w:tblPr>
        <w:tblW w:w="84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3378"/>
        <w:gridCol w:w="1862"/>
        <w:gridCol w:w="1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1241" w:type="dxa"/>
            <w:tcBorders>
              <w:left w:val="single" w:color="auto" w:sz="4" w:space="0"/>
              <w:bottom w:val="single" w:color="auto" w:sz="4" w:space="0"/>
              <w:right w:val="single" w:color="auto" w:sz="4" w:space="0"/>
            </w:tcBorders>
            <w:vAlign w:val="top"/>
          </w:tcPr>
          <w:p>
            <w:pPr>
              <w:jc w:val="center"/>
              <w:rPr>
                <w:b/>
              </w:rPr>
            </w:pPr>
            <w:r>
              <w:rPr>
                <w:rFonts w:hint="eastAsia"/>
                <w:b/>
              </w:rPr>
              <w:t>ID</w:t>
            </w:r>
          </w:p>
        </w:tc>
        <w:tc>
          <w:tcPr>
            <w:tcW w:w="3378" w:type="dxa"/>
            <w:tcBorders>
              <w:left w:val="single" w:color="auto" w:sz="4" w:space="0"/>
              <w:right w:val="nil"/>
            </w:tcBorders>
            <w:vAlign w:val="top"/>
          </w:tcPr>
          <w:p>
            <w:pPr>
              <w:jc w:val="center"/>
            </w:pPr>
            <w:r>
              <w:t>UC</w:t>
            </w:r>
            <w:r>
              <w:rPr>
                <w:rFonts w:hint="eastAsia"/>
              </w:rPr>
              <w:t>2</w:t>
            </w:r>
          </w:p>
        </w:tc>
        <w:tc>
          <w:tcPr>
            <w:tcW w:w="1862" w:type="dxa"/>
            <w:tcBorders>
              <w:left w:val="single" w:color="auto" w:sz="4" w:space="0"/>
              <w:right w:val="nil"/>
            </w:tcBorders>
            <w:vAlign w:val="top"/>
          </w:tcPr>
          <w:p>
            <w:pPr>
              <w:jc w:val="center"/>
              <w:rPr>
                <w:b/>
              </w:rPr>
            </w:pPr>
            <w:r>
              <w:rPr>
                <w:rFonts w:hint="eastAsia"/>
                <w:b/>
              </w:rPr>
              <w:t>名称</w:t>
            </w:r>
          </w:p>
        </w:tc>
        <w:tc>
          <w:tcPr>
            <w:tcW w:w="1979" w:type="dxa"/>
            <w:tcBorders>
              <w:left w:val="single" w:color="auto" w:sz="4" w:space="0"/>
              <w:right w:val="single" w:color="auto" w:sz="4" w:space="0"/>
            </w:tcBorders>
            <w:vAlign w:val="top"/>
          </w:tcPr>
          <w:p>
            <w:pPr>
              <w:jc w:val="center"/>
            </w:pPr>
            <w:r>
              <w:rPr>
                <w:rFonts w:hint="eastAsia"/>
              </w:rPr>
              <w:t>快递员</w:t>
            </w:r>
            <w:r>
              <w:t>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241" w:type="dxa"/>
            <w:tcBorders>
              <w:top w:val="single" w:color="auto" w:sz="4" w:space="0"/>
              <w:left w:val="single" w:color="auto" w:sz="4" w:space="0"/>
              <w:right w:val="single" w:color="auto" w:sz="4" w:space="0"/>
            </w:tcBorders>
            <w:vAlign w:val="top"/>
          </w:tcPr>
          <w:p>
            <w:pPr>
              <w:jc w:val="center"/>
              <w:rPr>
                <w:b/>
              </w:rPr>
            </w:pPr>
            <w:r>
              <w:rPr>
                <w:rFonts w:hint="eastAsia"/>
                <w:b/>
              </w:rPr>
              <w:t>创建者</w:t>
            </w:r>
          </w:p>
        </w:tc>
        <w:tc>
          <w:tcPr>
            <w:tcW w:w="3378" w:type="dxa"/>
            <w:tcBorders>
              <w:left w:val="single" w:color="auto" w:sz="4" w:space="0"/>
              <w:right w:val="nil"/>
            </w:tcBorders>
            <w:vAlign w:val="top"/>
          </w:tcPr>
          <w:p>
            <w:pPr>
              <w:jc w:val="center"/>
            </w:pPr>
            <w:r>
              <w:rPr>
                <w:rFonts w:hint="eastAsia"/>
              </w:rPr>
              <w:t>花蕾</w:t>
            </w:r>
          </w:p>
        </w:tc>
        <w:tc>
          <w:tcPr>
            <w:tcW w:w="1862" w:type="dxa"/>
            <w:tcBorders>
              <w:left w:val="single" w:color="auto" w:sz="4" w:space="0"/>
              <w:right w:val="nil"/>
            </w:tcBorders>
            <w:vAlign w:val="top"/>
          </w:tcPr>
          <w:p>
            <w:pPr>
              <w:jc w:val="center"/>
              <w:rPr>
                <w:b/>
              </w:rPr>
            </w:pPr>
            <w:r>
              <w:rPr>
                <w:rFonts w:hint="eastAsia"/>
                <w:b/>
              </w:rPr>
              <w:t>最后</w:t>
            </w:r>
            <w:r>
              <w:rPr>
                <w:b/>
              </w:rPr>
              <w:t>一次更新者</w:t>
            </w:r>
          </w:p>
        </w:tc>
        <w:tc>
          <w:tcPr>
            <w:tcW w:w="1979" w:type="dxa"/>
            <w:tcBorders>
              <w:left w:val="single" w:color="auto" w:sz="4" w:space="0"/>
              <w:right w:val="single" w:color="auto" w:sz="4" w:space="0"/>
            </w:tcBorders>
            <w:vAlign w:val="top"/>
          </w:tcPr>
          <w:p>
            <w:pPr>
              <w:jc w:val="center"/>
            </w:pPr>
            <w:r>
              <w:rPr>
                <w:rFonts w:hint="eastAsia"/>
              </w:rPr>
              <w:t>花蕾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1241" w:type="dxa"/>
            <w:tcBorders>
              <w:left w:val="single" w:color="auto" w:sz="4" w:space="0"/>
              <w:right w:val="single" w:color="auto" w:sz="4" w:space="0"/>
            </w:tcBorders>
            <w:vAlign w:val="top"/>
          </w:tcPr>
          <w:p>
            <w:pPr>
              <w:jc w:val="center"/>
              <w:rPr>
                <w:b/>
              </w:rPr>
            </w:pPr>
            <w:r>
              <w:rPr>
                <w:rFonts w:hint="eastAsia"/>
                <w:b/>
              </w:rPr>
              <w:t>创建</w:t>
            </w:r>
            <w:r>
              <w:rPr>
                <w:b/>
              </w:rPr>
              <w:t>日期</w:t>
            </w:r>
          </w:p>
        </w:tc>
        <w:tc>
          <w:tcPr>
            <w:tcW w:w="3378" w:type="dxa"/>
            <w:tcBorders>
              <w:left w:val="single" w:color="auto" w:sz="4" w:space="0"/>
              <w:right w:val="nil"/>
            </w:tcBorders>
            <w:vAlign w:val="top"/>
          </w:tcPr>
          <w:p>
            <w:pPr>
              <w:jc w:val="center"/>
            </w:pPr>
            <w:r>
              <w:rPr>
                <w:rFonts w:hint="eastAsia"/>
              </w:rPr>
              <w:t>2015年9月24日</w:t>
            </w:r>
          </w:p>
        </w:tc>
        <w:tc>
          <w:tcPr>
            <w:tcW w:w="1862" w:type="dxa"/>
            <w:tcBorders>
              <w:left w:val="single" w:color="auto" w:sz="4" w:space="0"/>
              <w:right w:val="nil"/>
            </w:tcBorders>
            <w:vAlign w:val="top"/>
          </w:tcPr>
          <w:p>
            <w:pPr>
              <w:jc w:val="center"/>
              <w:rPr>
                <w:b/>
              </w:rPr>
            </w:pPr>
            <w:r>
              <w:rPr>
                <w:rFonts w:hint="eastAsia"/>
                <w:b/>
              </w:rPr>
              <w:t>最后</w:t>
            </w:r>
            <w:r>
              <w:rPr>
                <w:b/>
              </w:rPr>
              <w:t>更新日期</w:t>
            </w:r>
          </w:p>
        </w:tc>
        <w:tc>
          <w:tcPr>
            <w:tcW w:w="1979" w:type="dxa"/>
            <w:tcBorders>
              <w:left w:val="single" w:color="auto" w:sz="4" w:space="0"/>
              <w:right w:val="single" w:color="auto" w:sz="4" w:space="0"/>
            </w:tcBorders>
            <w:vAlign w:val="top"/>
          </w:tcPr>
          <w:p>
            <w:pPr>
              <w:jc w:val="center"/>
            </w:pPr>
            <w:r>
              <w:rPr>
                <w:rFonts w:hint="eastAsia"/>
              </w:rPr>
              <w:t>2015年10月2日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trPr>
        <w:tc>
          <w:tcPr>
            <w:tcW w:w="1241" w:type="dxa"/>
            <w:tcBorders>
              <w:left w:val="single" w:color="auto" w:sz="4" w:space="0"/>
            </w:tcBorders>
            <w:vAlign w:val="top"/>
          </w:tcPr>
          <w:p>
            <w:pPr>
              <w:jc w:val="center"/>
              <w:rPr>
                <w:b/>
              </w:rPr>
            </w:pPr>
            <w:r>
              <w:rPr>
                <w:rFonts w:hint="eastAsia"/>
                <w:b/>
              </w:rPr>
              <w:t>参与者</w:t>
            </w:r>
          </w:p>
        </w:tc>
        <w:tc>
          <w:tcPr>
            <w:tcW w:w="7219" w:type="dxa"/>
            <w:gridSpan w:val="3"/>
            <w:tcBorders>
              <w:right w:val="single" w:color="auto" w:sz="4" w:space="0"/>
            </w:tcBorders>
            <w:vAlign w:val="top"/>
          </w:tcPr>
          <w:p>
            <w:r>
              <w:rPr>
                <w:rFonts w:hint="eastAsia"/>
              </w:rPr>
              <w:t>快递员</w:t>
            </w:r>
            <w:r>
              <w:t>，目的是</w:t>
            </w:r>
            <w:r>
              <w:rPr>
                <w:rFonts w:hint="eastAsia"/>
              </w:rPr>
              <w:t>高效地</w:t>
            </w:r>
            <w:r>
              <w:t>完成</w:t>
            </w:r>
            <w:r>
              <w:rPr>
                <w:rFonts w:hint="eastAsia"/>
              </w:rPr>
              <w:t>寄件</w:t>
            </w:r>
            <w:r>
              <w:t>信息的录入，</w:t>
            </w:r>
            <w:r>
              <w:rPr>
                <w:rFonts w:hint="eastAsia"/>
              </w:rPr>
              <w:t>包括寄件人姓名、住址、单位、电话、手机；收件人姓名、住址、单位、电话、手机；托运货物信息（原件数、实际重量、体积、内件品名）；快递</w:t>
            </w:r>
            <w:r>
              <w:t>的类型</w:t>
            </w:r>
            <w:r>
              <w:rPr>
                <w:rFonts w:hint="eastAsia"/>
              </w:rPr>
              <w:t>；包装，减少</w:t>
            </w:r>
            <w:r>
              <w:t>错误发生的可能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241" w:type="dxa"/>
            <w:tcBorders>
              <w:left w:val="single" w:color="auto" w:sz="4" w:space="0"/>
            </w:tcBorders>
            <w:vAlign w:val="top"/>
          </w:tcPr>
          <w:p>
            <w:pPr>
              <w:jc w:val="center"/>
              <w:rPr>
                <w:b/>
              </w:rPr>
            </w:pPr>
            <w:r>
              <w:rPr>
                <w:rFonts w:hint="eastAsia"/>
                <w:b/>
              </w:rPr>
              <w:t>触发条件</w:t>
            </w:r>
          </w:p>
        </w:tc>
        <w:tc>
          <w:tcPr>
            <w:tcW w:w="7219" w:type="dxa"/>
            <w:gridSpan w:val="3"/>
            <w:tcBorders>
              <w:right w:val="single" w:color="auto" w:sz="4" w:space="0"/>
            </w:tcBorders>
            <w:vAlign w:val="top"/>
          </w:tcPr>
          <w:p>
            <w:r>
              <w:rPr>
                <w:rFonts w:hint="eastAsia"/>
              </w:rPr>
              <w:t>顾客</w:t>
            </w:r>
            <w:r>
              <w:t>要求寄送</w:t>
            </w:r>
            <w:r>
              <w:rPr>
                <w:rFonts w:hint="eastAsia"/>
              </w:rPr>
              <w:t>快递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1241" w:type="dxa"/>
            <w:tcBorders>
              <w:left w:val="single" w:color="auto" w:sz="4" w:space="0"/>
            </w:tcBorders>
            <w:vAlign w:val="top"/>
          </w:tcPr>
          <w:p>
            <w:pPr>
              <w:jc w:val="center"/>
              <w:rPr>
                <w:b/>
              </w:rPr>
            </w:pPr>
            <w:r>
              <w:rPr>
                <w:rFonts w:hint="eastAsia"/>
                <w:b/>
              </w:rPr>
              <w:t>前置条件</w:t>
            </w:r>
          </w:p>
        </w:tc>
        <w:tc>
          <w:tcPr>
            <w:tcW w:w="7219" w:type="dxa"/>
            <w:gridSpan w:val="3"/>
            <w:tcBorders>
              <w:right w:val="single" w:color="auto" w:sz="4" w:space="0"/>
            </w:tcBorders>
            <w:vAlign w:val="top"/>
          </w:tcPr>
          <w:p>
            <w:r>
              <w:rPr>
                <w:rFonts w:hint="eastAsia"/>
              </w:rPr>
              <w:t>快递员</w:t>
            </w:r>
            <w:r>
              <w:t>必须被识别和授权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241" w:type="dxa"/>
            <w:tcBorders>
              <w:left w:val="single" w:color="auto" w:sz="4" w:space="0"/>
            </w:tcBorders>
            <w:vAlign w:val="top"/>
          </w:tcPr>
          <w:p>
            <w:pPr>
              <w:jc w:val="center"/>
              <w:rPr>
                <w:b/>
              </w:rPr>
            </w:pPr>
            <w:r>
              <w:rPr>
                <w:rFonts w:hint="eastAsia"/>
                <w:b/>
              </w:rPr>
              <w:t>后置条件</w:t>
            </w:r>
          </w:p>
        </w:tc>
        <w:tc>
          <w:tcPr>
            <w:tcW w:w="7219" w:type="dxa"/>
            <w:gridSpan w:val="3"/>
            <w:tcBorders>
              <w:right w:val="single" w:color="auto" w:sz="4" w:space="0"/>
            </w:tcBorders>
            <w:vAlign w:val="top"/>
          </w:tcPr>
          <w:p>
            <w:r>
              <w:rPr>
                <w:rFonts w:hint="eastAsia"/>
              </w:rPr>
              <w:t>存储</w:t>
            </w:r>
            <w:r>
              <w:t>寄件信息</w:t>
            </w:r>
            <w:r>
              <w:rPr>
                <w:rFonts w:hint="eastAsia"/>
              </w:rPr>
              <w:t>，</w:t>
            </w:r>
            <w:r>
              <w:t>根据寄件信息自动生成报价以及预计到达日期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1241" w:type="dxa"/>
            <w:tcBorders>
              <w:left w:val="single" w:color="auto" w:sz="4" w:space="0"/>
            </w:tcBorders>
            <w:vAlign w:val="top"/>
          </w:tcPr>
          <w:p>
            <w:pPr>
              <w:jc w:val="center"/>
              <w:rPr>
                <w:b/>
              </w:rPr>
            </w:pPr>
            <w:r>
              <w:rPr>
                <w:rFonts w:hint="eastAsia"/>
                <w:b/>
              </w:rPr>
              <w:t>优先级</w:t>
            </w:r>
          </w:p>
        </w:tc>
        <w:tc>
          <w:tcPr>
            <w:tcW w:w="7219" w:type="dxa"/>
            <w:gridSpan w:val="3"/>
            <w:tcBorders>
              <w:right w:val="single" w:color="auto" w:sz="4" w:space="0"/>
            </w:tcBorders>
            <w:vAlign w:val="top"/>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5" w:hRule="atLeast"/>
        </w:trPr>
        <w:tc>
          <w:tcPr>
            <w:tcW w:w="1241" w:type="dxa"/>
            <w:tcBorders>
              <w:left w:val="single" w:color="auto" w:sz="4" w:space="0"/>
            </w:tcBorders>
            <w:vAlign w:val="top"/>
          </w:tcPr>
          <w:p>
            <w:pPr>
              <w:jc w:val="center"/>
              <w:rPr>
                <w:b/>
              </w:rPr>
            </w:pPr>
            <w:r>
              <w:rPr>
                <w:rFonts w:hint="eastAsia"/>
                <w:b/>
              </w:rPr>
              <w:t>正常流程</w:t>
            </w:r>
          </w:p>
        </w:tc>
        <w:tc>
          <w:tcPr>
            <w:tcW w:w="7219" w:type="dxa"/>
            <w:gridSpan w:val="3"/>
            <w:tcBorders>
              <w:right w:val="single" w:color="auto" w:sz="4" w:space="0"/>
            </w:tcBorders>
            <w:vAlign w:val="top"/>
          </w:tcPr>
          <w:p>
            <w:r>
              <w:rPr>
                <w:rFonts w:hint="eastAsia"/>
              </w:rPr>
              <w:t>1.快递员先</w:t>
            </w:r>
            <w:r>
              <w:t>输入自己的工号，再输入寄件人和收件人的相关信息</w:t>
            </w:r>
          </w:p>
          <w:p>
            <w:r>
              <w:t>2.</w:t>
            </w:r>
            <w:r>
              <w:rPr>
                <w:rFonts w:hint="eastAsia"/>
              </w:rPr>
              <w:t>快递员</w:t>
            </w:r>
            <w:r>
              <w:t>输入托运货物的相关信息</w:t>
            </w:r>
            <w:r>
              <w:rPr>
                <w:rFonts w:hint="eastAsia"/>
              </w:rPr>
              <w:t>，</w:t>
            </w:r>
            <w:r>
              <w:t>选择快递的类型以及包装的种类</w:t>
            </w:r>
            <w:r>
              <w:rPr>
                <w:rFonts w:hint="eastAsia"/>
              </w:rPr>
              <w:t>，</w:t>
            </w:r>
            <w:r>
              <w:t>输入订单</w:t>
            </w:r>
            <w:r>
              <w:rPr>
                <w:rFonts w:hint="eastAsia"/>
              </w:rPr>
              <w:t>条形码号，</w:t>
            </w:r>
          </w:p>
          <w:p>
            <w:r>
              <w:t>3.</w:t>
            </w:r>
            <w:r>
              <w:rPr>
                <w:rFonts w:hint="eastAsia"/>
              </w:rPr>
              <w:t>快递员</w:t>
            </w:r>
            <w:r>
              <w:t>结束信息录入，系统存储寄件信息，</w:t>
            </w:r>
            <w:r>
              <w:rPr>
                <w:rFonts w:hint="eastAsia"/>
              </w:rPr>
              <w:t>生成寄件单</w:t>
            </w:r>
            <w:r>
              <w:t>，同时给出报价和预</w:t>
            </w:r>
            <w:r>
              <w:rPr>
                <w:rFonts w:hint="eastAsia"/>
              </w:rPr>
              <w:t xml:space="preserve"> </w:t>
            </w:r>
            <w:r>
              <w:t>计到达时间</w:t>
            </w:r>
          </w:p>
          <w:p>
            <w:r>
              <w:t>4</w:t>
            </w:r>
            <w:r>
              <w:rPr>
                <w:rFonts w:hint="eastAsia"/>
              </w:rPr>
              <w:t>.寄件单</w:t>
            </w:r>
            <w:r>
              <w:t>通过审批后，</w:t>
            </w:r>
            <w:r>
              <w:rPr>
                <w:rFonts w:hint="eastAsia"/>
              </w:rPr>
              <w:t>系统更新</w:t>
            </w:r>
            <w:r>
              <w:t>货运状态</w:t>
            </w:r>
            <w:r>
              <w:rPr>
                <w:rFonts w:hint="eastAsia"/>
              </w:rPr>
              <w:t>为</w:t>
            </w:r>
            <w:r>
              <w:t>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0" w:hRule="atLeast"/>
        </w:trPr>
        <w:tc>
          <w:tcPr>
            <w:tcW w:w="1241" w:type="dxa"/>
            <w:tcBorders>
              <w:left w:val="single" w:color="auto" w:sz="4" w:space="0"/>
            </w:tcBorders>
            <w:vAlign w:val="top"/>
          </w:tcPr>
          <w:p>
            <w:pPr>
              <w:jc w:val="center"/>
              <w:rPr>
                <w:b/>
              </w:rPr>
            </w:pPr>
            <w:r>
              <w:rPr>
                <w:rFonts w:hint="eastAsia"/>
                <w:b/>
              </w:rPr>
              <w:t>扩展流程</w:t>
            </w:r>
          </w:p>
        </w:tc>
        <w:tc>
          <w:tcPr>
            <w:tcW w:w="7219" w:type="dxa"/>
            <w:gridSpan w:val="3"/>
            <w:tcBorders>
              <w:right w:val="single" w:color="auto" w:sz="4" w:space="0"/>
            </w:tcBorders>
            <w:vAlign w:val="top"/>
          </w:tcPr>
          <w:p>
            <w:r>
              <w:rPr>
                <w:rFonts w:hint="eastAsia"/>
              </w:rPr>
              <w:t>2a. 货物较轻</w:t>
            </w:r>
            <w:r>
              <w:t>且体积较大</w:t>
            </w:r>
          </w:p>
          <w:p>
            <w:pPr>
              <w:ind w:left="525" w:hanging="525" w:hangingChars="250"/>
              <w:rPr>
                <w:bCs/>
              </w:rPr>
            </w:pPr>
            <w:r>
              <w:rPr>
                <w:rFonts w:hint="eastAsia"/>
              </w:rPr>
              <w:t xml:space="preserve">   3</w:t>
            </w:r>
            <w:r>
              <w:t>.</w:t>
            </w:r>
            <w:r>
              <w:rPr>
                <w:rFonts w:hint="eastAsia"/>
              </w:rPr>
              <w:t>系统按照</w:t>
            </w:r>
            <w:r>
              <w:rPr>
                <w:rFonts w:hint="eastAsia"/>
                <w:bCs/>
              </w:rPr>
              <w:t>长</w:t>
            </w:r>
            <w:r>
              <w:rPr>
                <w:bCs/>
              </w:rPr>
              <w:t>*</w:t>
            </w:r>
            <w:r>
              <w:rPr>
                <w:rFonts w:hint="eastAsia"/>
                <w:bCs/>
              </w:rPr>
              <w:t>宽</w:t>
            </w:r>
            <w:r>
              <w:rPr>
                <w:bCs/>
              </w:rPr>
              <w:t>*</w:t>
            </w:r>
            <w:r>
              <w:rPr>
                <w:rFonts w:hint="eastAsia"/>
                <w:bCs/>
              </w:rPr>
              <w:t>高</w:t>
            </w:r>
            <w:r>
              <w:rPr>
                <w:bCs/>
              </w:rPr>
              <w:t>/5000</w:t>
            </w:r>
            <w:r>
              <w:rPr>
                <w:rFonts w:hint="eastAsia"/>
                <w:bCs/>
              </w:rPr>
              <w:t>来计算其体积重量，和实际重量取最大值后</w:t>
            </w:r>
            <w:r>
              <w:rPr>
                <w:bCs/>
              </w:rPr>
              <w:t>计算报价</w:t>
            </w:r>
          </w:p>
          <w:p>
            <w:pPr>
              <w:ind w:left="525" w:hanging="525" w:hangingChars="250"/>
              <w:rPr>
                <w:bCs/>
              </w:rPr>
            </w:pPr>
            <w:r>
              <w:rPr>
                <w:rFonts w:hint="eastAsia"/>
                <w:bCs/>
              </w:rPr>
              <w:t>3</w:t>
            </w:r>
            <w:r>
              <w:rPr>
                <w:bCs/>
              </w:rPr>
              <w:t xml:space="preserve">a. </w:t>
            </w:r>
            <w:r>
              <w:rPr>
                <w:rFonts w:hint="eastAsia"/>
                <w:bCs/>
              </w:rPr>
              <w:t>出发地</w:t>
            </w:r>
            <w:r>
              <w:rPr>
                <w:bCs/>
              </w:rPr>
              <w:t>与目的地之间的送达时间没有历史数据</w:t>
            </w:r>
          </w:p>
          <w:p>
            <w:pPr>
              <w:ind w:left="525" w:hanging="525" w:hangingChars="250"/>
              <w:rPr>
                <w:bCs/>
              </w:rPr>
            </w:pPr>
            <w:r>
              <w:rPr>
                <w:bCs/>
              </w:rPr>
              <w:t xml:space="preserve">   </w:t>
            </w:r>
            <w:r>
              <w:rPr>
                <w:rFonts w:hint="eastAsia"/>
                <w:bCs/>
              </w:rPr>
              <w:t>3</w:t>
            </w:r>
            <w:r>
              <w:rPr>
                <w:bCs/>
              </w:rPr>
              <w:t>.</w:t>
            </w:r>
            <w:r>
              <w:rPr>
                <w:rFonts w:hint="eastAsia"/>
                <w:bCs/>
              </w:rPr>
              <w:t>系统</w:t>
            </w:r>
            <w:r>
              <w:rPr>
                <w:bCs/>
              </w:rPr>
              <w:t>将预计送达时间设为</w:t>
            </w:r>
            <w:r>
              <w:rPr>
                <w:rFonts w:hint="eastAsia"/>
                <w:bCs/>
              </w:rPr>
              <w:t>0</w:t>
            </w:r>
          </w:p>
          <w:p>
            <w:pPr>
              <w:ind w:left="525" w:hanging="525" w:hangingChars="250"/>
              <w:rPr>
                <w:bCs/>
              </w:rPr>
            </w:pPr>
            <w:r>
              <w:rPr>
                <w:rFonts w:hint="eastAsia"/>
                <w:bCs/>
              </w:rPr>
              <w:t>4</w:t>
            </w:r>
            <w:r>
              <w:rPr>
                <w:bCs/>
              </w:rPr>
              <w:t xml:space="preserve">a. </w:t>
            </w:r>
            <w:r>
              <w:rPr>
                <w:rFonts w:hint="eastAsia"/>
                <w:bCs/>
              </w:rPr>
              <w:t>寄件单</w:t>
            </w:r>
            <w:r>
              <w:rPr>
                <w:bCs/>
              </w:rPr>
              <w:t>未通过审批</w:t>
            </w:r>
          </w:p>
          <w:p>
            <w:pPr>
              <w:ind w:left="525" w:hanging="525" w:hangingChars="250"/>
            </w:pPr>
            <w:r>
              <w:rPr>
                <w:rFonts w:hint="eastAsia"/>
                <w:bCs/>
              </w:rPr>
              <w:t xml:space="preserve">   4.取消</w:t>
            </w:r>
            <w:r>
              <w:rPr>
                <w:bCs/>
              </w:rPr>
              <w:t>该笔交易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5" w:hRule="atLeast"/>
        </w:trPr>
        <w:tc>
          <w:tcPr>
            <w:tcW w:w="1241" w:type="dxa"/>
            <w:tcBorders>
              <w:left w:val="single" w:color="auto" w:sz="4" w:space="0"/>
            </w:tcBorders>
            <w:vAlign w:val="top"/>
          </w:tcPr>
          <w:p>
            <w:pPr>
              <w:jc w:val="center"/>
              <w:rPr>
                <w:b/>
              </w:rPr>
            </w:pPr>
            <w:r>
              <w:rPr>
                <w:rFonts w:hint="eastAsia"/>
                <w:b/>
              </w:rPr>
              <w:t>特殊需求</w:t>
            </w:r>
          </w:p>
        </w:tc>
        <w:tc>
          <w:tcPr>
            <w:tcW w:w="7219" w:type="dxa"/>
            <w:gridSpan w:val="3"/>
            <w:tcBorders>
              <w:right w:val="single" w:color="auto" w:sz="4" w:space="0"/>
            </w:tcBorders>
            <w:vAlign w:val="top"/>
          </w:tcPr>
          <w:p>
            <w:pPr>
              <w:pStyle w:val="5"/>
              <w:numPr>
                <w:ilvl w:val="0"/>
                <w:numId w:val="2"/>
              </w:numPr>
              <w:ind w:firstLineChars="0"/>
            </w:pPr>
            <w:r>
              <w:rPr>
                <w:rFonts w:hint="eastAsia"/>
              </w:rPr>
              <w:t>快递员</w:t>
            </w:r>
            <w:r>
              <w:t>完成订单信息输入后，系统</w:t>
            </w:r>
            <w:r>
              <w:rPr>
                <w:rFonts w:hint="eastAsia"/>
              </w:rPr>
              <w:t>对</w:t>
            </w:r>
            <w:r>
              <w:t>手机号、订单条形码号等有固定长度的数字检查</w:t>
            </w:r>
            <w:r>
              <w:rPr>
                <w:rFonts w:hint="eastAsia"/>
              </w:rPr>
              <w:t>长度</w:t>
            </w:r>
            <w:r>
              <w:t>，以减少输入错误的</w:t>
            </w:r>
            <w:r>
              <w:rPr>
                <w:rFonts w:hint="eastAsia"/>
              </w:rPr>
              <w:t>机率</w:t>
            </w:r>
          </w:p>
        </w:tc>
      </w:tr>
    </w:tbl>
    <w:p/>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59"/>
        <w:gridCol w:w="2601"/>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0" w:hRule="atLeast"/>
        </w:trPr>
        <w:tc>
          <w:tcPr>
            <w:tcW w:w="1659" w:type="dxa"/>
            <w:vAlign w:val="top"/>
          </w:tcPr>
          <w:p>
            <w:pPr>
              <w:jc w:val="center"/>
              <w:rPr>
                <w:rFonts w:hint="eastAsia"/>
              </w:rPr>
            </w:pPr>
            <w:r>
              <w:rPr>
                <w:rFonts w:hint="eastAsia"/>
              </w:rPr>
              <w:t>ID</w:t>
            </w:r>
          </w:p>
        </w:tc>
        <w:tc>
          <w:tcPr>
            <w:tcW w:w="2601" w:type="dxa"/>
            <w:vAlign w:val="top"/>
          </w:tcPr>
          <w:p>
            <w:pPr>
              <w:jc w:val="center"/>
              <w:rPr>
                <w:rFonts w:hint="eastAsia"/>
              </w:rPr>
            </w:pPr>
            <w:r>
              <w:rPr>
                <w:rFonts w:hint="eastAsia"/>
              </w:rPr>
              <w:t>UC3</w:t>
            </w:r>
          </w:p>
        </w:tc>
        <w:tc>
          <w:tcPr>
            <w:tcW w:w="2130" w:type="dxa"/>
            <w:vAlign w:val="top"/>
          </w:tcPr>
          <w:p>
            <w:pPr>
              <w:jc w:val="center"/>
              <w:rPr>
                <w:rFonts w:hint="eastAsia"/>
              </w:rPr>
            </w:pPr>
            <w:r>
              <w:rPr>
                <w:rFonts w:hint="eastAsia"/>
              </w:rPr>
              <w:t>名称</w:t>
            </w:r>
          </w:p>
        </w:tc>
        <w:tc>
          <w:tcPr>
            <w:tcW w:w="2132" w:type="dxa"/>
            <w:vAlign w:val="top"/>
          </w:tcPr>
          <w:p>
            <w:pPr>
              <w:jc w:val="center"/>
              <w:rPr>
                <w:rFonts w:hint="eastAsia"/>
              </w:rPr>
            </w:pPr>
            <w:r>
              <w:rPr>
                <w:rFonts w:hint="eastAsia"/>
              </w:rPr>
              <w:t>快递员派件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0" w:hRule="atLeast"/>
        </w:trPr>
        <w:tc>
          <w:tcPr>
            <w:tcW w:w="1659" w:type="dxa"/>
            <w:vAlign w:val="top"/>
          </w:tcPr>
          <w:p>
            <w:pPr>
              <w:jc w:val="center"/>
              <w:rPr>
                <w:rFonts w:hint="eastAsia"/>
              </w:rPr>
            </w:pPr>
            <w:r>
              <w:rPr>
                <w:rFonts w:hint="eastAsia"/>
              </w:rPr>
              <w:t>创建者</w:t>
            </w:r>
          </w:p>
        </w:tc>
        <w:tc>
          <w:tcPr>
            <w:tcW w:w="2601" w:type="dxa"/>
            <w:vAlign w:val="top"/>
          </w:tcPr>
          <w:p>
            <w:pPr>
              <w:jc w:val="center"/>
              <w:rPr>
                <w:rFonts w:hint="eastAsia"/>
              </w:rPr>
            </w:pPr>
            <w:r>
              <w:rPr>
                <w:rFonts w:hint="eastAsia"/>
              </w:rPr>
              <w:t>刘卉</w:t>
            </w:r>
          </w:p>
        </w:tc>
        <w:tc>
          <w:tcPr>
            <w:tcW w:w="2130" w:type="dxa"/>
            <w:vAlign w:val="top"/>
          </w:tcPr>
          <w:p>
            <w:pPr>
              <w:jc w:val="center"/>
              <w:rPr>
                <w:rFonts w:hint="eastAsia"/>
              </w:rPr>
            </w:pPr>
            <w:r>
              <w:rPr>
                <w:rFonts w:hint="eastAsia"/>
              </w:rPr>
              <w:t>最后一次更新者</w:t>
            </w:r>
          </w:p>
        </w:tc>
        <w:tc>
          <w:tcPr>
            <w:tcW w:w="2132" w:type="dxa"/>
            <w:vAlign w:val="top"/>
          </w:tcPr>
          <w:p>
            <w:pPr>
              <w:jc w:val="center"/>
              <w:rPr>
                <w:rFonts w:hint="eastAsia"/>
              </w:rPr>
            </w:pPr>
            <w:r>
              <w:rPr>
                <w:rFonts w:hint="eastAsia"/>
              </w:rPr>
              <w:t>刘卉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0" w:hRule="atLeast"/>
        </w:trPr>
        <w:tc>
          <w:tcPr>
            <w:tcW w:w="1659" w:type="dxa"/>
            <w:vAlign w:val="top"/>
          </w:tcPr>
          <w:p>
            <w:pPr>
              <w:jc w:val="center"/>
              <w:rPr>
                <w:rFonts w:hint="eastAsia"/>
              </w:rPr>
            </w:pPr>
            <w:r>
              <w:rPr>
                <w:rFonts w:hint="eastAsia"/>
              </w:rPr>
              <w:t>创建日期</w:t>
            </w:r>
          </w:p>
        </w:tc>
        <w:tc>
          <w:tcPr>
            <w:tcW w:w="2601" w:type="dxa"/>
            <w:vAlign w:val="top"/>
          </w:tcPr>
          <w:p>
            <w:pPr>
              <w:jc w:val="center"/>
              <w:rPr>
                <w:rFonts w:hint="eastAsia"/>
              </w:rPr>
            </w:pPr>
            <w:r>
              <w:rPr>
                <w:rFonts w:hint="eastAsia"/>
              </w:rPr>
              <w:t>2015-09-26</w:t>
            </w:r>
          </w:p>
        </w:tc>
        <w:tc>
          <w:tcPr>
            <w:tcW w:w="2130" w:type="dxa"/>
            <w:vAlign w:val="top"/>
          </w:tcPr>
          <w:p>
            <w:pPr>
              <w:jc w:val="center"/>
              <w:rPr>
                <w:rFonts w:hint="eastAsia"/>
              </w:rPr>
            </w:pPr>
            <w:r>
              <w:rPr>
                <w:rFonts w:hint="eastAsia"/>
              </w:rPr>
              <w:t>最后更新日期</w:t>
            </w:r>
          </w:p>
        </w:tc>
        <w:tc>
          <w:tcPr>
            <w:tcW w:w="2132" w:type="dxa"/>
            <w:vAlign w:val="top"/>
          </w:tcPr>
          <w:p>
            <w:pPr>
              <w:jc w:val="center"/>
              <w:rPr>
                <w:rFonts w:hint="eastAsia"/>
              </w:rPr>
            </w:pPr>
            <w:r>
              <w:rPr>
                <w:rFonts w:hint="eastAsia"/>
              </w:rPr>
              <w:t>2015-10-02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参与者</w:t>
            </w:r>
          </w:p>
        </w:tc>
        <w:tc>
          <w:tcPr>
            <w:tcW w:w="6863" w:type="dxa"/>
            <w:gridSpan w:val="3"/>
            <w:vAlign w:val="top"/>
          </w:tcPr>
          <w:p>
            <w:pPr>
              <w:rPr>
                <w:rFonts w:hint="eastAsia"/>
              </w:rPr>
            </w:pPr>
            <w:r>
              <w:rPr>
                <w:rFonts w:hint="eastAsia"/>
              </w:rPr>
              <w:t>快递员，目标是快速、正确地录入收件信息，包括收件编号、收件人、收件日期</w:t>
            </w:r>
          </w:p>
          <w:p>
            <w:pPr>
              <w:rPr>
                <w:rFonts w:hint="eastAsia"/>
              </w:rPr>
            </w:pPr>
            <w:r>
              <w:rPr>
                <w:rFonts w:hint="eastAsia"/>
              </w:rPr>
              <w:t>营业厅业务员，目标是快速、正确地录入派件信息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触发条件</w:t>
            </w:r>
          </w:p>
        </w:tc>
        <w:tc>
          <w:tcPr>
            <w:tcW w:w="6863" w:type="dxa"/>
            <w:gridSpan w:val="3"/>
            <w:vAlign w:val="top"/>
          </w:tcPr>
          <w:p>
            <w:pPr>
              <w:rPr>
                <w:rFonts w:hint="eastAsia"/>
              </w:rPr>
            </w:pPr>
            <w:r>
              <w:rPr>
                <w:rFonts w:hint="eastAsia"/>
              </w:rPr>
              <w:t>营业厅业务员分配货物给快递员由其派送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前置条件</w:t>
            </w:r>
          </w:p>
        </w:tc>
        <w:tc>
          <w:tcPr>
            <w:tcW w:w="6863" w:type="dxa"/>
            <w:gridSpan w:val="3"/>
            <w:vAlign w:val="top"/>
          </w:tcPr>
          <w:p>
            <w:pPr>
              <w:rPr>
                <w:rFonts w:hint="eastAsia"/>
              </w:rPr>
            </w:pPr>
            <w:r>
              <w:rPr>
                <w:rFonts w:hint="eastAsia"/>
              </w:rPr>
              <w:t>快递员已经被识别和授权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后置条件</w:t>
            </w:r>
          </w:p>
        </w:tc>
        <w:tc>
          <w:tcPr>
            <w:tcW w:w="6863" w:type="dxa"/>
            <w:gridSpan w:val="3"/>
            <w:vAlign w:val="top"/>
          </w:tcPr>
          <w:p>
            <w:pPr>
              <w:rPr>
                <w:rFonts w:hint="eastAsia"/>
              </w:rPr>
            </w:pPr>
            <w:r>
              <w:rPr>
                <w:rFonts w:hint="eastAsia"/>
              </w:rPr>
              <w:t>派件单、收件单等待审批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优先级</w:t>
            </w:r>
          </w:p>
        </w:tc>
        <w:tc>
          <w:tcPr>
            <w:tcW w:w="6863" w:type="dxa"/>
            <w:gridSpan w:val="3"/>
            <w:vAlign w:val="top"/>
          </w:tcPr>
          <w:p>
            <w:pPr>
              <w:rPr>
                <w:rFonts w:hint="eastAsia"/>
              </w:rPr>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正常流程</w:t>
            </w:r>
          </w:p>
        </w:tc>
        <w:tc>
          <w:tcPr>
            <w:tcW w:w="6863" w:type="dxa"/>
            <w:gridSpan w:val="3"/>
            <w:vAlign w:val="top"/>
          </w:tcPr>
          <w:p>
            <w:pPr>
              <w:numPr>
                <w:ilvl w:val="0"/>
                <w:numId w:val="3"/>
              </w:numPr>
              <w:rPr>
                <w:rFonts w:hint="eastAsia"/>
              </w:rPr>
            </w:pPr>
            <w:r>
              <w:rPr>
                <w:rFonts w:hint="eastAsia"/>
              </w:rPr>
              <w:t>营业厅业务员向系统发出录入派件单的请求</w:t>
            </w:r>
          </w:p>
          <w:p>
            <w:pPr>
              <w:numPr>
                <w:ilvl w:val="0"/>
                <w:numId w:val="3"/>
              </w:numPr>
              <w:rPr>
                <w:rFonts w:hint="eastAsia"/>
              </w:rPr>
            </w:pPr>
            <w:r>
              <w:rPr>
                <w:rFonts w:hint="eastAsia"/>
              </w:rPr>
              <w:t>系统显示派件信息的列表</w:t>
            </w:r>
          </w:p>
          <w:p>
            <w:pPr>
              <w:numPr>
                <w:ilvl w:val="0"/>
                <w:numId w:val="3"/>
              </w:numPr>
              <w:rPr>
                <w:rFonts w:hint="eastAsia"/>
              </w:rPr>
            </w:pPr>
            <w:r>
              <w:rPr>
                <w:rFonts w:hint="eastAsia"/>
              </w:rPr>
              <w:t>营业厅业务员录入派件信息，包括到达日期、托运订单条形码号、派送员</w:t>
            </w:r>
          </w:p>
          <w:p>
            <w:pPr>
              <w:numPr>
                <w:ilvl w:val="0"/>
                <w:numId w:val="3"/>
              </w:numPr>
              <w:rPr>
                <w:rFonts w:hint="eastAsia"/>
              </w:rPr>
            </w:pPr>
            <w:r>
              <w:rPr>
                <w:rFonts w:hint="eastAsia"/>
              </w:rPr>
              <w:t>系统显示录入的派件信息，派件单状态为草稿状态</w:t>
            </w:r>
          </w:p>
          <w:p>
            <w:pPr>
              <w:numPr>
                <w:ilvl w:val="0"/>
                <w:numId w:val="3"/>
              </w:numPr>
              <w:rPr>
                <w:rFonts w:hint="eastAsia"/>
              </w:rPr>
            </w:pPr>
            <w:r>
              <w:rPr>
                <w:rFonts w:hint="eastAsia"/>
              </w:rPr>
              <w:t>营业厅业务员确认派件信息并提交</w:t>
            </w:r>
          </w:p>
          <w:p>
            <w:pPr>
              <w:numPr>
                <w:ilvl w:val="0"/>
                <w:numId w:val="3"/>
              </w:numPr>
              <w:rPr>
                <w:rFonts w:hint="eastAsia"/>
              </w:rPr>
            </w:pPr>
            <w:r>
              <w:rPr>
                <w:rFonts w:hint="eastAsia"/>
              </w:rPr>
              <w:t>系统存储派件信息，派件单更新为提交状态，货运状态更新为派件中</w:t>
            </w:r>
          </w:p>
          <w:p>
            <w:pPr>
              <w:numPr>
                <w:ilvl w:val="0"/>
                <w:numId w:val="3"/>
              </w:numPr>
              <w:rPr>
                <w:rFonts w:hint="eastAsia"/>
              </w:rPr>
            </w:pPr>
            <w:r>
              <w:rPr>
                <w:rFonts w:hint="eastAsia"/>
              </w:rPr>
              <w:t>快递员完成货物派送后，向系统发出录入收件信息的请求</w:t>
            </w:r>
          </w:p>
          <w:p>
            <w:pPr>
              <w:numPr>
                <w:ilvl w:val="0"/>
                <w:numId w:val="3"/>
              </w:numPr>
              <w:rPr>
                <w:rFonts w:hint="eastAsia"/>
              </w:rPr>
            </w:pPr>
            <w:r>
              <w:rPr>
                <w:rFonts w:hint="eastAsia"/>
              </w:rPr>
              <w:t>系统显示待</w:t>
            </w:r>
            <w:r>
              <w:t>输入</w:t>
            </w:r>
            <w:r>
              <w:rPr>
                <w:rFonts w:hint="eastAsia"/>
              </w:rPr>
              <w:t>收件单信息的列表</w:t>
            </w:r>
          </w:p>
          <w:p>
            <w:pPr>
              <w:numPr>
                <w:ilvl w:val="0"/>
                <w:numId w:val="3"/>
              </w:numPr>
              <w:rPr>
                <w:rFonts w:hint="eastAsia"/>
              </w:rPr>
            </w:pPr>
            <w:r>
              <w:rPr>
                <w:rFonts w:hint="eastAsia"/>
              </w:rPr>
              <w:t>快递员录入收件</w:t>
            </w:r>
            <w:r>
              <w:t>编号、</w:t>
            </w:r>
            <w:r>
              <w:rPr>
                <w:rFonts w:hint="eastAsia"/>
              </w:rPr>
              <w:t>收件人和收件时间</w:t>
            </w:r>
          </w:p>
          <w:p>
            <w:pPr>
              <w:rPr>
                <w:rFonts w:hint="eastAsia"/>
              </w:rPr>
            </w:pPr>
            <w:r>
              <w:rPr>
                <w:rFonts w:hint="eastAsia"/>
              </w:rPr>
              <w:t>10.系统显示录入的收件信息，货运</w:t>
            </w:r>
            <w:r>
              <w:t>状态更新为已收件</w:t>
            </w:r>
            <w:r>
              <w:rPr>
                <w:rFonts w:hint="eastAsia"/>
              </w:rPr>
              <w:t>，</w:t>
            </w:r>
            <w:r>
              <w:t>收件单为草稿状态</w:t>
            </w:r>
          </w:p>
          <w:p>
            <w:pPr>
              <w:rPr>
                <w:rFonts w:hint="eastAsia"/>
              </w:rPr>
            </w:pPr>
            <w:r>
              <w:rPr>
                <w:rFonts w:hint="eastAsia"/>
              </w:rPr>
              <w:t>11.快递员确认收件信息并提交</w:t>
            </w:r>
          </w:p>
          <w:p>
            <w:pPr>
              <w:rPr>
                <w:rFonts w:hint="eastAsia"/>
              </w:rPr>
            </w:pPr>
            <w:r>
              <w:rPr>
                <w:rFonts w:hint="eastAsia"/>
              </w:rPr>
              <w:t>12.系统存储收件信息，收件单更新为提交状态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扩展流程</w:t>
            </w:r>
          </w:p>
        </w:tc>
        <w:tc>
          <w:tcPr>
            <w:tcW w:w="6863" w:type="dxa"/>
            <w:gridSpan w:val="3"/>
            <w:vAlign w:val="top"/>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特殊要求</w:t>
            </w:r>
          </w:p>
        </w:tc>
        <w:tc>
          <w:tcPr>
            <w:tcW w:w="6863" w:type="dxa"/>
            <w:gridSpan w:val="3"/>
            <w:vAlign w:val="top"/>
          </w:tcPr>
          <w:p>
            <w:pPr>
              <w:rPr>
                <w:rFonts w:hint="eastAsia"/>
              </w:rPr>
            </w:pPr>
            <w:r>
              <w:rPr>
                <w:rFonts w:hint="eastAsia"/>
              </w:rPr>
              <w:t>1.收件人与寄件单上的信息不符合（代收）时，记录代收人的联系方式</w:t>
            </w:r>
          </w:p>
          <w:p>
            <w:pPr>
              <w:rPr>
                <w:rFonts w:hint="eastAsia"/>
              </w:rPr>
            </w:pPr>
            <w:r>
              <w:rPr>
                <w:rFonts w:hint="eastAsia"/>
              </w:rPr>
              <w:t>2.到达日期、收件时间为缺省选项，.默认为当天日期</w:t>
            </w:r>
          </w:p>
        </w:tc>
      </w:tr>
    </w:tbl>
    <w:p/>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59"/>
        <w:gridCol w:w="2601"/>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0" w:hRule="atLeast"/>
        </w:trPr>
        <w:tc>
          <w:tcPr>
            <w:tcW w:w="1659" w:type="dxa"/>
            <w:vAlign w:val="top"/>
          </w:tcPr>
          <w:p>
            <w:pPr>
              <w:jc w:val="center"/>
              <w:rPr>
                <w:rFonts w:hint="eastAsia"/>
              </w:rPr>
            </w:pPr>
            <w:r>
              <w:rPr>
                <w:rFonts w:hint="eastAsia"/>
              </w:rPr>
              <w:t>ID</w:t>
            </w:r>
          </w:p>
        </w:tc>
        <w:tc>
          <w:tcPr>
            <w:tcW w:w="2601" w:type="dxa"/>
            <w:vAlign w:val="top"/>
          </w:tcPr>
          <w:p>
            <w:pPr>
              <w:jc w:val="center"/>
              <w:rPr>
                <w:rFonts w:hint="eastAsia"/>
              </w:rPr>
            </w:pPr>
            <w:r>
              <w:rPr>
                <w:rFonts w:hint="eastAsia"/>
              </w:rPr>
              <w:t>UC4</w:t>
            </w:r>
          </w:p>
        </w:tc>
        <w:tc>
          <w:tcPr>
            <w:tcW w:w="2130" w:type="dxa"/>
            <w:vAlign w:val="top"/>
          </w:tcPr>
          <w:p>
            <w:pPr>
              <w:jc w:val="center"/>
              <w:rPr>
                <w:rFonts w:hint="eastAsia"/>
              </w:rPr>
            </w:pPr>
            <w:r>
              <w:rPr>
                <w:rFonts w:hint="eastAsia"/>
              </w:rPr>
              <w:t>名称</w:t>
            </w:r>
          </w:p>
        </w:tc>
        <w:tc>
          <w:tcPr>
            <w:tcW w:w="2132" w:type="dxa"/>
            <w:vAlign w:val="top"/>
          </w:tcPr>
          <w:p>
            <w:pPr>
              <w:jc w:val="center"/>
              <w:rPr>
                <w:rFonts w:hint="eastAsia"/>
              </w:rPr>
            </w:pPr>
            <w:r>
              <w:rPr>
                <w:rFonts w:hint="eastAsia"/>
              </w:rPr>
              <w:t>车辆信息管理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0" w:hRule="atLeast"/>
        </w:trPr>
        <w:tc>
          <w:tcPr>
            <w:tcW w:w="1659" w:type="dxa"/>
            <w:vAlign w:val="top"/>
          </w:tcPr>
          <w:p>
            <w:pPr>
              <w:jc w:val="center"/>
              <w:rPr>
                <w:rFonts w:hint="eastAsia"/>
              </w:rPr>
            </w:pPr>
            <w:r>
              <w:rPr>
                <w:rFonts w:hint="eastAsia"/>
              </w:rPr>
              <w:t>创建者</w:t>
            </w:r>
          </w:p>
        </w:tc>
        <w:tc>
          <w:tcPr>
            <w:tcW w:w="2601" w:type="dxa"/>
            <w:vAlign w:val="top"/>
          </w:tcPr>
          <w:p>
            <w:pPr>
              <w:jc w:val="center"/>
              <w:rPr>
                <w:rFonts w:hint="eastAsia"/>
              </w:rPr>
            </w:pPr>
            <w:r>
              <w:rPr>
                <w:rFonts w:hint="eastAsia"/>
              </w:rPr>
              <w:t>刘卉</w:t>
            </w:r>
          </w:p>
        </w:tc>
        <w:tc>
          <w:tcPr>
            <w:tcW w:w="2130" w:type="dxa"/>
            <w:vAlign w:val="top"/>
          </w:tcPr>
          <w:p>
            <w:pPr>
              <w:jc w:val="center"/>
              <w:rPr>
                <w:rFonts w:hint="eastAsia"/>
              </w:rPr>
            </w:pPr>
            <w:r>
              <w:rPr>
                <w:rFonts w:hint="eastAsia"/>
              </w:rPr>
              <w:t>最后一次更新者</w:t>
            </w:r>
          </w:p>
        </w:tc>
        <w:tc>
          <w:tcPr>
            <w:tcW w:w="2132" w:type="dxa"/>
            <w:vAlign w:val="top"/>
          </w:tcPr>
          <w:p>
            <w:pPr>
              <w:jc w:val="center"/>
              <w:rPr>
                <w:rFonts w:hint="eastAsia"/>
              </w:rPr>
            </w:pPr>
            <w:r>
              <w:rPr>
                <w:rFonts w:hint="eastAsia"/>
              </w:rPr>
              <w:t>刘卉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0" w:hRule="atLeast"/>
        </w:trPr>
        <w:tc>
          <w:tcPr>
            <w:tcW w:w="1659" w:type="dxa"/>
            <w:vAlign w:val="top"/>
          </w:tcPr>
          <w:p>
            <w:pPr>
              <w:jc w:val="center"/>
              <w:rPr>
                <w:rFonts w:hint="eastAsia"/>
              </w:rPr>
            </w:pPr>
            <w:r>
              <w:rPr>
                <w:rFonts w:hint="eastAsia"/>
              </w:rPr>
              <w:t>创建日期</w:t>
            </w:r>
          </w:p>
        </w:tc>
        <w:tc>
          <w:tcPr>
            <w:tcW w:w="2601" w:type="dxa"/>
            <w:vAlign w:val="top"/>
          </w:tcPr>
          <w:p>
            <w:pPr>
              <w:jc w:val="center"/>
              <w:rPr>
                <w:rFonts w:hint="eastAsia"/>
              </w:rPr>
            </w:pPr>
            <w:r>
              <w:rPr>
                <w:rFonts w:hint="eastAsia"/>
              </w:rPr>
              <w:t>2015-09-26</w:t>
            </w:r>
          </w:p>
        </w:tc>
        <w:tc>
          <w:tcPr>
            <w:tcW w:w="2130" w:type="dxa"/>
            <w:vAlign w:val="top"/>
          </w:tcPr>
          <w:p>
            <w:pPr>
              <w:jc w:val="center"/>
              <w:rPr>
                <w:rFonts w:hint="eastAsia"/>
              </w:rPr>
            </w:pPr>
            <w:r>
              <w:rPr>
                <w:rFonts w:hint="eastAsia"/>
              </w:rPr>
              <w:t>最后更新日期</w:t>
            </w:r>
          </w:p>
        </w:tc>
        <w:tc>
          <w:tcPr>
            <w:tcW w:w="2132" w:type="dxa"/>
            <w:vAlign w:val="top"/>
          </w:tcPr>
          <w:p>
            <w:pPr>
              <w:jc w:val="center"/>
              <w:rPr>
                <w:rFonts w:hint="eastAsia"/>
              </w:rPr>
            </w:pPr>
            <w:r>
              <w:rPr>
                <w:rFonts w:hint="eastAsia"/>
              </w:rPr>
              <w:t>2015-10-01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参与者</w:t>
            </w:r>
          </w:p>
        </w:tc>
        <w:tc>
          <w:tcPr>
            <w:tcW w:w="6863" w:type="dxa"/>
            <w:gridSpan w:val="3"/>
            <w:vAlign w:val="top"/>
          </w:tcPr>
          <w:p>
            <w:pPr>
              <w:rPr>
                <w:rFonts w:hint="eastAsia"/>
              </w:rPr>
            </w:pPr>
            <w:r>
              <w:rPr>
                <w:rFonts w:hint="eastAsia"/>
              </w:rPr>
              <w:t>营业厅业务员，目标是快速、正确地完成车辆信息的更新与查询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触发条件</w:t>
            </w:r>
          </w:p>
        </w:tc>
        <w:tc>
          <w:tcPr>
            <w:tcW w:w="6863" w:type="dxa"/>
            <w:gridSpan w:val="3"/>
            <w:vAlign w:val="top"/>
          </w:tcPr>
          <w:p>
            <w:pPr>
              <w:rPr>
                <w:rFonts w:hint="eastAsia"/>
              </w:rPr>
            </w:pPr>
            <w:r>
              <w:rPr>
                <w:rFonts w:hint="eastAsia"/>
              </w:rPr>
              <w:t>营业厅业务员需要对车辆信息进行更新或查询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前置条件</w:t>
            </w:r>
          </w:p>
        </w:tc>
        <w:tc>
          <w:tcPr>
            <w:tcW w:w="6863" w:type="dxa"/>
            <w:gridSpan w:val="3"/>
            <w:vAlign w:val="top"/>
          </w:tcPr>
          <w:p>
            <w:pPr>
              <w:rPr>
                <w:rFonts w:hint="eastAsia"/>
              </w:rPr>
            </w:pPr>
            <w:r>
              <w:rPr>
                <w:rFonts w:hint="eastAsia"/>
              </w:rPr>
              <w:t>营业厅业务员已经被识别和授权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后置条件</w:t>
            </w:r>
          </w:p>
        </w:tc>
        <w:tc>
          <w:tcPr>
            <w:tcW w:w="6863" w:type="dxa"/>
            <w:gridSpan w:val="3"/>
            <w:vAlign w:val="top"/>
          </w:tcPr>
          <w:p>
            <w:pPr>
              <w:rPr>
                <w:rFonts w:hint="eastAsia"/>
              </w:rPr>
            </w:pPr>
            <w:r>
              <w:rPr>
                <w:rFonts w:hint="eastAsia"/>
              </w:rPr>
              <w:t>系统更新车辆信息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优先级</w:t>
            </w:r>
          </w:p>
        </w:tc>
        <w:tc>
          <w:tcPr>
            <w:tcW w:w="6863" w:type="dxa"/>
            <w:gridSpan w:val="3"/>
            <w:vAlign w:val="top"/>
          </w:tcPr>
          <w:p>
            <w:pPr>
              <w:rPr>
                <w:rFonts w:hint="eastAsia"/>
              </w:rPr>
            </w:pPr>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正常流程</w:t>
            </w:r>
          </w:p>
        </w:tc>
        <w:tc>
          <w:tcPr>
            <w:tcW w:w="6863" w:type="dxa"/>
            <w:gridSpan w:val="3"/>
            <w:vAlign w:val="top"/>
          </w:tcPr>
          <w:p>
            <w:pPr>
              <w:rPr>
                <w:rFonts w:hint="eastAsia"/>
              </w:rPr>
            </w:pPr>
            <w:r>
              <w:rPr>
                <w:rFonts w:hint="eastAsia"/>
              </w:rPr>
              <w:t>1.1添加车辆信息</w:t>
            </w:r>
          </w:p>
          <w:p>
            <w:pPr>
              <w:rPr>
                <w:rFonts w:hint="eastAsia"/>
              </w:rPr>
            </w:pPr>
            <w:r>
              <w:rPr>
                <w:rFonts w:hint="eastAsia"/>
              </w:rPr>
              <w:t>1.营业厅业务员对系统发出添加车辆信息的请求</w:t>
            </w:r>
          </w:p>
          <w:p>
            <w:pPr>
              <w:rPr>
                <w:rFonts w:hint="eastAsia"/>
              </w:rPr>
            </w:pPr>
            <w:r>
              <w:rPr>
                <w:rFonts w:hint="eastAsia"/>
              </w:rPr>
              <w:t>2.系统显示添加车辆信息的列表</w:t>
            </w:r>
          </w:p>
          <w:p>
            <w:pPr>
              <w:rPr>
                <w:rFonts w:hint="eastAsia"/>
              </w:rPr>
            </w:pPr>
            <w:r>
              <w:rPr>
                <w:rFonts w:hint="eastAsia"/>
              </w:rPr>
              <w:t>3.营业厅业务员录入车辆代号、发动机号、车牌号、底盘号、购买时间、服役时间并提交</w:t>
            </w:r>
          </w:p>
          <w:p>
            <w:pPr>
              <w:rPr>
                <w:rFonts w:hint="eastAsia"/>
              </w:rPr>
            </w:pPr>
            <w:r>
              <w:rPr>
                <w:rFonts w:hint="eastAsia"/>
              </w:rPr>
              <w:t>4.系统显示已添加车辆信息</w:t>
            </w:r>
          </w:p>
          <w:p>
            <w:pPr>
              <w:rPr>
                <w:rFonts w:hint="eastAsia"/>
              </w:rPr>
            </w:pPr>
            <w:r>
              <w:rPr>
                <w:rFonts w:hint="eastAsia"/>
              </w:rPr>
              <w:t>营业厅业务员重复1~4步，直至完成所有添加车辆信息的操作</w:t>
            </w:r>
          </w:p>
          <w:p>
            <w:pPr>
              <w:rPr>
                <w:rFonts w:hint="eastAsia"/>
              </w:rPr>
            </w:pPr>
            <w:r>
              <w:rPr>
                <w:rFonts w:hint="eastAsia"/>
              </w:rPr>
              <w:t>1.2删除车辆信息</w:t>
            </w:r>
          </w:p>
          <w:p>
            <w:pPr>
              <w:rPr>
                <w:rFonts w:hint="eastAsia"/>
              </w:rPr>
            </w:pPr>
            <w:r>
              <w:rPr>
                <w:rFonts w:hint="eastAsia"/>
              </w:rPr>
              <w:t>1.营业厅业务员对系统发出删除车辆信息的请求</w:t>
            </w:r>
          </w:p>
          <w:p>
            <w:pPr>
              <w:rPr>
                <w:rFonts w:hint="eastAsia"/>
              </w:rPr>
            </w:pPr>
            <w:r>
              <w:rPr>
                <w:rFonts w:hint="eastAsia"/>
              </w:rPr>
              <w:t>2.系统显示所有车辆信息的列表</w:t>
            </w:r>
          </w:p>
          <w:p>
            <w:pPr>
              <w:rPr>
                <w:rFonts w:hint="eastAsia"/>
              </w:rPr>
            </w:pPr>
            <w:r>
              <w:rPr>
                <w:rFonts w:hint="eastAsia"/>
              </w:rPr>
              <w:t>3.营业厅业务员选择列表中的车辆信息并删除</w:t>
            </w:r>
          </w:p>
          <w:p>
            <w:pPr>
              <w:rPr>
                <w:rFonts w:hint="eastAsia"/>
              </w:rPr>
            </w:pPr>
            <w:r>
              <w:rPr>
                <w:rFonts w:hint="eastAsia"/>
              </w:rPr>
              <w:t>4.系统显示已删除选中的车辆信息</w:t>
            </w:r>
          </w:p>
          <w:p>
            <w:pPr>
              <w:rPr>
                <w:rFonts w:hint="eastAsia"/>
              </w:rPr>
            </w:pPr>
            <w:r>
              <w:rPr>
                <w:rFonts w:hint="eastAsia"/>
              </w:rPr>
              <w:t>营业厅业务员重复1~4步，直至完成所有删除车辆信息的操作</w:t>
            </w:r>
          </w:p>
          <w:p>
            <w:pPr>
              <w:rPr>
                <w:rFonts w:hint="eastAsia"/>
              </w:rPr>
            </w:pPr>
            <w:r>
              <w:rPr>
                <w:rFonts w:hint="eastAsia"/>
              </w:rPr>
              <w:t>1.3修改车辆信息</w:t>
            </w:r>
          </w:p>
          <w:p>
            <w:pPr>
              <w:rPr>
                <w:rFonts w:hint="eastAsia"/>
              </w:rPr>
            </w:pPr>
            <w:r>
              <w:rPr>
                <w:rFonts w:hint="eastAsia"/>
              </w:rPr>
              <w:t>1.营业厅业务员对系统发出修改车辆信息的请求</w:t>
            </w:r>
          </w:p>
          <w:p>
            <w:pPr>
              <w:rPr>
                <w:rFonts w:hint="eastAsia"/>
              </w:rPr>
            </w:pPr>
            <w:r>
              <w:rPr>
                <w:rFonts w:hint="eastAsia"/>
              </w:rPr>
              <w:t>2.系统显示所有车辆信息的列表</w:t>
            </w:r>
          </w:p>
          <w:p>
            <w:pPr>
              <w:rPr>
                <w:rFonts w:hint="eastAsia"/>
              </w:rPr>
            </w:pPr>
            <w:r>
              <w:rPr>
                <w:rFonts w:hint="eastAsia"/>
              </w:rPr>
              <w:t>3.营业厅业务员选择列表中的车辆代号、发动机号、车牌号、底盘号、购买时间、服役时间进行修改</w:t>
            </w:r>
          </w:p>
          <w:p>
            <w:pPr>
              <w:rPr>
                <w:rFonts w:hint="eastAsia"/>
              </w:rPr>
            </w:pPr>
            <w:r>
              <w:rPr>
                <w:rFonts w:hint="eastAsia"/>
              </w:rPr>
              <w:t>4.系统显示已修改车辆信息</w:t>
            </w:r>
          </w:p>
          <w:p>
            <w:pPr>
              <w:rPr>
                <w:rFonts w:hint="eastAsia"/>
              </w:rPr>
            </w:pPr>
            <w:r>
              <w:rPr>
                <w:rFonts w:hint="eastAsia"/>
              </w:rPr>
              <w:t>营业厅业务员重复1~4步，直至完成所有修改车辆信息的操作</w:t>
            </w:r>
          </w:p>
          <w:p>
            <w:pPr>
              <w:rPr>
                <w:rFonts w:hint="eastAsia"/>
              </w:rPr>
            </w:pPr>
            <w:r>
              <w:rPr>
                <w:rFonts w:hint="eastAsia"/>
              </w:rPr>
              <w:t>1.4查询车辆信息</w:t>
            </w:r>
          </w:p>
          <w:p>
            <w:pPr>
              <w:rPr>
                <w:rFonts w:hint="eastAsia"/>
              </w:rPr>
            </w:pPr>
            <w:r>
              <w:rPr>
                <w:rFonts w:hint="eastAsia"/>
              </w:rPr>
              <w:t>1.营业厅业务员对系统发出查询车辆信息的请求</w:t>
            </w:r>
          </w:p>
          <w:p>
            <w:pPr>
              <w:rPr>
                <w:rFonts w:hint="eastAsia"/>
              </w:rPr>
            </w:pPr>
            <w:r>
              <w:rPr>
                <w:rFonts w:hint="eastAsia"/>
              </w:rPr>
              <w:t>2.系统显示所有车辆信息的列表</w:t>
            </w:r>
          </w:p>
          <w:p>
            <w:pPr>
              <w:rPr>
                <w:rFonts w:hint="eastAsia"/>
              </w:rPr>
            </w:pPr>
            <w:r>
              <w:rPr>
                <w:rFonts w:hint="eastAsia"/>
              </w:rPr>
              <w:t>3.营业厅业务员查询需要的车辆信息</w:t>
            </w:r>
          </w:p>
          <w:p>
            <w:pPr>
              <w:rPr>
                <w:rFonts w:hint="eastAsia"/>
              </w:rPr>
            </w:pPr>
            <w:r>
              <w:rPr>
                <w:rFonts w:hint="eastAsia"/>
              </w:rPr>
              <w:t>营业厅业务员重复第3步，直至完成所有需要的车辆信息的查询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扩展流程</w:t>
            </w:r>
          </w:p>
        </w:tc>
        <w:tc>
          <w:tcPr>
            <w:tcW w:w="6863" w:type="dxa"/>
            <w:gridSpan w:val="3"/>
            <w:vAlign w:val="top"/>
          </w:tcPr>
          <w:p>
            <w:pPr>
              <w:rPr>
                <w:rFonts w:hint="eastAsia"/>
              </w:rPr>
            </w:pPr>
            <w:r>
              <w:rPr>
                <w:rFonts w:hint="eastAsia"/>
              </w:rPr>
              <w:t>1.1/1.3</w:t>
            </w:r>
          </w:p>
          <w:p>
            <w:pPr>
              <w:rPr>
                <w:rFonts w:hint="eastAsia"/>
              </w:rPr>
            </w:pPr>
            <w:r>
              <w:rPr>
                <w:rFonts w:hint="eastAsia"/>
              </w:rPr>
              <w:t xml:space="preserve">  3a..车辆代号不是9位</w:t>
            </w:r>
          </w:p>
          <w:p>
            <w:pPr>
              <w:rPr>
                <w:rFonts w:hint="eastAsia"/>
              </w:rPr>
            </w:pPr>
            <w:r>
              <w:rPr>
                <w:rFonts w:hint="eastAsia"/>
              </w:rPr>
              <w:t xml:space="preserve">    1.系统提示车辆代号位数错误</w:t>
            </w:r>
          </w:p>
          <w:p>
            <w:pPr>
              <w:numPr>
                <w:ilvl w:val="0"/>
                <w:numId w:val="4"/>
              </w:numPr>
              <w:ind w:firstLine="420" w:firstLineChars="200"/>
              <w:rPr>
                <w:rFonts w:hint="eastAsia"/>
              </w:rPr>
            </w:pPr>
            <w:r>
              <w:rPr>
                <w:rFonts w:hint="eastAsia"/>
              </w:rPr>
              <w:t>业务员重新输入</w:t>
            </w:r>
          </w:p>
          <w:p>
            <w:pPr>
              <w:rPr>
                <w:rFonts w:hint="eastAsia"/>
              </w:rPr>
            </w:pPr>
            <w:r>
              <w:rPr>
                <w:rFonts w:hint="eastAsia"/>
              </w:rPr>
              <w:t xml:space="preserve">  3b.车牌号不符合如“苏A00000”的规范</w:t>
            </w:r>
          </w:p>
          <w:p>
            <w:pPr>
              <w:rPr>
                <w:rFonts w:hint="eastAsia"/>
              </w:rPr>
            </w:pPr>
            <w:r>
              <w:rPr>
                <w:rFonts w:hint="eastAsia"/>
              </w:rPr>
              <w:t xml:space="preserve">    1.系统提示车牌号不符合规范</w:t>
            </w:r>
          </w:p>
          <w:p>
            <w:pPr>
              <w:rPr>
                <w:rFonts w:hint="eastAsia"/>
              </w:rPr>
            </w:pPr>
            <w:r>
              <w:rPr>
                <w:rFonts w:hint="eastAsia"/>
              </w:rPr>
              <w:t xml:space="preserve">    2.业务员重新输入</w:t>
            </w:r>
          </w:p>
          <w:p>
            <w:pPr>
              <w:rPr>
                <w:rFonts w:hint="eastAsia"/>
              </w:rPr>
            </w:pPr>
            <w:r>
              <w:rPr>
                <w:rFonts w:hint="eastAsia"/>
              </w:rPr>
              <w:t xml:space="preserve">  3c.购买时间超出当前时间</w:t>
            </w:r>
          </w:p>
          <w:p>
            <w:pPr>
              <w:ind w:firstLine="420" w:firstLineChars="200"/>
              <w:rPr>
                <w:rFonts w:hint="eastAsia"/>
              </w:rPr>
            </w:pPr>
            <w:r>
              <w:rPr>
                <w:rFonts w:hint="eastAsia"/>
              </w:rPr>
              <w:t>1.系统提示购买时间错误</w:t>
            </w:r>
          </w:p>
          <w:p>
            <w:pPr>
              <w:ind w:firstLine="420" w:firstLineChars="200"/>
              <w:rPr>
                <w:rFonts w:hint="eastAsia"/>
              </w:rPr>
            </w:pPr>
            <w:r>
              <w:rPr>
                <w:rFonts w:hint="eastAsia"/>
              </w:rPr>
              <w:t>2.业务员重新输入</w:t>
            </w:r>
          </w:p>
          <w:p>
            <w:pPr>
              <w:rPr>
                <w:rFonts w:hint="eastAsia"/>
              </w:rPr>
            </w:pPr>
            <w:r>
              <w:rPr>
                <w:rFonts w:hint="eastAsia"/>
              </w:rPr>
              <w:t xml:space="preserve">  3d.当前时间超出使用期限</w:t>
            </w:r>
          </w:p>
          <w:p>
            <w:pPr>
              <w:ind w:firstLine="420" w:firstLineChars="200"/>
              <w:rPr>
                <w:rFonts w:hint="eastAsia"/>
              </w:rPr>
            </w:pPr>
            <w:r>
              <w:rPr>
                <w:rFonts w:hint="eastAsia"/>
              </w:rPr>
              <w:t>1.系统提示车辆使用期限已到</w:t>
            </w:r>
          </w:p>
          <w:p>
            <w:pPr>
              <w:ind w:firstLine="420" w:firstLineChars="200"/>
              <w:rPr>
                <w:rFonts w:hint="eastAsia"/>
              </w:rPr>
            </w:pPr>
            <w:r>
              <w:rPr>
                <w:rFonts w:hint="eastAsia"/>
              </w:rPr>
              <w:t>2.业务员重新输入</w:t>
            </w:r>
          </w:p>
          <w:p>
            <w:pPr>
              <w:rPr>
                <w:rFonts w:hint="eastAsia"/>
              </w:rPr>
            </w:pPr>
            <w:r>
              <w:rPr>
                <w:rFonts w:hint="eastAsia"/>
              </w:rPr>
              <w:t xml:space="preserve">  3e.车辆代号或车牌号与其余车辆的重复</w:t>
            </w:r>
          </w:p>
          <w:p>
            <w:pPr>
              <w:rPr>
                <w:rFonts w:hint="eastAsia"/>
              </w:rPr>
            </w:pPr>
            <w:r>
              <w:rPr>
                <w:rFonts w:hint="eastAsia"/>
              </w:rPr>
              <w:t xml:space="preserve">    1.系统提示相关车辆信息已存在</w:t>
            </w:r>
          </w:p>
          <w:p>
            <w:pPr>
              <w:rPr>
                <w:rFonts w:hint="eastAsia"/>
              </w:rPr>
            </w:pPr>
            <w:r>
              <w:rPr>
                <w:rFonts w:hint="eastAsia"/>
              </w:rPr>
              <w:t xml:space="preserve">    2.业务员重新输入或取消操作</w:t>
            </w:r>
          </w:p>
          <w:p>
            <w:pPr>
              <w:rPr>
                <w:rFonts w:hint="eastAsia"/>
              </w:rPr>
            </w:pPr>
            <w:r>
              <w:rPr>
                <w:rFonts w:hint="eastAsia"/>
              </w:rPr>
              <w:t>1.1/1.2/1.3</w:t>
            </w:r>
          </w:p>
          <w:p>
            <w:pPr>
              <w:rPr>
                <w:rFonts w:hint="eastAsia"/>
              </w:rPr>
            </w:pPr>
            <w:r>
              <w:rPr>
                <w:rFonts w:hint="eastAsia"/>
              </w:rPr>
              <w:t xml:space="preserve">  1-3a.业务员要求取消操作</w:t>
            </w:r>
          </w:p>
          <w:p>
            <w:pPr>
              <w:ind w:firstLine="420" w:firstLineChars="200"/>
              <w:rPr>
                <w:rFonts w:hint="eastAsia"/>
              </w:rPr>
            </w:pPr>
            <w:r>
              <w:rPr>
                <w:rFonts w:hint="eastAsia"/>
              </w:rPr>
              <w:t>1.业务员对系统发出取消操作的请求</w:t>
            </w:r>
          </w:p>
          <w:p>
            <w:pPr>
              <w:ind w:firstLine="420" w:firstLineChars="200"/>
              <w:rPr>
                <w:rFonts w:hint="eastAsia"/>
              </w:rPr>
            </w:pPr>
            <w:r>
              <w:rPr>
                <w:rFonts w:hint="eastAsia"/>
              </w:rPr>
              <w:t>2.系统恢复操作前的信息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特殊要求</w:t>
            </w:r>
          </w:p>
        </w:tc>
        <w:tc>
          <w:tcPr>
            <w:tcW w:w="6863" w:type="dxa"/>
            <w:gridSpan w:val="3"/>
            <w:vAlign w:val="top"/>
          </w:tcPr>
          <w:p>
            <w:pPr>
              <w:rPr>
                <w:rFonts w:hint="eastAsia"/>
              </w:rPr>
            </w:pPr>
            <w:r>
              <w:rPr>
                <w:rFonts w:hint="eastAsia"/>
              </w:rPr>
              <w:t>1.使用期限计算规则：使用期限=购买日期+服役时间</w:t>
            </w:r>
          </w:p>
        </w:tc>
      </w:tr>
    </w:tbl>
    <w:p/>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59"/>
        <w:gridCol w:w="2601"/>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0" w:hRule="atLeast"/>
        </w:trPr>
        <w:tc>
          <w:tcPr>
            <w:tcW w:w="1659" w:type="dxa"/>
            <w:vAlign w:val="top"/>
          </w:tcPr>
          <w:p>
            <w:pPr>
              <w:jc w:val="center"/>
              <w:rPr>
                <w:rFonts w:hint="eastAsia"/>
              </w:rPr>
            </w:pPr>
            <w:r>
              <w:rPr>
                <w:rFonts w:hint="eastAsia"/>
              </w:rPr>
              <w:t>ID</w:t>
            </w:r>
          </w:p>
        </w:tc>
        <w:tc>
          <w:tcPr>
            <w:tcW w:w="2601" w:type="dxa"/>
            <w:vAlign w:val="top"/>
          </w:tcPr>
          <w:p>
            <w:pPr>
              <w:jc w:val="center"/>
              <w:rPr>
                <w:rFonts w:hint="eastAsia"/>
              </w:rPr>
            </w:pPr>
            <w:r>
              <w:rPr>
                <w:rFonts w:hint="eastAsia"/>
              </w:rPr>
              <w:t>UC5</w:t>
            </w:r>
          </w:p>
        </w:tc>
        <w:tc>
          <w:tcPr>
            <w:tcW w:w="2130" w:type="dxa"/>
            <w:vAlign w:val="top"/>
          </w:tcPr>
          <w:p>
            <w:pPr>
              <w:jc w:val="center"/>
              <w:rPr>
                <w:rFonts w:hint="eastAsia"/>
              </w:rPr>
            </w:pPr>
            <w:r>
              <w:rPr>
                <w:rFonts w:hint="eastAsia"/>
              </w:rPr>
              <w:t>名称</w:t>
            </w:r>
          </w:p>
        </w:tc>
        <w:tc>
          <w:tcPr>
            <w:tcW w:w="2132" w:type="dxa"/>
            <w:vAlign w:val="top"/>
          </w:tcPr>
          <w:p>
            <w:pPr>
              <w:jc w:val="center"/>
              <w:rPr>
                <w:rFonts w:hint="eastAsia"/>
              </w:rPr>
            </w:pPr>
            <w:r>
              <w:rPr>
                <w:rFonts w:hint="eastAsia"/>
              </w:rPr>
              <w:t>司机信息管理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0" w:hRule="atLeast"/>
        </w:trPr>
        <w:tc>
          <w:tcPr>
            <w:tcW w:w="1659" w:type="dxa"/>
            <w:vAlign w:val="top"/>
          </w:tcPr>
          <w:p>
            <w:pPr>
              <w:jc w:val="center"/>
              <w:rPr>
                <w:rFonts w:hint="eastAsia"/>
              </w:rPr>
            </w:pPr>
            <w:r>
              <w:rPr>
                <w:rFonts w:hint="eastAsia"/>
              </w:rPr>
              <w:t>创建者</w:t>
            </w:r>
          </w:p>
        </w:tc>
        <w:tc>
          <w:tcPr>
            <w:tcW w:w="2601" w:type="dxa"/>
            <w:vAlign w:val="top"/>
          </w:tcPr>
          <w:p>
            <w:pPr>
              <w:jc w:val="center"/>
              <w:rPr>
                <w:rFonts w:hint="eastAsia"/>
              </w:rPr>
            </w:pPr>
            <w:r>
              <w:rPr>
                <w:rFonts w:hint="eastAsia"/>
              </w:rPr>
              <w:t>刘卉</w:t>
            </w:r>
          </w:p>
        </w:tc>
        <w:tc>
          <w:tcPr>
            <w:tcW w:w="2130" w:type="dxa"/>
            <w:vAlign w:val="top"/>
          </w:tcPr>
          <w:p>
            <w:pPr>
              <w:jc w:val="center"/>
              <w:rPr>
                <w:rFonts w:hint="eastAsia"/>
              </w:rPr>
            </w:pPr>
            <w:r>
              <w:rPr>
                <w:rFonts w:hint="eastAsia"/>
              </w:rPr>
              <w:t>最后一次更新者</w:t>
            </w:r>
          </w:p>
        </w:tc>
        <w:tc>
          <w:tcPr>
            <w:tcW w:w="2132" w:type="dxa"/>
            <w:vAlign w:val="top"/>
          </w:tcPr>
          <w:p>
            <w:pPr>
              <w:jc w:val="center"/>
              <w:rPr>
                <w:rFonts w:hint="eastAsia"/>
              </w:rPr>
            </w:pPr>
            <w:r>
              <w:rPr>
                <w:rFonts w:hint="eastAsia"/>
              </w:rPr>
              <w:t>刘卉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0" w:hRule="atLeast"/>
        </w:trPr>
        <w:tc>
          <w:tcPr>
            <w:tcW w:w="1659" w:type="dxa"/>
            <w:vAlign w:val="top"/>
          </w:tcPr>
          <w:p>
            <w:pPr>
              <w:jc w:val="center"/>
              <w:rPr>
                <w:rFonts w:hint="eastAsia"/>
              </w:rPr>
            </w:pPr>
            <w:r>
              <w:rPr>
                <w:rFonts w:hint="eastAsia"/>
              </w:rPr>
              <w:t>创建日期</w:t>
            </w:r>
          </w:p>
        </w:tc>
        <w:tc>
          <w:tcPr>
            <w:tcW w:w="2601" w:type="dxa"/>
            <w:vAlign w:val="top"/>
          </w:tcPr>
          <w:p>
            <w:pPr>
              <w:jc w:val="center"/>
              <w:rPr>
                <w:rFonts w:hint="eastAsia"/>
              </w:rPr>
            </w:pPr>
            <w:r>
              <w:rPr>
                <w:rFonts w:hint="eastAsia"/>
              </w:rPr>
              <w:t>2015-09-24</w:t>
            </w:r>
          </w:p>
        </w:tc>
        <w:tc>
          <w:tcPr>
            <w:tcW w:w="2130" w:type="dxa"/>
            <w:vAlign w:val="top"/>
          </w:tcPr>
          <w:p>
            <w:pPr>
              <w:jc w:val="center"/>
              <w:rPr>
                <w:rFonts w:hint="eastAsia"/>
              </w:rPr>
            </w:pPr>
            <w:r>
              <w:rPr>
                <w:rFonts w:hint="eastAsia"/>
              </w:rPr>
              <w:t>最后更新日期</w:t>
            </w:r>
          </w:p>
        </w:tc>
        <w:tc>
          <w:tcPr>
            <w:tcW w:w="2132" w:type="dxa"/>
            <w:vAlign w:val="top"/>
          </w:tcPr>
          <w:p>
            <w:pPr>
              <w:jc w:val="center"/>
              <w:rPr>
                <w:rFonts w:hint="eastAsia"/>
              </w:rPr>
            </w:pPr>
            <w:r>
              <w:rPr>
                <w:rFonts w:hint="eastAsia"/>
              </w:rPr>
              <w:t>2015-09-26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参与者</w:t>
            </w:r>
          </w:p>
        </w:tc>
        <w:tc>
          <w:tcPr>
            <w:tcW w:w="6863" w:type="dxa"/>
            <w:gridSpan w:val="3"/>
            <w:vAlign w:val="top"/>
          </w:tcPr>
          <w:p>
            <w:pPr>
              <w:rPr>
                <w:rFonts w:hint="eastAsia"/>
              </w:rPr>
            </w:pPr>
            <w:r>
              <w:rPr>
                <w:rFonts w:hint="eastAsia"/>
              </w:rPr>
              <w:t>营业厅业务员，目标是快速、正确地完成司机信息的更新与查询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9" w:type="dxa"/>
            <w:vAlign w:val="top"/>
          </w:tcPr>
          <w:p>
            <w:pPr>
              <w:rPr>
                <w:rFonts w:hint="eastAsia"/>
              </w:rPr>
            </w:pPr>
            <w:r>
              <w:rPr>
                <w:rFonts w:hint="eastAsia"/>
              </w:rPr>
              <w:t>触发条件</w:t>
            </w:r>
          </w:p>
        </w:tc>
        <w:tc>
          <w:tcPr>
            <w:tcW w:w="6863" w:type="dxa"/>
            <w:gridSpan w:val="3"/>
            <w:vAlign w:val="top"/>
          </w:tcPr>
          <w:p>
            <w:pPr>
              <w:rPr>
                <w:rFonts w:hint="eastAsia"/>
              </w:rPr>
            </w:pPr>
            <w:r>
              <w:rPr>
                <w:rFonts w:hint="eastAsia"/>
              </w:rPr>
              <w:t>营业厅业务员需要对司机信息进行更新或查询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前置条件</w:t>
            </w:r>
          </w:p>
        </w:tc>
        <w:tc>
          <w:tcPr>
            <w:tcW w:w="6863" w:type="dxa"/>
            <w:gridSpan w:val="3"/>
            <w:vAlign w:val="top"/>
          </w:tcPr>
          <w:p>
            <w:pPr>
              <w:rPr>
                <w:rFonts w:hint="eastAsia"/>
              </w:rPr>
            </w:pPr>
            <w:r>
              <w:rPr>
                <w:rFonts w:hint="eastAsia"/>
              </w:rPr>
              <w:t>营业厅业务员已经被识别和授权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后置条件</w:t>
            </w:r>
          </w:p>
        </w:tc>
        <w:tc>
          <w:tcPr>
            <w:tcW w:w="6863" w:type="dxa"/>
            <w:gridSpan w:val="3"/>
            <w:vAlign w:val="top"/>
          </w:tcPr>
          <w:p>
            <w:pPr>
              <w:rPr>
                <w:rFonts w:hint="eastAsia"/>
              </w:rPr>
            </w:pPr>
            <w:r>
              <w:rPr>
                <w:rFonts w:hint="eastAsia"/>
              </w:rPr>
              <w:t>系统更新司机信息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优先级</w:t>
            </w:r>
          </w:p>
        </w:tc>
        <w:tc>
          <w:tcPr>
            <w:tcW w:w="6863" w:type="dxa"/>
            <w:gridSpan w:val="3"/>
            <w:vAlign w:val="top"/>
          </w:tcPr>
          <w:p>
            <w:pPr>
              <w:rPr>
                <w:rFonts w:hint="eastAsia"/>
              </w:rPr>
            </w:pPr>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正常流程</w:t>
            </w:r>
          </w:p>
        </w:tc>
        <w:tc>
          <w:tcPr>
            <w:tcW w:w="6863" w:type="dxa"/>
            <w:gridSpan w:val="3"/>
            <w:vAlign w:val="top"/>
          </w:tcPr>
          <w:p>
            <w:pPr>
              <w:rPr>
                <w:rFonts w:hint="eastAsia"/>
              </w:rPr>
            </w:pPr>
            <w:r>
              <w:rPr>
                <w:rFonts w:hint="eastAsia"/>
              </w:rPr>
              <w:t>1.1添加司机信息</w:t>
            </w:r>
          </w:p>
          <w:p>
            <w:pPr>
              <w:rPr>
                <w:rFonts w:hint="eastAsia"/>
              </w:rPr>
            </w:pPr>
            <w:r>
              <w:rPr>
                <w:rFonts w:hint="eastAsia"/>
              </w:rPr>
              <w:t>1.营业厅业务员对系统发出添加司机信息的请求</w:t>
            </w:r>
          </w:p>
          <w:p>
            <w:pPr>
              <w:rPr>
                <w:rFonts w:hint="eastAsia"/>
              </w:rPr>
            </w:pPr>
            <w:r>
              <w:rPr>
                <w:rFonts w:hint="eastAsia"/>
              </w:rPr>
              <w:t>2.系统显示添加司机信息的列表</w:t>
            </w:r>
          </w:p>
          <w:p>
            <w:pPr>
              <w:rPr>
                <w:rFonts w:hint="eastAsia"/>
              </w:rPr>
            </w:pPr>
            <w:r>
              <w:rPr>
                <w:rFonts w:hint="eastAsia"/>
              </w:rPr>
              <w:t>3.营业厅业务员录入司机编号、姓名、出生日期、身份证号、手机、性别、行驶证期限并提交</w:t>
            </w:r>
          </w:p>
          <w:p>
            <w:pPr>
              <w:rPr>
                <w:rFonts w:hint="eastAsia"/>
              </w:rPr>
            </w:pPr>
            <w:r>
              <w:rPr>
                <w:rFonts w:hint="eastAsia"/>
              </w:rPr>
              <w:t>4.系统显示已添加司机信息</w:t>
            </w:r>
          </w:p>
          <w:p>
            <w:pPr>
              <w:rPr>
                <w:rFonts w:hint="eastAsia"/>
              </w:rPr>
            </w:pPr>
            <w:r>
              <w:rPr>
                <w:rFonts w:hint="eastAsia"/>
              </w:rPr>
              <w:t>营业厅业务员重复1~4步，直至完成所有添加司机信息的操作</w:t>
            </w:r>
          </w:p>
          <w:p>
            <w:pPr>
              <w:rPr>
                <w:rFonts w:hint="eastAsia"/>
              </w:rPr>
            </w:pPr>
            <w:r>
              <w:rPr>
                <w:rFonts w:hint="eastAsia"/>
              </w:rPr>
              <w:t>1.2删除司机信息</w:t>
            </w:r>
          </w:p>
          <w:p>
            <w:pPr>
              <w:rPr>
                <w:rFonts w:hint="eastAsia"/>
              </w:rPr>
            </w:pPr>
            <w:r>
              <w:rPr>
                <w:rFonts w:hint="eastAsia"/>
              </w:rPr>
              <w:t>1.营业厅业务员对系统发出删除司机信息的请求</w:t>
            </w:r>
          </w:p>
          <w:p>
            <w:pPr>
              <w:rPr>
                <w:rFonts w:hint="eastAsia"/>
              </w:rPr>
            </w:pPr>
            <w:r>
              <w:rPr>
                <w:rFonts w:hint="eastAsia"/>
              </w:rPr>
              <w:t>2.系统显示所有司机信息的列表</w:t>
            </w:r>
          </w:p>
          <w:p>
            <w:pPr>
              <w:rPr>
                <w:rFonts w:hint="eastAsia"/>
              </w:rPr>
            </w:pPr>
            <w:r>
              <w:rPr>
                <w:rFonts w:hint="eastAsia"/>
              </w:rPr>
              <w:t>3.营业厅业务员选择列表中的司机信息并删除</w:t>
            </w:r>
          </w:p>
          <w:p>
            <w:pPr>
              <w:rPr>
                <w:rFonts w:hint="eastAsia"/>
              </w:rPr>
            </w:pPr>
            <w:r>
              <w:rPr>
                <w:rFonts w:hint="eastAsia"/>
              </w:rPr>
              <w:t>4.系统显示已删除选中的司机信息</w:t>
            </w:r>
          </w:p>
          <w:p>
            <w:pPr>
              <w:rPr>
                <w:rFonts w:hint="eastAsia"/>
              </w:rPr>
            </w:pPr>
            <w:r>
              <w:rPr>
                <w:rFonts w:hint="eastAsia"/>
              </w:rPr>
              <w:t>营业厅业务员重复1~4步，直至完成所有删除司机信息的操作</w:t>
            </w:r>
          </w:p>
          <w:p>
            <w:pPr>
              <w:rPr>
                <w:rFonts w:hint="eastAsia"/>
              </w:rPr>
            </w:pPr>
            <w:r>
              <w:rPr>
                <w:rFonts w:hint="eastAsia"/>
              </w:rPr>
              <w:t>1.3修改司机信息</w:t>
            </w:r>
          </w:p>
          <w:p>
            <w:pPr>
              <w:rPr>
                <w:rFonts w:hint="eastAsia"/>
              </w:rPr>
            </w:pPr>
            <w:r>
              <w:rPr>
                <w:rFonts w:hint="eastAsia"/>
              </w:rPr>
              <w:t>1.营业厅业务员对系统发出修改司机信息的请求</w:t>
            </w:r>
          </w:p>
          <w:p>
            <w:pPr>
              <w:rPr>
                <w:rFonts w:hint="eastAsia"/>
              </w:rPr>
            </w:pPr>
            <w:r>
              <w:rPr>
                <w:rFonts w:hint="eastAsia"/>
              </w:rPr>
              <w:t>2.系统显示所有司机信息的列表</w:t>
            </w:r>
          </w:p>
          <w:p>
            <w:pPr>
              <w:rPr>
                <w:rFonts w:hint="eastAsia"/>
              </w:rPr>
            </w:pPr>
            <w:r>
              <w:rPr>
                <w:rFonts w:hint="eastAsia"/>
              </w:rPr>
              <w:t>3.营业厅业务员选择列表中的司机信息，对司机编号、姓名、出生日期、身份证号、手机、性别、行驶证期限进行修改</w:t>
            </w:r>
          </w:p>
          <w:p>
            <w:pPr>
              <w:rPr>
                <w:rFonts w:hint="eastAsia"/>
              </w:rPr>
            </w:pPr>
            <w:r>
              <w:rPr>
                <w:rFonts w:hint="eastAsia"/>
              </w:rPr>
              <w:t>4.系统显示已修改司机信息</w:t>
            </w:r>
          </w:p>
          <w:p>
            <w:pPr>
              <w:rPr>
                <w:rFonts w:hint="eastAsia"/>
              </w:rPr>
            </w:pPr>
            <w:r>
              <w:rPr>
                <w:rFonts w:hint="eastAsia"/>
              </w:rPr>
              <w:t>营业厅业务员重复1~4步，直至完成所有修改司机信息的操作</w:t>
            </w:r>
          </w:p>
          <w:p>
            <w:pPr>
              <w:rPr>
                <w:rFonts w:hint="eastAsia"/>
              </w:rPr>
            </w:pPr>
            <w:r>
              <w:rPr>
                <w:rFonts w:hint="eastAsia"/>
              </w:rPr>
              <w:t>1.4查询司机信息</w:t>
            </w:r>
          </w:p>
          <w:p>
            <w:pPr>
              <w:rPr>
                <w:rFonts w:hint="eastAsia"/>
              </w:rPr>
            </w:pPr>
            <w:r>
              <w:rPr>
                <w:rFonts w:hint="eastAsia"/>
              </w:rPr>
              <w:t>1.营业厅业务员对系统发出查询司机信息的请求</w:t>
            </w:r>
          </w:p>
          <w:p>
            <w:pPr>
              <w:rPr>
                <w:rFonts w:hint="eastAsia"/>
              </w:rPr>
            </w:pPr>
            <w:r>
              <w:rPr>
                <w:rFonts w:hint="eastAsia"/>
              </w:rPr>
              <w:t>2.系统显示所有司机信息的列表</w:t>
            </w:r>
          </w:p>
          <w:p>
            <w:pPr>
              <w:rPr>
                <w:rFonts w:hint="eastAsia"/>
              </w:rPr>
            </w:pPr>
            <w:r>
              <w:rPr>
                <w:rFonts w:hint="eastAsia"/>
              </w:rPr>
              <w:t>3.营业厅业务员查询需要的司机信息</w:t>
            </w:r>
          </w:p>
          <w:p>
            <w:pPr>
              <w:rPr>
                <w:rFonts w:hint="eastAsia"/>
              </w:rPr>
            </w:pPr>
            <w:r>
              <w:rPr>
                <w:rFonts w:hint="eastAsia"/>
              </w:rPr>
              <w:t>营业厅业务员重复第3步，直至完成所有需要的司机信息的查询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扩展流程</w:t>
            </w:r>
          </w:p>
        </w:tc>
        <w:tc>
          <w:tcPr>
            <w:tcW w:w="6863" w:type="dxa"/>
            <w:gridSpan w:val="3"/>
            <w:vAlign w:val="top"/>
          </w:tcPr>
          <w:p>
            <w:pPr>
              <w:rPr>
                <w:rFonts w:hint="eastAsia"/>
              </w:rPr>
            </w:pPr>
            <w:r>
              <w:rPr>
                <w:rFonts w:hint="eastAsia"/>
              </w:rPr>
              <w:t>1.1/1.3</w:t>
            </w:r>
          </w:p>
          <w:p>
            <w:pPr>
              <w:rPr>
                <w:rFonts w:hint="eastAsia"/>
              </w:rPr>
            </w:pPr>
            <w:r>
              <w:rPr>
                <w:rFonts w:hint="eastAsia"/>
              </w:rPr>
              <w:t xml:space="preserve">  3a..司机编号不是9位</w:t>
            </w:r>
          </w:p>
          <w:p>
            <w:pPr>
              <w:rPr>
                <w:rFonts w:hint="eastAsia"/>
              </w:rPr>
            </w:pPr>
            <w:r>
              <w:rPr>
                <w:rFonts w:hint="eastAsia"/>
              </w:rPr>
              <w:t xml:space="preserve">    1.系统提示司机编号位数错误</w:t>
            </w:r>
          </w:p>
          <w:p>
            <w:pPr>
              <w:ind w:firstLine="420" w:firstLineChars="200"/>
              <w:rPr>
                <w:rFonts w:hint="eastAsia"/>
              </w:rPr>
            </w:pPr>
            <w:r>
              <w:rPr>
                <w:rFonts w:hint="eastAsia"/>
              </w:rPr>
              <w:t>2.业务员重新输入</w:t>
            </w:r>
          </w:p>
          <w:p>
            <w:pPr>
              <w:rPr>
                <w:rFonts w:hint="eastAsia"/>
              </w:rPr>
            </w:pPr>
            <w:r>
              <w:rPr>
                <w:rFonts w:hint="eastAsia"/>
              </w:rPr>
              <w:t xml:space="preserve">  3b.手机号不是11位</w:t>
            </w:r>
          </w:p>
          <w:p>
            <w:pPr>
              <w:rPr>
                <w:rFonts w:hint="eastAsia"/>
              </w:rPr>
            </w:pPr>
            <w:r>
              <w:rPr>
                <w:rFonts w:hint="eastAsia"/>
              </w:rPr>
              <w:t xml:space="preserve">    1.系统提示司机手机号位数错误</w:t>
            </w:r>
          </w:p>
          <w:p>
            <w:pPr>
              <w:ind w:firstLine="420" w:firstLineChars="200"/>
              <w:rPr>
                <w:rFonts w:hint="eastAsia"/>
              </w:rPr>
            </w:pPr>
            <w:r>
              <w:rPr>
                <w:rFonts w:hint="eastAsia"/>
              </w:rPr>
              <w:t>2.业务员重新输入</w:t>
            </w:r>
          </w:p>
          <w:p>
            <w:pPr>
              <w:rPr>
                <w:rFonts w:hint="eastAsia"/>
              </w:rPr>
            </w:pPr>
            <w:r>
              <w:rPr>
                <w:rFonts w:hint="eastAsia"/>
              </w:rPr>
              <w:t xml:space="preserve">  3c.当前日期超出行驶证期限</w:t>
            </w:r>
          </w:p>
          <w:p>
            <w:pPr>
              <w:ind w:firstLine="420" w:firstLineChars="200"/>
              <w:rPr>
                <w:rFonts w:hint="eastAsia"/>
              </w:rPr>
            </w:pPr>
            <w:r>
              <w:rPr>
                <w:rFonts w:hint="eastAsia"/>
              </w:rPr>
              <w:t>1.系统提示行驶证期限错误</w:t>
            </w:r>
          </w:p>
          <w:p>
            <w:pPr>
              <w:ind w:firstLine="420" w:firstLineChars="200"/>
              <w:rPr>
                <w:rFonts w:hint="eastAsia"/>
              </w:rPr>
            </w:pPr>
            <w:r>
              <w:rPr>
                <w:rFonts w:hint="eastAsia"/>
              </w:rPr>
              <w:t>2.业务员重新输入</w:t>
            </w:r>
          </w:p>
          <w:p>
            <w:pPr>
              <w:rPr>
                <w:rFonts w:hint="eastAsia"/>
              </w:rPr>
            </w:pPr>
            <w:r>
              <w:rPr>
                <w:rFonts w:hint="eastAsia"/>
              </w:rPr>
              <w:t xml:space="preserve">  3d.司机编号、身份证号或手机与其余司机的重复</w:t>
            </w:r>
          </w:p>
          <w:p>
            <w:pPr>
              <w:rPr>
                <w:rFonts w:hint="eastAsia"/>
              </w:rPr>
            </w:pPr>
            <w:r>
              <w:rPr>
                <w:rFonts w:hint="eastAsia"/>
              </w:rPr>
              <w:t xml:space="preserve">    1.系统提示相关司机信息已存在</w:t>
            </w:r>
          </w:p>
          <w:p>
            <w:pPr>
              <w:rPr>
                <w:rFonts w:hint="eastAsia"/>
              </w:rPr>
            </w:pPr>
            <w:r>
              <w:rPr>
                <w:rFonts w:hint="eastAsia"/>
              </w:rPr>
              <w:t xml:space="preserve">    2.业务员重新输入或取消操作</w:t>
            </w:r>
          </w:p>
          <w:p>
            <w:pPr>
              <w:rPr>
                <w:rFonts w:hint="eastAsia"/>
              </w:rPr>
            </w:pPr>
            <w:r>
              <w:rPr>
                <w:rFonts w:hint="eastAsia"/>
              </w:rPr>
              <w:t>1.1/1.2/1.3</w:t>
            </w:r>
          </w:p>
          <w:p>
            <w:pPr>
              <w:rPr>
                <w:rFonts w:hint="eastAsia"/>
              </w:rPr>
            </w:pPr>
            <w:r>
              <w:rPr>
                <w:rFonts w:hint="eastAsia"/>
              </w:rPr>
              <w:t xml:space="preserve">  1-3a.业务员要求取消操作</w:t>
            </w:r>
          </w:p>
          <w:p>
            <w:pPr>
              <w:ind w:firstLine="420" w:firstLineChars="200"/>
              <w:rPr>
                <w:rFonts w:hint="eastAsia"/>
              </w:rPr>
            </w:pPr>
            <w:r>
              <w:rPr>
                <w:rFonts w:hint="eastAsia"/>
              </w:rPr>
              <w:t>1.业务员对系统发出取消操作的请求</w:t>
            </w:r>
          </w:p>
          <w:p>
            <w:pPr>
              <w:ind w:firstLine="420" w:firstLineChars="200"/>
              <w:rPr>
                <w:rFonts w:hint="eastAsia"/>
              </w:rPr>
            </w:pPr>
            <w:r>
              <w:rPr>
                <w:rFonts w:hint="eastAsia"/>
              </w:rPr>
              <w:t>2.系统恢复操作前的信息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特殊要求</w:t>
            </w:r>
          </w:p>
        </w:tc>
        <w:tc>
          <w:tcPr>
            <w:tcW w:w="6863" w:type="dxa"/>
            <w:gridSpan w:val="3"/>
            <w:vAlign w:val="top"/>
          </w:tcPr>
          <w:p>
            <w:pPr>
              <w:rPr>
                <w:rFonts w:hint="eastAsia"/>
              </w:rPr>
            </w:pPr>
            <w:r>
              <w:rPr>
                <w:rFonts w:hint="eastAsia"/>
              </w:rPr>
              <w:t>无</w:t>
            </w:r>
          </w:p>
        </w:tc>
      </w:tr>
    </w:tbl>
    <w:p/>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59"/>
        <w:gridCol w:w="2601"/>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0" w:hRule="atLeast"/>
        </w:trPr>
        <w:tc>
          <w:tcPr>
            <w:tcW w:w="1659" w:type="dxa"/>
            <w:vAlign w:val="top"/>
          </w:tcPr>
          <w:p>
            <w:pPr>
              <w:jc w:val="center"/>
              <w:rPr>
                <w:rFonts w:hint="eastAsia"/>
              </w:rPr>
            </w:pPr>
            <w:r>
              <w:rPr>
                <w:rFonts w:hint="eastAsia"/>
              </w:rPr>
              <w:t>ID</w:t>
            </w:r>
          </w:p>
        </w:tc>
        <w:tc>
          <w:tcPr>
            <w:tcW w:w="2601" w:type="dxa"/>
            <w:vAlign w:val="top"/>
          </w:tcPr>
          <w:p>
            <w:pPr>
              <w:jc w:val="center"/>
              <w:rPr>
                <w:rFonts w:hint="eastAsia"/>
              </w:rPr>
            </w:pPr>
            <w:r>
              <w:rPr>
                <w:rFonts w:hint="eastAsia"/>
              </w:rPr>
              <w:t>UC6</w:t>
            </w:r>
          </w:p>
        </w:tc>
        <w:tc>
          <w:tcPr>
            <w:tcW w:w="2130" w:type="dxa"/>
            <w:vAlign w:val="top"/>
          </w:tcPr>
          <w:p>
            <w:pPr>
              <w:jc w:val="center"/>
              <w:rPr>
                <w:rFonts w:hint="eastAsia"/>
              </w:rPr>
            </w:pPr>
            <w:r>
              <w:rPr>
                <w:rFonts w:hint="eastAsia"/>
              </w:rPr>
              <w:t>名称</w:t>
            </w:r>
          </w:p>
        </w:tc>
        <w:tc>
          <w:tcPr>
            <w:tcW w:w="2132" w:type="dxa"/>
            <w:vAlign w:val="top"/>
          </w:tcPr>
          <w:p>
            <w:pPr>
              <w:jc w:val="center"/>
              <w:rPr>
                <w:rFonts w:hint="eastAsia"/>
              </w:rPr>
            </w:pPr>
            <w:r>
              <w:rPr>
                <w:rFonts w:hint="eastAsia"/>
              </w:rPr>
              <w:t>营业厅-营业厅转运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0" w:hRule="atLeast"/>
        </w:trPr>
        <w:tc>
          <w:tcPr>
            <w:tcW w:w="1659" w:type="dxa"/>
            <w:vAlign w:val="top"/>
          </w:tcPr>
          <w:p>
            <w:pPr>
              <w:jc w:val="center"/>
              <w:rPr>
                <w:rFonts w:hint="eastAsia"/>
              </w:rPr>
            </w:pPr>
            <w:r>
              <w:rPr>
                <w:rFonts w:hint="eastAsia"/>
              </w:rPr>
              <w:t>创建者</w:t>
            </w:r>
          </w:p>
        </w:tc>
        <w:tc>
          <w:tcPr>
            <w:tcW w:w="2601" w:type="dxa"/>
            <w:vAlign w:val="top"/>
          </w:tcPr>
          <w:p>
            <w:pPr>
              <w:jc w:val="center"/>
              <w:rPr>
                <w:rFonts w:hint="eastAsia"/>
              </w:rPr>
            </w:pPr>
            <w:r>
              <w:rPr>
                <w:rFonts w:hint="eastAsia"/>
              </w:rPr>
              <w:t>刘卉</w:t>
            </w:r>
          </w:p>
        </w:tc>
        <w:tc>
          <w:tcPr>
            <w:tcW w:w="2130" w:type="dxa"/>
            <w:vAlign w:val="top"/>
          </w:tcPr>
          <w:p>
            <w:pPr>
              <w:jc w:val="center"/>
              <w:rPr>
                <w:rFonts w:hint="eastAsia"/>
              </w:rPr>
            </w:pPr>
            <w:r>
              <w:rPr>
                <w:rFonts w:hint="eastAsia"/>
              </w:rPr>
              <w:t>最后一次更新者</w:t>
            </w:r>
          </w:p>
        </w:tc>
        <w:tc>
          <w:tcPr>
            <w:tcW w:w="2132" w:type="dxa"/>
            <w:vAlign w:val="top"/>
          </w:tcPr>
          <w:p>
            <w:pPr>
              <w:jc w:val="center"/>
              <w:rPr>
                <w:rFonts w:hint="eastAsia"/>
              </w:rPr>
            </w:pPr>
            <w:r>
              <w:rPr>
                <w:rFonts w:hint="eastAsia"/>
              </w:rPr>
              <w:t>刘卉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0" w:hRule="atLeast"/>
        </w:trPr>
        <w:tc>
          <w:tcPr>
            <w:tcW w:w="1659" w:type="dxa"/>
            <w:vAlign w:val="top"/>
          </w:tcPr>
          <w:p>
            <w:pPr>
              <w:jc w:val="center"/>
              <w:rPr>
                <w:rFonts w:hint="eastAsia"/>
              </w:rPr>
            </w:pPr>
            <w:r>
              <w:rPr>
                <w:rFonts w:hint="eastAsia"/>
              </w:rPr>
              <w:t>创建日期</w:t>
            </w:r>
          </w:p>
        </w:tc>
        <w:tc>
          <w:tcPr>
            <w:tcW w:w="2601" w:type="dxa"/>
            <w:vAlign w:val="top"/>
          </w:tcPr>
          <w:p>
            <w:pPr>
              <w:jc w:val="center"/>
              <w:rPr>
                <w:rFonts w:hint="eastAsia"/>
              </w:rPr>
            </w:pPr>
            <w:r>
              <w:rPr>
                <w:rFonts w:hint="eastAsia"/>
              </w:rPr>
              <w:t>2015-09-27</w:t>
            </w:r>
          </w:p>
        </w:tc>
        <w:tc>
          <w:tcPr>
            <w:tcW w:w="2130" w:type="dxa"/>
            <w:vAlign w:val="top"/>
          </w:tcPr>
          <w:p>
            <w:pPr>
              <w:jc w:val="center"/>
              <w:rPr>
                <w:rFonts w:hint="eastAsia"/>
              </w:rPr>
            </w:pPr>
            <w:r>
              <w:rPr>
                <w:rFonts w:hint="eastAsia"/>
              </w:rPr>
              <w:t>最后更新日期</w:t>
            </w:r>
          </w:p>
        </w:tc>
        <w:tc>
          <w:tcPr>
            <w:tcW w:w="2132" w:type="dxa"/>
            <w:vAlign w:val="top"/>
          </w:tcPr>
          <w:p>
            <w:pPr>
              <w:jc w:val="center"/>
              <w:rPr>
                <w:rFonts w:hint="eastAsia"/>
              </w:rPr>
            </w:pPr>
            <w:r>
              <w:rPr>
                <w:rFonts w:hint="eastAsia"/>
              </w:rPr>
              <w:t>2015-10-01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参与者</w:t>
            </w:r>
          </w:p>
        </w:tc>
        <w:tc>
          <w:tcPr>
            <w:tcW w:w="6863" w:type="dxa"/>
            <w:gridSpan w:val="3"/>
            <w:vAlign w:val="top"/>
          </w:tcPr>
          <w:p>
            <w:pPr>
              <w:rPr>
                <w:rFonts w:hint="eastAsia"/>
              </w:rPr>
            </w:pPr>
            <w:r>
              <w:rPr>
                <w:rFonts w:hint="eastAsia"/>
              </w:rPr>
              <w:t>营业厅业务员，目标是快速、正确地录入营业厅货物的收取和派送信息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触发条件</w:t>
            </w:r>
          </w:p>
        </w:tc>
        <w:tc>
          <w:tcPr>
            <w:tcW w:w="6863" w:type="dxa"/>
            <w:gridSpan w:val="3"/>
            <w:vAlign w:val="top"/>
          </w:tcPr>
          <w:p>
            <w:pPr>
              <w:rPr>
                <w:rFonts w:hint="eastAsia"/>
              </w:rPr>
            </w:pPr>
            <w:r>
              <w:rPr>
                <w:rFonts w:hint="eastAsia"/>
              </w:rPr>
              <w:t>快递员揽件，营业厅人员对货物进行分拣和装车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前置条件</w:t>
            </w:r>
          </w:p>
        </w:tc>
        <w:tc>
          <w:tcPr>
            <w:tcW w:w="6863" w:type="dxa"/>
            <w:gridSpan w:val="3"/>
            <w:vAlign w:val="top"/>
          </w:tcPr>
          <w:p>
            <w:pPr>
              <w:rPr>
                <w:rFonts w:hint="eastAsia"/>
              </w:rPr>
            </w:pPr>
            <w:r>
              <w:rPr>
                <w:rFonts w:hint="eastAsia"/>
              </w:rPr>
              <w:t>营业厅业务员已经被识别和授权，并且寄件处和收件处在一个市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后置条件</w:t>
            </w:r>
          </w:p>
        </w:tc>
        <w:tc>
          <w:tcPr>
            <w:tcW w:w="6863" w:type="dxa"/>
            <w:gridSpan w:val="3"/>
            <w:vAlign w:val="top"/>
          </w:tcPr>
          <w:p>
            <w:pPr>
              <w:rPr>
                <w:rFonts w:hint="eastAsia"/>
              </w:rPr>
            </w:pPr>
            <w:r>
              <w:rPr>
                <w:rFonts w:hint="eastAsia"/>
              </w:rPr>
              <w:t>营业厅业务员分配货物给快递员由其派送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优先级</w:t>
            </w:r>
          </w:p>
        </w:tc>
        <w:tc>
          <w:tcPr>
            <w:tcW w:w="6863" w:type="dxa"/>
            <w:gridSpan w:val="3"/>
            <w:vAlign w:val="top"/>
          </w:tcPr>
          <w:p>
            <w:pPr>
              <w:rPr>
                <w:rFonts w:hint="eastAsia"/>
              </w:rPr>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正常流程</w:t>
            </w:r>
          </w:p>
        </w:tc>
        <w:tc>
          <w:tcPr>
            <w:tcW w:w="6863" w:type="dxa"/>
            <w:gridSpan w:val="3"/>
            <w:vAlign w:val="top"/>
          </w:tcPr>
          <w:p>
            <w:pPr>
              <w:rPr>
                <w:rFonts w:hint="eastAsia"/>
              </w:rPr>
            </w:pPr>
            <w:r>
              <w:rPr>
                <w:rFonts w:hint="eastAsia"/>
              </w:rPr>
              <w:t>1.营业厅业务员向系统发出录入装车单的请求</w:t>
            </w:r>
          </w:p>
          <w:p>
            <w:pPr>
              <w:rPr>
                <w:rFonts w:hint="eastAsia"/>
              </w:rPr>
            </w:pPr>
            <w:r>
              <w:rPr>
                <w:rFonts w:hint="eastAsia"/>
              </w:rPr>
              <w:t>2.系统显示装车单信息的列表</w:t>
            </w:r>
          </w:p>
          <w:p>
            <w:pPr>
              <w:rPr>
                <w:rFonts w:hint="eastAsia"/>
              </w:rPr>
            </w:pPr>
            <w:r>
              <w:rPr>
                <w:rFonts w:hint="eastAsia"/>
              </w:rPr>
              <w:t>3.营业厅业务员在系统中录入装车信息，包括装车日期、本营业厅汽运编号、到达地、车辆代号、监装员、押运员、本次装箱所有订单条形码号、运费</w:t>
            </w:r>
          </w:p>
          <w:p>
            <w:pPr>
              <w:rPr>
                <w:rFonts w:hint="eastAsia"/>
              </w:rPr>
            </w:pPr>
            <w:r>
              <w:rPr>
                <w:rFonts w:hint="eastAsia"/>
              </w:rPr>
              <w:t>4.系统显示录入的装车信息，装车单状态为草稿状态</w:t>
            </w:r>
          </w:p>
          <w:p>
            <w:pPr>
              <w:rPr>
                <w:rFonts w:hint="eastAsia"/>
              </w:rPr>
            </w:pPr>
            <w:r>
              <w:rPr>
                <w:rFonts w:hint="eastAsia"/>
              </w:rPr>
              <w:t>5.营业厅业务员对装车信息进行确认和提交</w:t>
            </w:r>
          </w:p>
          <w:p>
            <w:pPr>
              <w:rPr>
                <w:rFonts w:hint="eastAsia"/>
              </w:rPr>
            </w:pPr>
            <w:r>
              <w:rPr>
                <w:rFonts w:hint="eastAsia"/>
              </w:rPr>
              <w:t>6.系统存储装车信息，装车单更新为提交状态并等待审批</w:t>
            </w:r>
          </w:p>
          <w:p>
            <w:pPr>
              <w:rPr>
                <w:rFonts w:hint="eastAsia"/>
              </w:rPr>
            </w:pPr>
            <w:r>
              <w:rPr>
                <w:rFonts w:hint="eastAsia"/>
              </w:rPr>
              <w:t>7.货物到达目的地营业厅后，营业厅业务员向系统发出录入营业厅到达单的请求</w:t>
            </w:r>
          </w:p>
          <w:p>
            <w:pPr>
              <w:rPr>
                <w:rFonts w:hint="eastAsia"/>
              </w:rPr>
            </w:pPr>
            <w:r>
              <w:rPr>
                <w:rFonts w:hint="eastAsia"/>
              </w:rPr>
              <w:t>8.系统显示营业厅到达单信息的列表</w:t>
            </w:r>
          </w:p>
          <w:p>
            <w:pPr>
              <w:rPr>
                <w:rFonts w:hint="eastAsia"/>
              </w:rPr>
            </w:pPr>
            <w:r>
              <w:rPr>
                <w:rFonts w:hint="eastAsia"/>
              </w:rPr>
              <w:t>9.营业厅业务员在系统中录入营业厅到达单信息，包括货物到达信息（到达日期、中转单编号、出发地、货物到达状态（损坏、完整、丢失））</w:t>
            </w:r>
          </w:p>
          <w:p>
            <w:pPr>
              <w:rPr>
                <w:rFonts w:hint="eastAsia"/>
              </w:rPr>
            </w:pPr>
            <w:r>
              <w:rPr>
                <w:rFonts w:hint="eastAsia"/>
              </w:rPr>
              <w:t>10.系统显示录入的营业厅到达单信息，营业厅到达单状态为草稿状态</w:t>
            </w:r>
          </w:p>
          <w:p>
            <w:pPr>
              <w:rPr>
                <w:rFonts w:hint="eastAsia"/>
              </w:rPr>
            </w:pPr>
            <w:r>
              <w:rPr>
                <w:rFonts w:hint="eastAsia"/>
              </w:rPr>
              <w:t>11.营业厅业务员对营业厅到达单进行确认和提交</w:t>
            </w:r>
          </w:p>
          <w:p>
            <w:pPr>
              <w:rPr>
                <w:rFonts w:hint="eastAsia"/>
              </w:rPr>
            </w:pPr>
            <w:r>
              <w:rPr>
                <w:rFonts w:hint="eastAsia"/>
              </w:rPr>
              <w:t>12.系统存储营业厅到达单信息，营业厅到达单更新为提交状态并等待审批</w:t>
            </w:r>
          </w:p>
          <w:p>
            <w:pPr>
              <w:rPr>
                <w:rFonts w:hint="eastAsia"/>
              </w:rPr>
            </w:pPr>
            <w:r>
              <w:rPr>
                <w:rFonts w:hint="eastAsia"/>
              </w:rPr>
              <w:t>13.营业厅到达单审批后，系统更新货运状态为到达收件人营业厅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扩展流程</w:t>
            </w:r>
          </w:p>
        </w:tc>
        <w:tc>
          <w:tcPr>
            <w:tcW w:w="6863" w:type="dxa"/>
            <w:gridSpan w:val="3"/>
            <w:vAlign w:val="top"/>
          </w:tcPr>
          <w:p>
            <w:pPr>
              <w:rPr>
                <w:rFonts w:hint="eastAsia"/>
              </w:rPr>
            </w:pPr>
            <w:r>
              <w:rPr>
                <w:rFonts w:hint="eastAsia"/>
              </w:rPr>
              <w:t>3a.营业厅汽运编号不是20位</w:t>
            </w:r>
          </w:p>
          <w:p>
            <w:pPr>
              <w:rPr>
                <w:rFonts w:hint="eastAsia"/>
              </w:rPr>
            </w:pPr>
            <w:r>
              <w:rPr>
                <w:rFonts w:hint="eastAsia"/>
              </w:rPr>
              <w:t xml:space="preserve">  1.系统提示营业厅汽运编号位数错误</w:t>
            </w:r>
          </w:p>
          <w:p>
            <w:pPr>
              <w:rPr>
                <w:rFonts w:hint="eastAsia"/>
              </w:rPr>
            </w:pPr>
            <w:r>
              <w:rPr>
                <w:rFonts w:hint="eastAsia"/>
              </w:rPr>
              <w:t xml:space="preserve">  2.营业厅业务员重新输入</w:t>
            </w:r>
          </w:p>
          <w:p>
            <w:pPr>
              <w:rPr>
                <w:rFonts w:hint="eastAsia"/>
              </w:rPr>
            </w:pPr>
            <w:r>
              <w:rPr>
                <w:rFonts w:hint="eastAsia"/>
              </w:rPr>
              <w:t>6a.装车单未通过审批</w:t>
            </w:r>
          </w:p>
          <w:p>
            <w:pPr>
              <w:ind w:left="225"/>
              <w:rPr>
                <w:rFonts w:hint="eastAsia"/>
              </w:rPr>
            </w:pPr>
            <w:r>
              <w:rPr>
                <w:rFonts w:hint="eastAsia"/>
              </w:rPr>
              <w:t>1.系统显示装车单未通过审批</w:t>
            </w:r>
          </w:p>
          <w:p>
            <w:pPr>
              <w:ind w:firstLine="210" w:firstLineChars="100"/>
              <w:rPr>
                <w:rFonts w:hint="eastAsia"/>
              </w:rPr>
            </w:pPr>
            <w:r>
              <w:rPr>
                <w:rFonts w:hint="eastAsia"/>
              </w:rPr>
              <w:t>2.营业厅业务员修改装车信息</w:t>
            </w:r>
          </w:p>
          <w:p>
            <w:pPr>
              <w:rPr>
                <w:rFonts w:hint="eastAsia"/>
              </w:rPr>
            </w:pPr>
            <w:r>
              <w:rPr>
                <w:rFonts w:hint="eastAsia"/>
              </w:rPr>
              <w:t>12a.营业厅到达单未通过审批</w:t>
            </w:r>
          </w:p>
          <w:p>
            <w:pPr>
              <w:ind w:left="225"/>
              <w:rPr>
                <w:rFonts w:hint="eastAsia"/>
              </w:rPr>
            </w:pPr>
            <w:r>
              <w:rPr>
                <w:rFonts w:hint="eastAsia"/>
              </w:rPr>
              <w:t>1.系统显示营业厅到达单未通过审批</w:t>
            </w:r>
          </w:p>
          <w:p>
            <w:pPr>
              <w:ind w:firstLine="210" w:firstLineChars="100"/>
              <w:rPr>
                <w:rFonts w:hint="eastAsia"/>
              </w:rPr>
            </w:pPr>
            <w:r>
              <w:rPr>
                <w:rFonts w:hint="eastAsia"/>
              </w:rPr>
              <w:t>2.营业厅业务员修改营业厅到达单信息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特殊要求</w:t>
            </w:r>
          </w:p>
        </w:tc>
        <w:tc>
          <w:tcPr>
            <w:tcW w:w="6863" w:type="dxa"/>
            <w:gridSpan w:val="3"/>
            <w:vAlign w:val="top"/>
          </w:tcPr>
          <w:p>
            <w:pPr>
              <w:numPr>
                <w:ilvl w:val="0"/>
                <w:numId w:val="5"/>
              </w:numPr>
              <w:rPr>
                <w:rFonts w:hint="eastAsia"/>
              </w:rPr>
            </w:pPr>
            <w:r>
              <w:rPr>
                <w:rFonts w:hint="eastAsia"/>
              </w:rPr>
              <w:t>运费根据出发地和目的地自动生成</w:t>
            </w:r>
          </w:p>
          <w:p>
            <w:pPr>
              <w:rPr>
                <w:rFonts w:hint="eastAsia"/>
              </w:rPr>
            </w:pPr>
            <w:r>
              <w:rPr>
                <w:rFonts w:hint="eastAsia"/>
              </w:rPr>
              <w:t>2.输入信息多为缺省选项，如装车日期、到达日期默认为当天日期，货物到达状态默认为完整</w:t>
            </w:r>
          </w:p>
        </w:tc>
      </w:tr>
    </w:tbl>
    <w:p/>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59"/>
        <w:gridCol w:w="2601"/>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0" w:hRule="atLeast"/>
        </w:trPr>
        <w:tc>
          <w:tcPr>
            <w:tcW w:w="1659" w:type="dxa"/>
            <w:vAlign w:val="top"/>
          </w:tcPr>
          <w:p>
            <w:pPr>
              <w:jc w:val="center"/>
              <w:rPr>
                <w:rFonts w:hint="eastAsia"/>
              </w:rPr>
            </w:pPr>
            <w:r>
              <w:rPr>
                <w:rFonts w:hint="eastAsia"/>
              </w:rPr>
              <w:t>ID</w:t>
            </w:r>
          </w:p>
        </w:tc>
        <w:tc>
          <w:tcPr>
            <w:tcW w:w="2601" w:type="dxa"/>
            <w:vAlign w:val="top"/>
          </w:tcPr>
          <w:p>
            <w:pPr>
              <w:jc w:val="center"/>
              <w:rPr>
                <w:rFonts w:hint="eastAsia"/>
              </w:rPr>
            </w:pPr>
            <w:r>
              <w:rPr>
                <w:rFonts w:hint="eastAsia"/>
              </w:rPr>
              <w:t>UC7</w:t>
            </w:r>
          </w:p>
        </w:tc>
        <w:tc>
          <w:tcPr>
            <w:tcW w:w="2130" w:type="dxa"/>
            <w:vAlign w:val="top"/>
          </w:tcPr>
          <w:p>
            <w:pPr>
              <w:jc w:val="center"/>
              <w:rPr>
                <w:rFonts w:hint="eastAsia"/>
              </w:rPr>
            </w:pPr>
            <w:r>
              <w:rPr>
                <w:rFonts w:hint="eastAsia"/>
              </w:rPr>
              <w:t>名称</w:t>
            </w:r>
          </w:p>
        </w:tc>
        <w:tc>
          <w:tcPr>
            <w:tcW w:w="2132" w:type="dxa"/>
            <w:vAlign w:val="top"/>
          </w:tcPr>
          <w:p>
            <w:pPr>
              <w:jc w:val="center"/>
              <w:rPr>
                <w:rFonts w:hint="eastAsia"/>
              </w:rPr>
            </w:pPr>
            <w:r>
              <w:rPr>
                <w:rFonts w:hint="eastAsia"/>
              </w:rPr>
              <w:t>营业厅-中转中心转运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0" w:hRule="atLeast"/>
        </w:trPr>
        <w:tc>
          <w:tcPr>
            <w:tcW w:w="1659" w:type="dxa"/>
            <w:vAlign w:val="top"/>
          </w:tcPr>
          <w:p>
            <w:pPr>
              <w:jc w:val="center"/>
              <w:rPr>
                <w:rFonts w:hint="eastAsia"/>
              </w:rPr>
            </w:pPr>
            <w:r>
              <w:rPr>
                <w:rFonts w:hint="eastAsia"/>
              </w:rPr>
              <w:t>创建者</w:t>
            </w:r>
          </w:p>
        </w:tc>
        <w:tc>
          <w:tcPr>
            <w:tcW w:w="2601" w:type="dxa"/>
            <w:vAlign w:val="top"/>
          </w:tcPr>
          <w:p>
            <w:pPr>
              <w:jc w:val="center"/>
              <w:rPr>
                <w:rFonts w:hint="eastAsia"/>
              </w:rPr>
            </w:pPr>
            <w:r>
              <w:rPr>
                <w:rFonts w:hint="eastAsia"/>
              </w:rPr>
              <w:t>刘卉</w:t>
            </w:r>
          </w:p>
        </w:tc>
        <w:tc>
          <w:tcPr>
            <w:tcW w:w="2130" w:type="dxa"/>
            <w:vAlign w:val="top"/>
          </w:tcPr>
          <w:p>
            <w:pPr>
              <w:jc w:val="center"/>
              <w:rPr>
                <w:rFonts w:hint="eastAsia"/>
              </w:rPr>
            </w:pPr>
            <w:r>
              <w:rPr>
                <w:rFonts w:hint="eastAsia"/>
              </w:rPr>
              <w:t>最后一次更新者</w:t>
            </w:r>
          </w:p>
        </w:tc>
        <w:tc>
          <w:tcPr>
            <w:tcW w:w="2132" w:type="dxa"/>
            <w:vAlign w:val="top"/>
          </w:tcPr>
          <w:p>
            <w:pPr>
              <w:jc w:val="center"/>
              <w:rPr>
                <w:rFonts w:hint="eastAsia"/>
              </w:rPr>
            </w:pPr>
            <w:r>
              <w:rPr>
                <w:rFonts w:hint="eastAsia"/>
              </w:rPr>
              <w:t>刘卉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0" w:hRule="atLeast"/>
        </w:trPr>
        <w:tc>
          <w:tcPr>
            <w:tcW w:w="1659" w:type="dxa"/>
            <w:vAlign w:val="top"/>
          </w:tcPr>
          <w:p>
            <w:pPr>
              <w:jc w:val="center"/>
              <w:rPr>
                <w:rFonts w:hint="eastAsia"/>
              </w:rPr>
            </w:pPr>
            <w:r>
              <w:rPr>
                <w:rFonts w:hint="eastAsia"/>
              </w:rPr>
              <w:t>创建日期</w:t>
            </w:r>
          </w:p>
        </w:tc>
        <w:tc>
          <w:tcPr>
            <w:tcW w:w="2601" w:type="dxa"/>
            <w:vAlign w:val="top"/>
          </w:tcPr>
          <w:p>
            <w:pPr>
              <w:jc w:val="center"/>
              <w:rPr>
                <w:rFonts w:hint="eastAsia"/>
              </w:rPr>
            </w:pPr>
            <w:r>
              <w:rPr>
                <w:rFonts w:hint="eastAsia"/>
              </w:rPr>
              <w:t>2015-09-27</w:t>
            </w:r>
          </w:p>
        </w:tc>
        <w:tc>
          <w:tcPr>
            <w:tcW w:w="2130" w:type="dxa"/>
            <w:vAlign w:val="top"/>
          </w:tcPr>
          <w:p>
            <w:pPr>
              <w:jc w:val="center"/>
              <w:rPr>
                <w:rFonts w:hint="eastAsia"/>
              </w:rPr>
            </w:pPr>
            <w:r>
              <w:rPr>
                <w:rFonts w:hint="eastAsia"/>
              </w:rPr>
              <w:t>最后更新日期</w:t>
            </w:r>
          </w:p>
        </w:tc>
        <w:tc>
          <w:tcPr>
            <w:tcW w:w="2132" w:type="dxa"/>
            <w:vAlign w:val="top"/>
          </w:tcPr>
          <w:p>
            <w:pPr>
              <w:jc w:val="center"/>
              <w:rPr>
                <w:rFonts w:hint="eastAsia"/>
              </w:rPr>
            </w:pPr>
            <w:r>
              <w:rPr>
                <w:rFonts w:hint="eastAsia"/>
              </w:rPr>
              <w:t>2015-10-01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参与者</w:t>
            </w:r>
          </w:p>
        </w:tc>
        <w:tc>
          <w:tcPr>
            <w:tcW w:w="6863" w:type="dxa"/>
            <w:gridSpan w:val="3"/>
            <w:vAlign w:val="top"/>
          </w:tcPr>
          <w:p>
            <w:pPr>
              <w:rPr>
                <w:rFonts w:hint="eastAsia"/>
              </w:rPr>
            </w:pPr>
            <w:r>
              <w:rPr>
                <w:rFonts w:hint="eastAsia"/>
              </w:rPr>
              <w:t>营业厅业务员，目标是快速、正确地录入营业厅货物的收取和派送信息</w:t>
            </w:r>
          </w:p>
          <w:p>
            <w:pPr>
              <w:rPr>
                <w:rFonts w:hint="eastAsia"/>
              </w:rPr>
            </w:pPr>
            <w:r>
              <w:rPr>
                <w:rFonts w:hint="eastAsia"/>
              </w:rPr>
              <w:t>中转中心业务员，目标是快速、正确地录入中转中心货物的收取和派送信息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触发条件</w:t>
            </w:r>
          </w:p>
        </w:tc>
        <w:tc>
          <w:tcPr>
            <w:tcW w:w="6863" w:type="dxa"/>
            <w:gridSpan w:val="3"/>
            <w:vAlign w:val="top"/>
          </w:tcPr>
          <w:p>
            <w:pPr>
              <w:rPr>
                <w:rFonts w:hint="eastAsia"/>
              </w:rPr>
            </w:pPr>
            <w:r>
              <w:rPr>
                <w:rFonts w:hint="eastAsia"/>
              </w:rPr>
              <w:t>1.1快递员揽件，营业厅人员对货物进行分拣和装车</w:t>
            </w:r>
          </w:p>
          <w:p>
            <w:pPr>
              <w:rPr>
                <w:rFonts w:hint="eastAsia"/>
              </w:rPr>
            </w:pPr>
            <w:r>
              <w:rPr>
                <w:rFonts w:hint="eastAsia"/>
              </w:rPr>
              <w:t>1.2中转中心业务员进行出库、装车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前置条件</w:t>
            </w:r>
          </w:p>
        </w:tc>
        <w:tc>
          <w:tcPr>
            <w:tcW w:w="6863" w:type="dxa"/>
            <w:gridSpan w:val="3"/>
            <w:vAlign w:val="top"/>
          </w:tcPr>
          <w:p>
            <w:pPr>
              <w:rPr>
                <w:rFonts w:hint="eastAsia"/>
              </w:rPr>
            </w:pPr>
            <w:r>
              <w:rPr>
                <w:rFonts w:hint="eastAsia"/>
              </w:rPr>
              <w:t>营业厅业务员和中转中心业务员已经被识别和授权，并且寄件处和收件处不在同一个市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后置条件</w:t>
            </w:r>
          </w:p>
        </w:tc>
        <w:tc>
          <w:tcPr>
            <w:tcW w:w="6863" w:type="dxa"/>
            <w:gridSpan w:val="3"/>
            <w:vAlign w:val="top"/>
          </w:tcPr>
          <w:p>
            <w:pPr>
              <w:rPr>
                <w:rFonts w:hint="eastAsia"/>
              </w:rPr>
            </w:pPr>
            <w:r>
              <w:rPr>
                <w:rFonts w:hint="eastAsia"/>
              </w:rPr>
              <w:t>1.1中转中心仓库管理员进行入库管理</w:t>
            </w:r>
          </w:p>
          <w:p>
            <w:pPr>
              <w:rPr>
                <w:rFonts w:hint="eastAsia"/>
              </w:rPr>
            </w:pPr>
            <w:r>
              <w:rPr>
                <w:rFonts w:hint="eastAsia"/>
              </w:rPr>
              <w:t>1.2营业厅业务员分配货物给快递员由其派送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优先级</w:t>
            </w:r>
          </w:p>
        </w:tc>
        <w:tc>
          <w:tcPr>
            <w:tcW w:w="6863" w:type="dxa"/>
            <w:gridSpan w:val="3"/>
            <w:vAlign w:val="top"/>
          </w:tcPr>
          <w:p>
            <w:pPr>
              <w:rPr>
                <w:rFonts w:hint="eastAsia"/>
              </w:rPr>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正常流程</w:t>
            </w:r>
          </w:p>
        </w:tc>
        <w:tc>
          <w:tcPr>
            <w:tcW w:w="6863" w:type="dxa"/>
            <w:gridSpan w:val="3"/>
            <w:vAlign w:val="top"/>
          </w:tcPr>
          <w:p>
            <w:pPr>
              <w:rPr>
                <w:rFonts w:hint="eastAsia"/>
              </w:rPr>
            </w:pPr>
            <w:r>
              <w:rPr>
                <w:rFonts w:hint="eastAsia"/>
              </w:rPr>
              <w:t>1.1从营业厅到中转中心</w:t>
            </w:r>
          </w:p>
          <w:p>
            <w:pPr>
              <w:numPr>
                <w:ilvl w:val="0"/>
                <w:numId w:val="6"/>
              </w:numPr>
              <w:rPr>
                <w:rFonts w:hint="eastAsia"/>
              </w:rPr>
            </w:pPr>
            <w:r>
              <w:rPr>
                <w:rFonts w:hint="eastAsia"/>
              </w:rPr>
              <w:t>营业厅业务员向系统发出录入装车单的请求</w:t>
            </w:r>
          </w:p>
          <w:p>
            <w:pPr>
              <w:numPr>
                <w:ilvl w:val="0"/>
                <w:numId w:val="6"/>
              </w:numPr>
              <w:rPr>
                <w:rFonts w:hint="eastAsia"/>
              </w:rPr>
            </w:pPr>
            <w:r>
              <w:rPr>
                <w:rFonts w:hint="eastAsia"/>
              </w:rPr>
              <w:t>系统显示装车单信息的列表</w:t>
            </w:r>
          </w:p>
          <w:p>
            <w:pPr>
              <w:numPr>
                <w:ilvl w:val="0"/>
                <w:numId w:val="6"/>
              </w:numPr>
              <w:rPr>
                <w:rFonts w:hint="eastAsia"/>
              </w:rPr>
            </w:pPr>
            <w:r>
              <w:rPr>
                <w:rFonts w:hint="eastAsia"/>
              </w:rPr>
              <w:t>营业厅业务员在系统中录入装车信息，包括装车日期、本营业厅汽运编号、到达地、车辆代号、监装员、押运员、本次装箱所有订单条形码号、运费</w:t>
            </w:r>
          </w:p>
          <w:p>
            <w:pPr>
              <w:rPr>
                <w:rFonts w:hint="eastAsia"/>
              </w:rPr>
            </w:pPr>
            <w:r>
              <w:rPr>
                <w:rFonts w:hint="eastAsia"/>
              </w:rPr>
              <w:t>4.系统显示录入的装车信息，装车单状态为草稿状态</w:t>
            </w:r>
          </w:p>
          <w:p>
            <w:pPr>
              <w:rPr>
                <w:rFonts w:hint="eastAsia"/>
              </w:rPr>
            </w:pPr>
            <w:r>
              <w:rPr>
                <w:rFonts w:hint="eastAsia"/>
              </w:rPr>
              <w:t>5.营业厅业务员对装车信息进行确认和提交</w:t>
            </w:r>
          </w:p>
          <w:p>
            <w:pPr>
              <w:rPr>
                <w:rFonts w:hint="eastAsia"/>
              </w:rPr>
            </w:pPr>
            <w:r>
              <w:rPr>
                <w:rFonts w:hint="eastAsia"/>
              </w:rPr>
              <w:t>6.系统存储装车信息，装车单更新为提交状态并等待审批</w:t>
            </w:r>
          </w:p>
          <w:p>
            <w:pPr>
              <w:rPr>
                <w:rFonts w:hint="eastAsia"/>
              </w:rPr>
            </w:pPr>
            <w:r>
              <w:rPr>
                <w:rFonts w:hint="eastAsia"/>
              </w:rPr>
              <w:t>7.货物到达中转中心后，中转中心业务员向系统发出录入中转中心到达单的请求</w:t>
            </w:r>
          </w:p>
          <w:p>
            <w:pPr>
              <w:rPr>
                <w:rFonts w:hint="eastAsia"/>
              </w:rPr>
            </w:pPr>
            <w:r>
              <w:rPr>
                <w:rFonts w:hint="eastAsia"/>
              </w:rPr>
              <w:t>8.系统显示中转中心到达单信息的列表</w:t>
            </w:r>
          </w:p>
          <w:p>
            <w:pPr>
              <w:rPr>
                <w:rFonts w:hint="eastAsia"/>
              </w:rPr>
            </w:pPr>
            <w:r>
              <w:rPr>
                <w:rFonts w:hint="eastAsia"/>
              </w:rPr>
              <w:t>9.中转中心业务员在系统中录入中转中心到达单信息，包括货物到达信息（到达日期、中转单编号、出发地、货物到达状态（损坏、完整、丢失））</w:t>
            </w:r>
          </w:p>
          <w:p>
            <w:pPr>
              <w:rPr>
                <w:rFonts w:hint="eastAsia"/>
              </w:rPr>
            </w:pPr>
            <w:r>
              <w:rPr>
                <w:rFonts w:hint="eastAsia"/>
              </w:rPr>
              <w:t>10.系统显示录入的中转中心到达单信息，中转中心到达单状态为草稿状态</w:t>
            </w:r>
          </w:p>
          <w:p>
            <w:pPr>
              <w:rPr>
                <w:rFonts w:hint="eastAsia"/>
              </w:rPr>
            </w:pPr>
            <w:r>
              <w:rPr>
                <w:rFonts w:hint="eastAsia"/>
              </w:rPr>
              <w:t>11.中转中心业务员对中转中心到达单进行确认和提交</w:t>
            </w:r>
          </w:p>
          <w:p>
            <w:pPr>
              <w:rPr>
                <w:rFonts w:hint="eastAsia"/>
              </w:rPr>
            </w:pPr>
            <w:r>
              <w:rPr>
                <w:rFonts w:hint="eastAsia"/>
              </w:rPr>
              <w:t>12.系统存储中转中心到达单信息，中转中心到达单更新为提交状态并等待审批</w:t>
            </w:r>
          </w:p>
          <w:p>
            <w:pPr>
              <w:rPr>
                <w:rFonts w:hint="eastAsia"/>
              </w:rPr>
            </w:pPr>
            <w:r>
              <w:rPr>
                <w:rFonts w:hint="eastAsia"/>
              </w:rPr>
              <w:t>13.中转中心到达单审批后，系统更新货运状态为到达寄件人中转中心</w:t>
            </w:r>
          </w:p>
          <w:p>
            <w:pPr>
              <w:rPr>
                <w:rFonts w:hint="eastAsia"/>
              </w:rPr>
            </w:pPr>
            <w:r>
              <w:rPr>
                <w:rFonts w:hint="eastAsia"/>
              </w:rPr>
              <w:t>1.2从中转中心到营业厅</w:t>
            </w:r>
          </w:p>
          <w:p>
            <w:pPr>
              <w:numPr>
                <w:ilvl w:val="0"/>
                <w:numId w:val="7"/>
              </w:numPr>
              <w:rPr>
                <w:rFonts w:hint="eastAsia"/>
              </w:rPr>
            </w:pPr>
            <w:r>
              <w:rPr>
                <w:rFonts w:hint="eastAsia"/>
              </w:rPr>
              <w:t>中转中心业务员向系统发出录入装车单的请求</w:t>
            </w:r>
          </w:p>
          <w:p>
            <w:pPr>
              <w:numPr>
                <w:ilvl w:val="0"/>
                <w:numId w:val="7"/>
              </w:numPr>
              <w:rPr>
                <w:rFonts w:hint="eastAsia"/>
              </w:rPr>
            </w:pPr>
            <w:r>
              <w:rPr>
                <w:rFonts w:hint="eastAsia"/>
              </w:rPr>
              <w:t>系统显示装车单信息的列表</w:t>
            </w:r>
          </w:p>
          <w:p>
            <w:pPr>
              <w:numPr>
                <w:ilvl w:val="0"/>
                <w:numId w:val="7"/>
              </w:numPr>
              <w:rPr>
                <w:rFonts w:hint="eastAsia"/>
              </w:rPr>
            </w:pPr>
            <w:r>
              <w:rPr>
                <w:rFonts w:hint="eastAsia"/>
              </w:rPr>
              <w:t>中转中心业务员在系统中录入装车信息，包括装车日期、本中转中心汽运编号、到达地（营业厅）、车辆代号、监装员、押运员、本次装箱所有订单条形码号、运费</w:t>
            </w:r>
          </w:p>
          <w:p>
            <w:pPr>
              <w:rPr>
                <w:rFonts w:hint="eastAsia"/>
              </w:rPr>
            </w:pPr>
            <w:r>
              <w:rPr>
                <w:rFonts w:hint="eastAsia"/>
              </w:rPr>
              <w:t>4.系统显示录入的装车信息，装车单状态为草稿状态</w:t>
            </w:r>
          </w:p>
          <w:p>
            <w:pPr>
              <w:rPr>
                <w:rFonts w:hint="eastAsia"/>
              </w:rPr>
            </w:pPr>
            <w:r>
              <w:rPr>
                <w:rFonts w:hint="eastAsia"/>
              </w:rPr>
              <w:t>5.中转中心业务员对装车信息进行确认和提交</w:t>
            </w:r>
          </w:p>
          <w:p>
            <w:pPr>
              <w:rPr>
                <w:rFonts w:hint="eastAsia"/>
              </w:rPr>
            </w:pPr>
            <w:r>
              <w:rPr>
                <w:rFonts w:hint="eastAsia"/>
              </w:rPr>
              <w:t>6.系统存储装车信息，装车单更新为提交状态并等待审批</w:t>
            </w:r>
          </w:p>
          <w:p>
            <w:pPr>
              <w:rPr>
                <w:rFonts w:hint="eastAsia"/>
              </w:rPr>
            </w:pPr>
            <w:r>
              <w:rPr>
                <w:rFonts w:hint="eastAsia"/>
              </w:rPr>
              <w:t>7.货物到达营业厅后，营业厅业务员向系统发出录入营业厅到达单的请求</w:t>
            </w:r>
          </w:p>
          <w:p>
            <w:pPr>
              <w:rPr>
                <w:rFonts w:hint="eastAsia"/>
              </w:rPr>
            </w:pPr>
            <w:r>
              <w:rPr>
                <w:rFonts w:hint="eastAsia"/>
              </w:rPr>
              <w:t>8.系统显示营业厅到达单信息的列表</w:t>
            </w:r>
          </w:p>
          <w:p>
            <w:pPr>
              <w:rPr>
                <w:rFonts w:hint="eastAsia"/>
              </w:rPr>
            </w:pPr>
            <w:r>
              <w:rPr>
                <w:rFonts w:hint="eastAsia"/>
              </w:rPr>
              <w:t>9.营业厅业务员在系统中录入营业厅到达单信息，包括货物到达信息（到达日期、中转单编号、出发地、货物到达状态（损坏、完整、丢失））</w:t>
            </w:r>
          </w:p>
          <w:p>
            <w:pPr>
              <w:rPr>
                <w:rFonts w:hint="eastAsia"/>
              </w:rPr>
            </w:pPr>
            <w:r>
              <w:rPr>
                <w:rFonts w:hint="eastAsia"/>
              </w:rPr>
              <w:t>10.系统显示录入的营业厅到达单信息，营业厅到达单状态为草稿状态</w:t>
            </w:r>
          </w:p>
          <w:p>
            <w:pPr>
              <w:rPr>
                <w:rFonts w:hint="eastAsia"/>
              </w:rPr>
            </w:pPr>
            <w:r>
              <w:rPr>
                <w:rFonts w:hint="eastAsia"/>
              </w:rPr>
              <w:t>11.营业厅业务员对营业厅到达单进行确认和提交</w:t>
            </w:r>
          </w:p>
          <w:p>
            <w:pPr>
              <w:rPr>
                <w:rFonts w:hint="eastAsia"/>
              </w:rPr>
            </w:pPr>
            <w:r>
              <w:rPr>
                <w:rFonts w:hint="eastAsia"/>
              </w:rPr>
              <w:t>12.系统存储营业厅到达单信息，营业厅到达单更新为提交状态并等待审批</w:t>
            </w:r>
          </w:p>
          <w:p>
            <w:pPr>
              <w:rPr>
                <w:rFonts w:hint="eastAsia"/>
              </w:rPr>
            </w:pPr>
            <w:r>
              <w:rPr>
                <w:rFonts w:hint="eastAsia"/>
              </w:rPr>
              <w:t>13.营业厅到达单审批后 ，系统更新货运状态为到达收件人营业厅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扩展流程</w:t>
            </w:r>
          </w:p>
        </w:tc>
        <w:tc>
          <w:tcPr>
            <w:tcW w:w="6863" w:type="dxa"/>
            <w:gridSpan w:val="3"/>
            <w:vAlign w:val="top"/>
          </w:tcPr>
          <w:p>
            <w:pPr>
              <w:rPr>
                <w:rFonts w:hint="eastAsia"/>
              </w:rPr>
            </w:pPr>
            <w:r>
              <w:rPr>
                <w:rFonts w:hint="eastAsia"/>
              </w:rPr>
              <w:t>1.1</w:t>
            </w:r>
          </w:p>
          <w:p>
            <w:pPr>
              <w:rPr>
                <w:rFonts w:hint="eastAsia"/>
              </w:rPr>
            </w:pPr>
            <w:r>
              <w:rPr>
                <w:rFonts w:hint="eastAsia"/>
              </w:rPr>
              <w:t>3a.营业厅汽运编号不是20位</w:t>
            </w:r>
          </w:p>
          <w:p>
            <w:pPr>
              <w:rPr>
                <w:rFonts w:hint="eastAsia"/>
              </w:rPr>
            </w:pPr>
            <w:r>
              <w:rPr>
                <w:rFonts w:hint="eastAsia"/>
              </w:rPr>
              <w:t xml:space="preserve">  1.系统提示营业厅汽运编号位数错误</w:t>
            </w:r>
          </w:p>
          <w:p>
            <w:pPr>
              <w:rPr>
                <w:rFonts w:hint="eastAsia"/>
              </w:rPr>
            </w:pPr>
            <w:r>
              <w:rPr>
                <w:rFonts w:hint="eastAsia"/>
              </w:rPr>
              <w:t xml:space="preserve">  2.营业厅业务员重新输入</w:t>
            </w:r>
          </w:p>
          <w:p>
            <w:pPr>
              <w:rPr>
                <w:rFonts w:hint="eastAsia"/>
              </w:rPr>
            </w:pPr>
            <w:r>
              <w:rPr>
                <w:rFonts w:hint="eastAsia"/>
              </w:rPr>
              <w:t>6a.装车单未通过审批</w:t>
            </w:r>
          </w:p>
          <w:p>
            <w:pPr>
              <w:ind w:left="225"/>
              <w:rPr>
                <w:rFonts w:hint="eastAsia"/>
              </w:rPr>
            </w:pPr>
            <w:r>
              <w:rPr>
                <w:rFonts w:hint="eastAsia"/>
              </w:rPr>
              <w:t>1.系统显示装车单未通过审批</w:t>
            </w:r>
          </w:p>
          <w:p>
            <w:pPr>
              <w:ind w:firstLine="210" w:firstLineChars="100"/>
              <w:rPr>
                <w:rFonts w:hint="eastAsia"/>
              </w:rPr>
            </w:pPr>
            <w:r>
              <w:rPr>
                <w:rFonts w:hint="eastAsia"/>
              </w:rPr>
              <w:t>2.营业厅业务员修改装车信息</w:t>
            </w:r>
          </w:p>
          <w:p>
            <w:pPr>
              <w:rPr>
                <w:rFonts w:hint="eastAsia"/>
              </w:rPr>
            </w:pPr>
            <w:r>
              <w:rPr>
                <w:rFonts w:hint="eastAsia"/>
              </w:rPr>
              <w:t>12a.中转中心到达单未通过审批</w:t>
            </w:r>
          </w:p>
          <w:p>
            <w:pPr>
              <w:ind w:left="225"/>
              <w:rPr>
                <w:rFonts w:hint="eastAsia"/>
              </w:rPr>
            </w:pPr>
            <w:r>
              <w:rPr>
                <w:rFonts w:hint="eastAsia"/>
              </w:rPr>
              <w:t>1.系统显示中转中心到达单未通过审批</w:t>
            </w:r>
          </w:p>
          <w:p>
            <w:pPr>
              <w:ind w:firstLine="210" w:firstLineChars="100"/>
              <w:rPr>
                <w:rFonts w:hint="eastAsia"/>
              </w:rPr>
            </w:pPr>
            <w:r>
              <w:rPr>
                <w:rFonts w:hint="eastAsia"/>
              </w:rPr>
              <w:t>2.中转中心业务员修改中转中心到达单信息</w:t>
            </w:r>
          </w:p>
          <w:p>
            <w:pPr>
              <w:rPr>
                <w:rFonts w:hint="eastAsia"/>
              </w:rPr>
            </w:pPr>
            <w:r>
              <w:rPr>
                <w:rFonts w:hint="eastAsia"/>
              </w:rPr>
              <w:t>1.2</w:t>
            </w:r>
          </w:p>
          <w:p>
            <w:pPr>
              <w:rPr>
                <w:rFonts w:hint="eastAsia"/>
              </w:rPr>
            </w:pPr>
            <w:r>
              <w:rPr>
                <w:rFonts w:hint="eastAsia"/>
              </w:rPr>
              <w:t>3a.中转中心汽运编号不是21位</w:t>
            </w:r>
          </w:p>
          <w:p>
            <w:pPr>
              <w:rPr>
                <w:rFonts w:hint="eastAsia"/>
              </w:rPr>
            </w:pPr>
            <w:r>
              <w:rPr>
                <w:rFonts w:hint="eastAsia"/>
              </w:rPr>
              <w:t xml:space="preserve">  1.系统提示营业厅汽运编号位数错误</w:t>
            </w:r>
          </w:p>
          <w:p>
            <w:pPr>
              <w:rPr>
                <w:rFonts w:hint="eastAsia"/>
              </w:rPr>
            </w:pPr>
            <w:r>
              <w:rPr>
                <w:rFonts w:hint="eastAsia"/>
              </w:rPr>
              <w:t xml:space="preserve">  2.营业厅业务员重新输入</w:t>
            </w:r>
          </w:p>
          <w:p>
            <w:pPr>
              <w:rPr>
                <w:rFonts w:hint="eastAsia"/>
              </w:rPr>
            </w:pPr>
            <w:r>
              <w:rPr>
                <w:rFonts w:hint="eastAsia"/>
              </w:rPr>
              <w:t>6a.装车单未通过审批</w:t>
            </w:r>
          </w:p>
          <w:p>
            <w:pPr>
              <w:ind w:left="225"/>
              <w:rPr>
                <w:rFonts w:hint="eastAsia"/>
              </w:rPr>
            </w:pPr>
            <w:r>
              <w:rPr>
                <w:rFonts w:hint="eastAsia"/>
              </w:rPr>
              <w:t>1.系统显示装车单未通过审批</w:t>
            </w:r>
          </w:p>
          <w:p>
            <w:pPr>
              <w:ind w:firstLine="210" w:firstLineChars="100"/>
              <w:rPr>
                <w:rFonts w:hint="eastAsia"/>
              </w:rPr>
            </w:pPr>
            <w:r>
              <w:rPr>
                <w:rFonts w:hint="eastAsia"/>
              </w:rPr>
              <w:t>2.中转中心业务员修改装车信息</w:t>
            </w:r>
          </w:p>
          <w:p>
            <w:pPr>
              <w:rPr>
                <w:rFonts w:hint="eastAsia"/>
              </w:rPr>
            </w:pPr>
            <w:r>
              <w:rPr>
                <w:rFonts w:hint="eastAsia"/>
              </w:rPr>
              <w:t>12a.营业厅到达单未通过审批</w:t>
            </w:r>
          </w:p>
          <w:p>
            <w:pPr>
              <w:ind w:left="225"/>
              <w:rPr>
                <w:rFonts w:hint="eastAsia"/>
              </w:rPr>
            </w:pPr>
            <w:r>
              <w:rPr>
                <w:rFonts w:hint="eastAsia"/>
              </w:rPr>
              <w:t>1.系统显示营业厅到达单未通过审批</w:t>
            </w:r>
          </w:p>
          <w:p>
            <w:pPr>
              <w:ind w:firstLine="210" w:firstLineChars="100"/>
              <w:rPr>
                <w:rFonts w:hint="eastAsia"/>
              </w:rPr>
            </w:pPr>
            <w:r>
              <w:rPr>
                <w:rFonts w:hint="eastAsia"/>
              </w:rPr>
              <w:t>2.营业厅业务员修改营业厅到达单信息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9" w:type="dxa"/>
            <w:vAlign w:val="top"/>
          </w:tcPr>
          <w:p>
            <w:pPr>
              <w:rPr>
                <w:rFonts w:hint="eastAsia"/>
              </w:rPr>
            </w:pPr>
            <w:r>
              <w:rPr>
                <w:rFonts w:hint="eastAsia"/>
              </w:rPr>
              <w:t>特殊要求</w:t>
            </w:r>
          </w:p>
        </w:tc>
        <w:tc>
          <w:tcPr>
            <w:tcW w:w="6863" w:type="dxa"/>
            <w:gridSpan w:val="3"/>
            <w:vAlign w:val="top"/>
          </w:tcPr>
          <w:p>
            <w:pPr>
              <w:rPr>
                <w:rFonts w:hint="eastAsia"/>
              </w:rPr>
            </w:pPr>
            <w:r>
              <w:rPr>
                <w:rFonts w:hint="eastAsia"/>
              </w:rPr>
              <w:t>1.运费根据出发地和目的地自动生成</w:t>
            </w:r>
          </w:p>
          <w:p>
            <w:pPr>
              <w:numPr>
                <w:ilvl w:val="0"/>
                <w:numId w:val="5"/>
              </w:numPr>
              <w:rPr>
                <w:rFonts w:hint="eastAsia"/>
              </w:rPr>
            </w:pPr>
            <w:r>
              <w:rPr>
                <w:rFonts w:hint="eastAsia"/>
              </w:rPr>
              <w:t>输入信息多为缺省选项，如装车日期、到达日期默认为当天日期，货物到达状态默认为完整</w:t>
            </w:r>
          </w:p>
        </w:tc>
      </w:tr>
    </w:tbl>
    <w:p/>
    <w:p/>
    <w:tbl>
      <w:tblPr>
        <w:tblpPr w:leftFromText="180" w:rightFromText="180" w:vertAnchor="page" w:horzAnchor="margin" w:tblpXSpec="left" w:tblpY="1576"/>
        <w:tblW w:w="82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2888"/>
        <w:gridCol w:w="1700"/>
        <w:gridCol w:w="2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16" w:type="dxa"/>
            <w:tcBorders>
              <w:left w:val="single" w:color="auto" w:sz="4" w:space="0"/>
              <w:bottom w:val="single" w:color="auto" w:sz="4" w:space="0"/>
              <w:right w:val="single" w:color="auto" w:sz="4" w:space="0"/>
            </w:tcBorders>
            <w:vAlign w:val="top"/>
          </w:tcPr>
          <w:p>
            <w:pPr>
              <w:jc w:val="center"/>
              <w:rPr>
                <w:b/>
              </w:rPr>
            </w:pPr>
            <w:r>
              <w:rPr>
                <w:rFonts w:hint="eastAsia"/>
                <w:b/>
              </w:rPr>
              <w:t>ID</w:t>
            </w:r>
          </w:p>
        </w:tc>
        <w:tc>
          <w:tcPr>
            <w:tcW w:w="2888" w:type="dxa"/>
            <w:tcBorders>
              <w:left w:val="single" w:color="auto" w:sz="4" w:space="0"/>
              <w:right w:val="nil"/>
            </w:tcBorders>
            <w:vAlign w:val="top"/>
          </w:tcPr>
          <w:p>
            <w:pPr>
              <w:jc w:val="center"/>
            </w:pPr>
            <w:r>
              <w:t>UC</w:t>
            </w:r>
            <w:r>
              <w:rPr>
                <w:rFonts w:hint="eastAsia"/>
              </w:rPr>
              <w:t>8</w:t>
            </w:r>
          </w:p>
        </w:tc>
        <w:tc>
          <w:tcPr>
            <w:tcW w:w="1700" w:type="dxa"/>
            <w:tcBorders>
              <w:left w:val="single" w:color="auto" w:sz="4" w:space="0"/>
              <w:right w:val="nil"/>
            </w:tcBorders>
            <w:vAlign w:val="top"/>
          </w:tcPr>
          <w:p>
            <w:pPr>
              <w:jc w:val="center"/>
              <w:rPr>
                <w:b/>
              </w:rPr>
            </w:pPr>
            <w:r>
              <w:rPr>
                <w:rFonts w:hint="eastAsia"/>
                <w:b/>
              </w:rPr>
              <w:t>名称</w:t>
            </w:r>
          </w:p>
        </w:tc>
        <w:tc>
          <w:tcPr>
            <w:tcW w:w="2490" w:type="dxa"/>
            <w:tcBorders>
              <w:left w:val="single" w:color="auto" w:sz="4" w:space="0"/>
              <w:right w:val="single" w:color="auto" w:sz="4" w:space="0"/>
            </w:tcBorders>
            <w:vAlign w:val="top"/>
          </w:tcPr>
          <w:p>
            <w:pPr>
              <w:jc w:val="center"/>
            </w:pPr>
            <w:r>
              <w:rPr>
                <w:rFonts w:hint="eastAsia"/>
              </w:rPr>
              <w:t>中转中心</w:t>
            </w:r>
            <w:r>
              <w:t>-</w:t>
            </w:r>
            <w:r>
              <w:rPr>
                <w:rFonts w:hint="eastAsia"/>
              </w:rPr>
              <w:t>中转中心转运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216" w:type="dxa"/>
            <w:tcBorders>
              <w:top w:val="single" w:color="auto" w:sz="4" w:space="0"/>
              <w:left w:val="single" w:color="auto" w:sz="4" w:space="0"/>
              <w:right w:val="single" w:color="auto" w:sz="4" w:space="0"/>
            </w:tcBorders>
            <w:vAlign w:val="top"/>
          </w:tcPr>
          <w:p>
            <w:pPr>
              <w:jc w:val="center"/>
              <w:rPr>
                <w:b/>
              </w:rPr>
            </w:pPr>
            <w:r>
              <w:rPr>
                <w:rFonts w:hint="eastAsia"/>
                <w:b/>
              </w:rPr>
              <w:t>创建者</w:t>
            </w:r>
          </w:p>
        </w:tc>
        <w:tc>
          <w:tcPr>
            <w:tcW w:w="2888" w:type="dxa"/>
            <w:tcBorders>
              <w:left w:val="single" w:color="auto" w:sz="4" w:space="0"/>
              <w:right w:val="nil"/>
            </w:tcBorders>
            <w:vAlign w:val="top"/>
          </w:tcPr>
          <w:p>
            <w:pPr>
              <w:jc w:val="center"/>
            </w:pPr>
            <w:r>
              <w:rPr>
                <w:rFonts w:hint="eastAsia"/>
              </w:rPr>
              <w:t>花蕾</w:t>
            </w:r>
          </w:p>
        </w:tc>
        <w:tc>
          <w:tcPr>
            <w:tcW w:w="1700" w:type="dxa"/>
            <w:tcBorders>
              <w:left w:val="single" w:color="auto" w:sz="4" w:space="0"/>
              <w:right w:val="nil"/>
            </w:tcBorders>
            <w:vAlign w:val="top"/>
          </w:tcPr>
          <w:p>
            <w:pPr>
              <w:jc w:val="center"/>
              <w:rPr>
                <w:b/>
              </w:rPr>
            </w:pPr>
            <w:r>
              <w:rPr>
                <w:rFonts w:hint="eastAsia"/>
                <w:b/>
              </w:rPr>
              <w:t>最后</w:t>
            </w:r>
            <w:r>
              <w:rPr>
                <w:b/>
              </w:rPr>
              <w:t>一次更新者</w:t>
            </w:r>
          </w:p>
        </w:tc>
        <w:tc>
          <w:tcPr>
            <w:tcW w:w="2490" w:type="dxa"/>
            <w:tcBorders>
              <w:left w:val="single" w:color="auto" w:sz="4" w:space="0"/>
              <w:right w:val="single" w:color="auto" w:sz="4" w:space="0"/>
            </w:tcBorders>
            <w:vAlign w:val="top"/>
          </w:tcPr>
          <w:p>
            <w:pPr>
              <w:jc w:val="center"/>
            </w:pPr>
            <w:r>
              <w:rPr>
                <w:rFonts w:hint="eastAsia"/>
              </w:rPr>
              <w:t>花蕾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16" w:type="dxa"/>
            <w:tcBorders>
              <w:left w:val="single" w:color="auto" w:sz="4" w:space="0"/>
              <w:right w:val="single" w:color="auto" w:sz="4" w:space="0"/>
            </w:tcBorders>
            <w:vAlign w:val="top"/>
          </w:tcPr>
          <w:p>
            <w:pPr>
              <w:jc w:val="center"/>
              <w:rPr>
                <w:b/>
              </w:rPr>
            </w:pPr>
            <w:r>
              <w:rPr>
                <w:rFonts w:hint="eastAsia"/>
                <w:b/>
              </w:rPr>
              <w:t>创建</w:t>
            </w:r>
            <w:r>
              <w:rPr>
                <w:b/>
              </w:rPr>
              <w:t>日期</w:t>
            </w:r>
          </w:p>
        </w:tc>
        <w:tc>
          <w:tcPr>
            <w:tcW w:w="2888" w:type="dxa"/>
            <w:tcBorders>
              <w:left w:val="single" w:color="auto" w:sz="4" w:space="0"/>
              <w:right w:val="nil"/>
            </w:tcBorders>
            <w:vAlign w:val="top"/>
          </w:tcPr>
          <w:p>
            <w:pPr>
              <w:jc w:val="center"/>
            </w:pPr>
            <w:r>
              <w:rPr>
                <w:rFonts w:hint="eastAsia"/>
              </w:rPr>
              <w:t>2015年9月27日</w:t>
            </w:r>
          </w:p>
        </w:tc>
        <w:tc>
          <w:tcPr>
            <w:tcW w:w="1700" w:type="dxa"/>
            <w:tcBorders>
              <w:left w:val="single" w:color="auto" w:sz="4" w:space="0"/>
              <w:right w:val="nil"/>
            </w:tcBorders>
            <w:vAlign w:val="top"/>
          </w:tcPr>
          <w:p>
            <w:pPr>
              <w:jc w:val="center"/>
              <w:rPr>
                <w:b/>
              </w:rPr>
            </w:pPr>
            <w:r>
              <w:rPr>
                <w:rFonts w:hint="eastAsia"/>
                <w:b/>
              </w:rPr>
              <w:t>最后</w:t>
            </w:r>
            <w:r>
              <w:rPr>
                <w:b/>
              </w:rPr>
              <w:t>更新日期</w:t>
            </w:r>
          </w:p>
        </w:tc>
        <w:tc>
          <w:tcPr>
            <w:tcW w:w="2490" w:type="dxa"/>
            <w:tcBorders>
              <w:left w:val="single" w:color="auto" w:sz="4" w:space="0"/>
              <w:right w:val="single" w:color="auto" w:sz="4" w:space="0"/>
            </w:tcBorders>
            <w:vAlign w:val="top"/>
          </w:tcPr>
          <w:p>
            <w:pPr>
              <w:jc w:val="center"/>
            </w:pPr>
            <w:r>
              <w:rPr>
                <w:rFonts w:hint="eastAsia"/>
              </w:rPr>
              <w:t>2015年9月30日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216" w:type="dxa"/>
            <w:tcBorders>
              <w:left w:val="single" w:color="auto" w:sz="4" w:space="0"/>
            </w:tcBorders>
            <w:vAlign w:val="top"/>
          </w:tcPr>
          <w:p>
            <w:pPr>
              <w:jc w:val="center"/>
              <w:rPr>
                <w:b/>
              </w:rPr>
            </w:pPr>
            <w:r>
              <w:rPr>
                <w:rFonts w:hint="eastAsia"/>
                <w:b/>
              </w:rPr>
              <w:t>参与者</w:t>
            </w:r>
          </w:p>
        </w:tc>
        <w:tc>
          <w:tcPr>
            <w:tcW w:w="7078" w:type="dxa"/>
            <w:gridSpan w:val="3"/>
            <w:tcBorders>
              <w:right w:val="single" w:color="auto" w:sz="4" w:space="0"/>
            </w:tcBorders>
            <w:vAlign w:val="top"/>
          </w:tcPr>
          <w:p>
            <w:r>
              <w:rPr>
                <w:rFonts w:hint="eastAsia"/>
              </w:rPr>
              <w:t>中转中心</w:t>
            </w:r>
            <w:r>
              <w:t>业务员，</w:t>
            </w:r>
            <w:r>
              <w:rPr>
                <w:rFonts w:hint="eastAsia"/>
              </w:rPr>
              <w:t>目的</w:t>
            </w:r>
            <w:r>
              <w:t>是</w:t>
            </w:r>
            <w:r>
              <w:rPr>
                <w:rFonts w:hint="eastAsia"/>
              </w:rPr>
              <w:t>快速地</w:t>
            </w:r>
            <w:r>
              <w:t>完成中转中心之间的货物转运的手续办理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16" w:type="dxa"/>
            <w:tcBorders>
              <w:left w:val="single" w:color="auto" w:sz="4" w:space="0"/>
            </w:tcBorders>
            <w:vAlign w:val="top"/>
          </w:tcPr>
          <w:p>
            <w:pPr>
              <w:jc w:val="center"/>
              <w:rPr>
                <w:b/>
              </w:rPr>
            </w:pPr>
            <w:r>
              <w:rPr>
                <w:rFonts w:hint="eastAsia"/>
                <w:b/>
              </w:rPr>
              <w:t>触发条件</w:t>
            </w:r>
          </w:p>
        </w:tc>
        <w:tc>
          <w:tcPr>
            <w:tcW w:w="7078" w:type="dxa"/>
            <w:gridSpan w:val="3"/>
            <w:tcBorders>
              <w:right w:val="single" w:color="auto" w:sz="4" w:space="0"/>
            </w:tcBorders>
            <w:vAlign w:val="top"/>
          </w:tcPr>
          <w:p>
            <w:r>
              <w:rPr>
                <w:rFonts w:hint="eastAsia"/>
              </w:rPr>
              <w:t>营业厅</w:t>
            </w:r>
            <w:r>
              <w:t>送达</w:t>
            </w:r>
            <w:r>
              <w:rPr>
                <w:rFonts w:hint="eastAsia"/>
              </w:rPr>
              <w:t>货物</w:t>
            </w:r>
            <w:r>
              <w:t>到中转中心或者</w:t>
            </w:r>
            <w:r>
              <w:rPr>
                <w:rFonts w:hint="eastAsia"/>
              </w:rPr>
              <w:t>快递</w:t>
            </w:r>
            <w:r>
              <w:t>到达目的地中转中心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216" w:type="dxa"/>
            <w:tcBorders>
              <w:left w:val="single" w:color="auto" w:sz="4" w:space="0"/>
            </w:tcBorders>
            <w:vAlign w:val="top"/>
          </w:tcPr>
          <w:p>
            <w:pPr>
              <w:jc w:val="center"/>
              <w:rPr>
                <w:b/>
              </w:rPr>
            </w:pPr>
            <w:r>
              <w:rPr>
                <w:rFonts w:hint="eastAsia"/>
                <w:b/>
              </w:rPr>
              <w:t>前置条件</w:t>
            </w:r>
          </w:p>
        </w:tc>
        <w:tc>
          <w:tcPr>
            <w:tcW w:w="7078" w:type="dxa"/>
            <w:gridSpan w:val="3"/>
            <w:tcBorders>
              <w:right w:val="single" w:color="auto" w:sz="4" w:space="0"/>
            </w:tcBorders>
            <w:vAlign w:val="top"/>
          </w:tcPr>
          <w:p>
            <w:r>
              <w:rPr>
                <w:rFonts w:hint="eastAsia"/>
              </w:rPr>
              <w:t>中转中心</w:t>
            </w:r>
            <w:r>
              <w:t>业务员必须被识别和授权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16" w:type="dxa"/>
            <w:tcBorders>
              <w:left w:val="single" w:color="auto" w:sz="4" w:space="0"/>
            </w:tcBorders>
            <w:vAlign w:val="top"/>
          </w:tcPr>
          <w:p>
            <w:pPr>
              <w:jc w:val="center"/>
              <w:rPr>
                <w:b/>
              </w:rPr>
            </w:pPr>
            <w:r>
              <w:rPr>
                <w:rFonts w:hint="eastAsia"/>
                <w:b/>
              </w:rPr>
              <w:t>后置条件</w:t>
            </w:r>
          </w:p>
        </w:tc>
        <w:tc>
          <w:tcPr>
            <w:tcW w:w="7078" w:type="dxa"/>
            <w:gridSpan w:val="3"/>
            <w:tcBorders>
              <w:right w:val="single" w:color="auto" w:sz="4" w:space="0"/>
            </w:tcBorders>
            <w:vAlign w:val="top"/>
          </w:tcPr>
          <w:p>
            <w:r>
              <w:rPr>
                <w:rFonts w:hint="eastAsia"/>
              </w:rPr>
              <w:t>系统</w:t>
            </w:r>
            <w:r>
              <w:t>更新货物的物流状态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216" w:type="dxa"/>
            <w:tcBorders>
              <w:left w:val="single" w:color="auto" w:sz="4" w:space="0"/>
            </w:tcBorders>
            <w:vAlign w:val="top"/>
          </w:tcPr>
          <w:p>
            <w:pPr>
              <w:jc w:val="center"/>
              <w:rPr>
                <w:b/>
              </w:rPr>
            </w:pPr>
            <w:r>
              <w:rPr>
                <w:rFonts w:hint="eastAsia"/>
                <w:b/>
              </w:rPr>
              <w:t>优先级</w:t>
            </w:r>
          </w:p>
        </w:tc>
        <w:tc>
          <w:tcPr>
            <w:tcW w:w="7078" w:type="dxa"/>
            <w:gridSpan w:val="3"/>
            <w:tcBorders>
              <w:right w:val="single" w:color="auto" w:sz="4" w:space="0"/>
            </w:tcBorders>
            <w:vAlign w:val="top"/>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2" w:hRule="atLeast"/>
        </w:trPr>
        <w:tc>
          <w:tcPr>
            <w:tcW w:w="1216" w:type="dxa"/>
            <w:tcBorders>
              <w:left w:val="single" w:color="auto" w:sz="4" w:space="0"/>
            </w:tcBorders>
            <w:vAlign w:val="top"/>
          </w:tcPr>
          <w:p>
            <w:pPr>
              <w:jc w:val="center"/>
              <w:rPr>
                <w:b/>
              </w:rPr>
            </w:pPr>
            <w:r>
              <w:rPr>
                <w:rFonts w:hint="eastAsia"/>
                <w:b/>
              </w:rPr>
              <w:t>正常流程</w:t>
            </w:r>
          </w:p>
        </w:tc>
        <w:tc>
          <w:tcPr>
            <w:tcW w:w="7078" w:type="dxa"/>
            <w:gridSpan w:val="3"/>
            <w:tcBorders>
              <w:right w:val="single" w:color="auto" w:sz="4" w:space="0"/>
            </w:tcBorders>
            <w:vAlign w:val="top"/>
          </w:tcPr>
          <w:p>
            <w:pPr>
              <w:pStyle w:val="5"/>
              <w:numPr>
                <w:ilvl w:val="0"/>
                <w:numId w:val="8"/>
              </w:numPr>
              <w:ind w:firstLineChars="0"/>
            </w:pPr>
            <w:r>
              <w:rPr>
                <w:rFonts w:hint="eastAsia"/>
              </w:rPr>
              <w:t>货物</w:t>
            </w:r>
            <w:r>
              <w:t>到达中转中心，业务员</w:t>
            </w:r>
            <w:r>
              <w:rPr>
                <w:rFonts w:hint="eastAsia"/>
              </w:rPr>
              <w:t>录</w:t>
            </w:r>
            <w:r>
              <w:t>入</w:t>
            </w:r>
            <w:r>
              <w:rPr>
                <w:rFonts w:hint="eastAsia"/>
              </w:rPr>
              <w:t>货物</w:t>
            </w:r>
            <w:r>
              <w:t>到达信息，</w:t>
            </w:r>
            <w:r>
              <w:rPr>
                <w:rFonts w:hint="eastAsia"/>
              </w:rPr>
              <w:t>包括中转中心</w:t>
            </w:r>
            <w:r>
              <w:t>编号、到达日期、出发</w:t>
            </w:r>
            <w:r>
              <w:rPr>
                <w:rFonts w:hint="eastAsia"/>
              </w:rPr>
              <w:t>地</w:t>
            </w:r>
            <w:r>
              <w:t>、货物到达状态</w:t>
            </w:r>
          </w:p>
          <w:p>
            <w:pPr>
              <w:pStyle w:val="5"/>
              <w:numPr>
                <w:ilvl w:val="0"/>
                <w:numId w:val="8"/>
              </w:numPr>
              <w:ind w:firstLineChars="0"/>
            </w:pPr>
            <w:r>
              <w:rPr>
                <w:rFonts w:hint="eastAsia"/>
              </w:rPr>
              <w:t>系统根据</w:t>
            </w:r>
            <w:r>
              <w:t>上述信息生成中转中心到达单</w:t>
            </w:r>
            <w:r>
              <w:rPr>
                <w:rFonts w:hint="eastAsia"/>
              </w:rPr>
              <w:t>，</w:t>
            </w:r>
            <w:r>
              <w:t>并更新货物物流状态</w:t>
            </w:r>
          </w:p>
          <w:p>
            <w:pPr>
              <w:pStyle w:val="5"/>
              <w:numPr>
                <w:ilvl w:val="0"/>
                <w:numId w:val="8"/>
              </w:numPr>
              <w:ind w:firstLineChars="0"/>
            </w:pPr>
            <w:r>
              <w:rPr>
                <w:rFonts w:hint="eastAsia"/>
              </w:rPr>
              <w:t>业务员</w:t>
            </w:r>
            <w:r>
              <w:t>根据每天的库存情况，为货物办理出库手续，</w:t>
            </w:r>
            <w:r>
              <w:rPr>
                <w:rFonts w:hint="eastAsia"/>
              </w:rPr>
              <w:t>对</w:t>
            </w:r>
            <w:r>
              <w:t>货物进行中转。业务员</w:t>
            </w:r>
            <w:r>
              <w:rPr>
                <w:rFonts w:hint="eastAsia"/>
              </w:rPr>
              <w:t>录入中转</w:t>
            </w:r>
            <w:r>
              <w:t>方式</w:t>
            </w:r>
            <w:r>
              <w:rPr>
                <w:rFonts w:hint="eastAsia"/>
              </w:rPr>
              <w:t>、</w:t>
            </w:r>
            <w:r>
              <w:t>中转日期、中转单编号、</w:t>
            </w:r>
            <w:r>
              <w:rPr>
                <w:rFonts w:hint="eastAsia"/>
              </w:rPr>
              <w:t>（</w:t>
            </w:r>
            <w:r>
              <w:t>飞机</w:t>
            </w:r>
            <w:r>
              <w:rPr>
                <w:rFonts w:hint="eastAsia"/>
              </w:rPr>
              <w:t>/铁路）班次</w:t>
            </w:r>
            <w:r>
              <w:t>或者汽车的车牌号、出发地、到达地、货柜号、监装员、本次装箱所有货物的单号</w:t>
            </w:r>
          </w:p>
          <w:p>
            <w:pPr>
              <w:pStyle w:val="5"/>
              <w:numPr>
                <w:ilvl w:val="0"/>
                <w:numId w:val="8"/>
              </w:numPr>
              <w:ind w:firstLineChars="0"/>
            </w:pPr>
            <w:r>
              <w:rPr>
                <w:rFonts w:hint="eastAsia"/>
              </w:rPr>
              <w:t>系统</w:t>
            </w:r>
            <w:r>
              <w:t>根据业务员录入信息生</w:t>
            </w:r>
            <w:r>
              <w:rPr>
                <w:rFonts w:hint="eastAsia"/>
              </w:rPr>
              <w:t>成</w:t>
            </w:r>
            <w:r>
              <w:t>中转单</w:t>
            </w:r>
            <w:r>
              <w:rPr>
                <w:rFonts w:hint="eastAsia"/>
              </w:rPr>
              <w:t>，</w:t>
            </w:r>
          </w:p>
          <w:p>
            <w:pPr>
              <w:pStyle w:val="5"/>
              <w:numPr>
                <w:ilvl w:val="0"/>
                <w:numId w:val="8"/>
              </w:numPr>
              <w:ind w:firstLineChars="0"/>
            </w:pPr>
            <w:r>
              <w:rPr>
                <w:rFonts w:hint="eastAsia"/>
              </w:rPr>
              <w:t>中转单</w:t>
            </w:r>
            <w:r>
              <w:t>通过审批</w:t>
            </w:r>
            <w:r>
              <w:rPr>
                <w:rFonts w:hint="eastAsia"/>
              </w:rPr>
              <w:t>后</w:t>
            </w:r>
            <w:r>
              <w:t>，</w:t>
            </w:r>
            <w:r>
              <w:rPr>
                <w:rFonts w:hint="eastAsia"/>
              </w:rPr>
              <w:t>系统</w:t>
            </w:r>
            <w:r>
              <w:t>更新货物物流状态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216" w:type="dxa"/>
            <w:tcBorders>
              <w:left w:val="single" w:color="auto" w:sz="4" w:space="0"/>
            </w:tcBorders>
            <w:vAlign w:val="top"/>
          </w:tcPr>
          <w:p>
            <w:pPr>
              <w:jc w:val="center"/>
              <w:rPr>
                <w:b/>
              </w:rPr>
            </w:pPr>
            <w:r>
              <w:rPr>
                <w:rFonts w:hint="eastAsia"/>
                <w:b/>
              </w:rPr>
              <w:t>扩展流程</w:t>
            </w:r>
          </w:p>
        </w:tc>
        <w:tc>
          <w:tcPr>
            <w:tcW w:w="7078" w:type="dxa"/>
            <w:gridSpan w:val="3"/>
            <w:tcBorders>
              <w:right w:val="single" w:color="auto" w:sz="4" w:space="0"/>
            </w:tcBorders>
            <w:vAlign w:val="top"/>
          </w:tcPr>
          <w:p>
            <w:pPr>
              <w:ind w:left="525" w:hanging="525" w:hangingChars="250"/>
            </w:pPr>
            <w:r>
              <w:rPr>
                <w:rFonts w:hint="eastAsia"/>
              </w:rPr>
              <w:t>5a. 中转单</w:t>
            </w:r>
            <w:r>
              <w:t>未通过审批</w:t>
            </w:r>
          </w:p>
          <w:p>
            <w:pPr>
              <w:pStyle w:val="5"/>
              <w:ind w:left="360" w:firstLine="0" w:firstLineChars="0"/>
            </w:pPr>
            <w:r>
              <w:rPr>
                <w:rFonts w:hint="eastAsia"/>
              </w:rPr>
              <w:t>5.取消货物</w:t>
            </w:r>
            <w:r>
              <w:t>中转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216" w:type="dxa"/>
            <w:tcBorders>
              <w:left w:val="single" w:color="auto" w:sz="4" w:space="0"/>
            </w:tcBorders>
            <w:vAlign w:val="top"/>
          </w:tcPr>
          <w:p>
            <w:pPr>
              <w:jc w:val="center"/>
              <w:rPr>
                <w:b/>
              </w:rPr>
            </w:pPr>
            <w:r>
              <w:rPr>
                <w:rFonts w:hint="eastAsia"/>
                <w:b/>
              </w:rPr>
              <w:t>特殊需求</w:t>
            </w:r>
          </w:p>
        </w:tc>
        <w:tc>
          <w:tcPr>
            <w:tcW w:w="7078" w:type="dxa"/>
            <w:gridSpan w:val="3"/>
            <w:tcBorders>
              <w:right w:val="single" w:color="auto" w:sz="4" w:space="0"/>
            </w:tcBorders>
            <w:vAlign w:val="top"/>
          </w:tcPr>
          <w:p>
            <w:r>
              <w:rPr>
                <w:rFonts w:hint="eastAsia"/>
              </w:rPr>
              <w:t>无</w:t>
            </w:r>
          </w:p>
        </w:tc>
      </w:tr>
    </w:tbl>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64"/>
        <w:gridCol w:w="2640"/>
        <w:gridCol w:w="2325"/>
        <w:gridCol w:w="1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7" w:hRule="atLeast"/>
        </w:trPr>
        <w:tc>
          <w:tcPr>
            <w:tcW w:w="1764" w:type="dxa"/>
            <w:vAlign w:val="top"/>
          </w:tcPr>
          <w:p>
            <w:pPr>
              <w:rPr>
                <w:rFonts w:hint="eastAsia"/>
                <w:lang w:val="en-US" w:eastAsia="zh-CN"/>
              </w:rPr>
            </w:pPr>
            <w:r>
              <w:rPr>
                <w:rFonts w:hint="eastAsia"/>
                <w:lang w:val="en-US" w:eastAsia="zh-CN"/>
              </w:rPr>
              <w:t>ID</w:t>
            </w:r>
          </w:p>
        </w:tc>
        <w:tc>
          <w:tcPr>
            <w:tcW w:w="2640" w:type="dxa"/>
            <w:vAlign w:val="top"/>
          </w:tcPr>
          <w:p>
            <w:pPr>
              <w:rPr>
                <w:rFonts w:hint="eastAsia"/>
                <w:lang w:val="en-US" w:eastAsia="zh-CN"/>
              </w:rPr>
            </w:pPr>
            <w:r>
              <w:rPr>
                <w:rFonts w:hint="eastAsia"/>
                <w:lang w:val="en-US" w:eastAsia="zh-CN"/>
              </w:rPr>
              <w:t>UC9</w:t>
            </w:r>
          </w:p>
        </w:tc>
        <w:tc>
          <w:tcPr>
            <w:tcW w:w="2325" w:type="dxa"/>
            <w:vAlign w:val="top"/>
          </w:tcPr>
          <w:p>
            <w:pPr>
              <w:rPr>
                <w:rFonts w:hint="eastAsia"/>
                <w:lang w:val="en-US" w:eastAsia="zh-CN"/>
              </w:rPr>
            </w:pPr>
            <w:r>
              <w:rPr>
                <w:rFonts w:hint="eastAsia"/>
                <w:lang w:val="en-US" w:eastAsia="zh-CN"/>
              </w:rPr>
              <w:t>名称</w:t>
            </w:r>
          </w:p>
        </w:tc>
        <w:tc>
          <w:tcPr>
            <w:tcW w:w="1793" w:type="dxa"/>
            <w:vAlign w:val="top"/>
          </w:tcPr>
          <w:p>
            <w:pPr>
              <w:rPr>
                <w:rFonts w:hint="eastAsia"/>
                <w:lang w:val="en-US" w:eastAsia="zh-CN"/>
              </w:rPr>
            </w:pPr>
            <w:r>
              <w:rPr>
                <w:rFonts w:hint="eastAsia"/>
                <w:lang w:val="en-US" w:eastAsia="zh-CN"/>
              </w:rPr>
              <w:t>库存入库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7" w:hRule="atLeast"/>
        </w:trPr>
        <w:tc>
          <w:tcPr>
            <w:tcW w:w="1764" w:type="dxa"/>
            <w:vAlign w:val="top"/>
          </w:tcPr>
          <w:p>
            <w:pPr>
              <w:rPr>
                <w:rFonts w:hint="eastAsia"/>
                <w:lang w:val="en-US" w:eastAsia="zh-CN"/>
              </w:rPr>
            </w:pPr>
            <w:r>
              <w:rPr>
                <w:rFonts w:hint="eastAsia"/>
                <w:lang w:val="en-US" w:eastAsia="zh-CN"/>
              </w:rPr>
              <w:t>创建者</w:t>
            </w:r>
          </w:p>
        </w:tc>
        <w:tc>
          <w:tcPr>
            <w:tcW w:w="2640" w:type="dxa"/>
            <w:vAlign w:val="top"/>
          </w:tcPr>
          <w:p>
            <w:pPr>
              <w:rPr>
                <w:rFonts w:hint="eastAsia"/>
                <w:lang w:val="en-US" w:eastAsia="zh-CN"/>
              </w:rPr>
            </w:pPr>
            <w:r>
              <w:rPr>
                <w:rFonts w:hint="eastAsia"/>
                <w:lang w:val="en-US" w:eastAsia="zh-CN"/>
              </w:rPr>
              <w:t>韩啸</w:t>
            </w:r>
          </w:p>
        </w:tc>
        <w:tc>
          <w:tcPr>
            <w:tcW w:w="2325" w:type="dxa"/>
            <w:vAlign w:val="top"/>
          </w:tcPr>
          <w:p>
            <w:pPr>
              <w:rPr>
                <w:rFonts w:hint="eastAsia"/>
                <w:lang w:val="en-US" w:eastAsia="zh-CN"/>
              </w:rPr>
            </w:pPr>
            <w:r>
              <w:rPr>
                <w:rFonts w:hint="eastAsia"/>
                <w:lang w:val="en-US" w:eastAsia="zh-CN"/>
              </w:rPr>
              <w:t>最后一次更新者</w:t>
            </w:r>
          </w:p>
        </w:tc>
        <w:tc>
          <w:tcPr>
            <w:tcW w:w="1793" w:type="dxa"/>
            <w:vAlign w:val="top"/>
          </w:tcPr>
          <w:p>
            <w:pPr>
              <w:rPr>
                <w:rFonts w:hint="eastAsia"/>
                <w:lang w:val="en-US" w:eastAsia="zh-CN"/>
              </w:rPr>
            </w:pPr>
            <w:r>
              <w:rPr>
                <w:rFonts w:hint="eastAsia"/>
                <w:lang w:val="en-US" w:eastAsia="zh-CN"/>
              </w:rPr>
              <w:t>韩啸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7" w:hRule="atLeast"/>
        </w:trPr>
        <w:tc>
          <w:tcPr>
            <w:tcW w:w="1764" w:type="dxa"/>
            <w:vAlign w:val="top"/>
          </w:tcPr>
          <w:p>
            <w:pPr>
              <w:rPr>
                <w:rFonts w:hint="eastAsia"/>
                <w:lang w:val="en-US" w:eastAsia="zh-CN"/>
              </w:rPr>
            </w:pPr>
            <w:r>
              <w:rPr>
                <w:rFonts w:hint="eastAsia"/>
                <w:lang w:val="en-US" w:eastAsia="zh-CN"/>
              </w:rPr>
              <w:t>创建日期</w:t>
            </w:r>
          </w:p>
        </w:tc>
        <w:tc>
          <w:tcPr>
            <w:tcW w:w="2640" w:type="dxa"/>
            <w:vAlign w:val="top"/>
          </w:tcPr>
          <w:p>
            <w:pPr>
              <w:rPr>
                <w:rFonts w:hint="eastAsia"/>
                <w:lang w:val="en-US" w:eastAsia="zh-CN"/>
              </w:rPr>
            </w:pPr>
            <w:r>
              <w:rPr>
                <w:rFonts w:hint="eastAsia"/>
                <w:lang w:val="en-US" w:eastAsia="zh-CN"/>
              </w:rPr>
              <w:t>20150927</w:t>
            </w:r>
          </w:p>
        </w:tc>
        <w:tc>
          <w:tcPr>
            <w:tcW w:w="2325" w:type="dxa"/>
            <w:vAlign w:val="top"/>
          </w:tcPr>
          <w:p>
            <w:pPr>
              <w:rPr>
                <w:rFonts w:hint="eastAsia"/>
                <w:lang w:val="en-US" w:eastAsia="zh-CN"/>
              </w:rPr>
            </w:pPr>
            <w:r>
              <w:rPr>
                <w:rFonts w:hint="eastAsia"/>
                <w:lang w:val="en-US" w:eastAsia="zh-CN"/>
              </w:rPr>
              <w:t>最后更新日期</w:t>
            </w:r>
          </w:p>
        </w:tc>
        <w:tc>
          <w:tcPr>
            <w:tcW w:w="1793" w:type="dxa"/>
            <w:vAlign w:val="top"/>
          </w:tcPr>
          <w:p>
            <w:pPr>
              <w:rPr>
                <w:rFonts w:hint="eastAsia"/>
                <w:lang w:val="en-US" w:eastAsia="zh-CN"/>
              </w:rPr>
            </w:pPr>
            <w:r>
              <w:rPr>
                <w:rFonts w:hint="eastAsia"/>
                <w:lang w:val="en-US" w:eastAsia="zh-CN"/>
              </w:rPr>
              <w:t>20151002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64" w:type="dxa"/>
            <w:vAlign w:val="top"/>
          </w:tcPr>
          <w:p>
            <w:pPr>
              <w:rPr>
                <w:rFonts w:hint="eastAsia" w:eastAsia="宋体"/>
                <w:lang w:val="en-US" w:eastAsia="zh-CN"/>
              </w:rPr>
            </w:pPr>
            <w:r>
              <w:rPr>
                <w:rFonts w:hint="eastAsia"/>
                <w:lang w:val="en-US" w:eastAsia="zh-CN"/>
              </w:rPr>
              <w:t>参与者</w:t>
            </w:r>
          </w:p>
        </w:tc>
        <w:tc>
          <w:tcPr>
            <w:tcW w:w="6758" w:type="dxa"/>
            <w:gridSpan w:val="3"/>
            <w:vAlign w:val="top"/>
          </w:tcPr>
          <w:p>
            <w:pPr>
              <w:rPr>
                <w:rFonts w:hint="eastAsia" w:eastAsia="宋体"/>
                <w:lang w:val="en-US" w:eastAsia="zh-CN"/>
              </w:rPr>
            </w:pPr>
            <w:r>
              <w:rPr>
                <w:rFonts w:hint="eastAsia"/>
                <w:lang w:val="en-US" w:eastAsia="zh-CN"/>
              </w:rPr>
              <w:t>中转中心仓库管理人员，目的是将中转中心接受到的货物先进行集中存储，之后再一起运输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64" w:type="dxa"/>
            <w:vAlign w:val="top"/>
          </w:tcPr>
          <w:p>
            <w:pPr>
              <w:rPr>
                <w:rFonts w:hint="eastAsia" w:eastAsia="宋体"/>
                <w:lang w:val="en-US" w:eastAsia="zh-CN"/>
              </w:rPr>
            </w:pPr>
            <w:r>
              <w:rPr>
                <w:rFonts w:hint="eastAsia"/>
                <w:lang w:val="en-US" w:eastAsia="zh-CN"/>
              </w:rPr>
              <w:t>触发条件</w:t>
            </w:r>
          </w:p>
        </w:tc>
        <w:tc>
          <w:tcPr>
            <w:tcW w:w="6758" w:type="dxa"/>
            <w:gridSpan w:val="3"/>
            <w:vAlign w:val="top"/>
          </w:tcPr>
          <w:p>
            <w:pPr>
              <w:rPr>
                <w:rFonts w:hint="eastAsia" w:eastAsia="宋体"/>
                <w:lang w:val="en-US" w:eastAsia="zh-CN"/>
              </w:rPr>
            </w:pPr>
            <w:r>
              <w:rPr>
                <w:rFonts w:hint="eastAsia"/>
                <w:lang w:val="en-US" w:eastAsia="zh-CN"/>
              </w:rPr>
              <w:t>中转中心业务员生成中转中心到达单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64" w:type="dxa"/>
            <w:vAlign w:val="top"/>
          </w:tcPr>
          <w:p>
            <w:pPr>
              <w:rPr>
                <w:rFonts w:hint="eastAsia" w:eastAsia="宋体"/>
                <w:lang w:val="en-US" w:eastAsia="zh-CN"/>
              </w:rPr>
            </w:pPr>
            <w:r>
              <w:rPr>
                <w:rFonts w:hint="eastAsia"/>
                <w:lang w:val="en-US" w:eastAsia="zh-CN"/>
              </w:rPr>
              <w:t>前置条件</w:t>
            </w:r>
          </w:p>
        </w:tc>
        <w:tc>
          <w:tcPr>
            <w:tcW w:w="6758" w:type="dxa"/>
            <w:gridSpan w:val="3"/>
            <w:vAlign w:val="top"/>
          </w:tcPr>
          <w:p>
            <w:pPr>
              <w:rPr>
                <w:rFonts w:hint="eastAsia" w:eastAsia="宋体"/>
                <w:lang w:val="en-US" w:eastAsia="zh-CN"/>
              </w:rPr>
            </w:pPr>
            <w:r>
              <w:rPr>
                <w:rFonts w:hint="eastAsia"/>
                <w:lang w:val="en-US" w:eastAsia="zh-CN"/>
              </w:rPr>
              <w:t>中转中心仓库管理人员已经被识别和授权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64" w:type="dxa"/>
            <w:vAlign w:val="top"/>
          </w:tcPr>
          <w:p>
            <w:pPr>
              <w:rPr>
                <w:rFonts w:hint="eastAsia" w:eastAsia="宋体"/>
                <w:lang w:val="en-US" w:eastAsia="zh-CN"/>
              </w:rPr>
            </w:pPr>
            <w:r>
              <w:rPr>
                <w:rFonts w:hint="eastAsia"/>
                <w:lang w:val="en-US" w:eastAsia="zh-CN"/>
              </w:rPr>
              <w:t>后置条件</w:t>
            </w:r>
          </w:p>
        </w:tc>
        <w:tc>
          <w:tcPr>
            <w:tcW w:w="6758" w:type="dxa"/>
            <w:gridSpan w:val="3"/>
            <w:vAlign w:val="top"/>
          </w:tcPr>
          <w:p>
            <w:pPr>
              <w:pStyle w:val="5"/>
              <w:numPr>
                <w:numId w:val="0"/>
              </w:numPr>
              <w:rPr>
                <w:rFonts w:hint="eastAsia" w:eastAsia="宋体"/>
                <w:lang w:val="en-US" w:eastAsia="zh-CN"/>
              </w:rPr>
            </w:pPr>
            <w:r>
              <w:rPr>
                <w:rFonts w:hint="eastAsia"/>
                <w:lang w:val="en-US" w:eastAsia="zh-CN"/>
              </w:rPr>
              <w:t>货物入库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64" w:type="dxa"/>
            <w:vAlign w:val="top"/>
          </w:tcPr>
          <w:p>
            <w:pPr>
              <w:rPr>
                <w:rFonts w:hint="eastAsia"/>
                <w:lang w:val="en-US" w:eastAsia="zh-CN"/>
              </w:rPr>
            </w:pPr>
            <w:r>
              <w:rPr>
                <w:rFonts w:hint="eastAsia"/>
                <w:lang w:val="en-US" w:eastAsia="zh-CN"/>
              </w:rPr>
              <w:t>优先级</w:t>
            </w:r>
          </w:p>
        </w:tc>
        <w:tc>
          <w:tcPr>
            <w:tcW w:w="6758" w:type="dxa"/>
            <w:gridSpan w:val="3"/>
            <w:vAlign w:val="top"/>
          </w:tcPr>
          <w:p>
            <w:pPr>
              <w:rPr>
                <w:rFonts w:hint="eastAsia"/>
                <w:lang w:val="en-US" w:eastAsia="zh-CN"/>
              </w:rPr>
            </w:pPr>
            <w:r>
              <w:rPr>
                <w:rFonts w:hint="eastAsia"/>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64" w:type="dxa"/>
            <w:vAlign w:val="top"/>
          </w:tcPr>
          <w:p>
            <w:pPr>
              <w:rPr>
                <w:rFonts w:hint="eastAsia" w:eastAsia="宋体"/>
                <w:lang w:val="en-US" w:eastAsia="zh-CN"/>
              </w:rPr>
            </w:pPr>
            <w:r>
              <w:rPr>
                <w:rFonts w:hint="eastAsia"/>
                <w:lang w:val="en-US" w:eastAsia="zh-CN"/>
              </w:rPr>
              <w:t>正常流程</w:t>
            </w:r>
          </w:p>
        </w:tc>
        <w:tc>
          <w:tcPr>
            <w:tcW w:w="6758" w:type="dxa"/>
            <w:gridSpan w:val="3"/>
            <w:vAlign w:val="top"/>
          </w:tcPr>
          <w:p>
            <w:pPr>
              <w:numPr>
                <w:ilvl w:val="0"/>
                <w:numId w:val="9"/>
              </w:numPr>
              <w:rPr>
                <w:rFonts w:hint="eastAsia"/>
                <w:lang w:val="en-US" w:eastAsia="zh-CN"/>
              </w:rPr>
            </w:pPr>
            <w:r>
              <w:rPr>
                <w:rFonts w:hint="eastAsia"/>
                <w:lang w:val="en-US" w:eastAsia="zh-CN"/>
              </w:rPr>
              <w:t>中转中心仓库管理人员向系统提出入库请求</w:t>
            </w:r>
          </w:p>
          <w:p>
            <w:pPr>
              <w:numPr>
                <w:ilvl w:val="0"/>
                <w:numId w:val="9"/>
              </w:numPr>
              <w:rPr>
                <w:rFonts w:hint="eastAsia"/>
                <w:lang w:val="en-US" w:eastAsia="zh-CN"/>
              </w:rPr>
            </w:pPr>
            <w:r>
              <w:rPr>
                <w:rFonts w:hint="eastAsia"/>
                <w:lang w:val="en-US" w:eastAsia="zh-CN"/>
              </w:rPr>
              <w:t>系统要求输入入库单信息，包括快递编号、目的地、入库日期、</w:t>
            </w:r>
            <w:r>
              <w:rPr>
                <w:rFonts w:hint="eastAsia"/>
              </w:rPr>
              <w:t>区号、排号、架号、位号</w:t>
            </w:r>
          </w:p>
          <w:p>
            <w:pPr>
              <w:numPr>
                <w:ilvl w:val="0"/>
                <w:numId w:val="9"/>
              </w:numPr>
              <w:rPr>
                <w:rFonts w:hint="eastAsia"/>
                <w:lang w:val="en-US" w:eastAsia="zh-CN"/>
              </w:rPr>
            </w:pPr>
            <w:r>
              <w:rPr>
                <w:rFonts w:hint="eastAsia"/>
                <w:lang w:val="en-US" w:eastAsia="zh-CN"/>
              </w:rPr>
              <w:t>中转中心仓库管理人员输入快递编号、目的地、入库日期、</w:t>
            </w:r>
            <w:r>
              <w:rPr>
                <w:rFonts w:hint="eastAsia"/>
              </w:rPr>
              <w:t>区号、排号、架号、位号</w:t>
            </w:r>
          </w:p>
          <w:p>
            <w:pPr>
              <w:numPr>
                <w:ilvl w:val="0"/>
                <w:numId w:val="9"/>
              </w:numPr>
              <w:rPr>
                <w:rFonts w:hint="eastAsia"/>
                <w:lang w:val="en-US" w:eastAsia="zh-CN"/>
              </w:rPr>
            </w:pPr>
            <w:r>
              <w:rPr>
                <w:rFonts w:hint="eastAsia"/>
                <w:lang w:val="en-US" w:eastAsia="zh-CN"/>
              </w:rPr>
              <w:t>系统显示录入的信息，库存入库单处于草稿状态</w:t>
            </w:r>
          </w:p>
          <w:p>
            <w:pPr>
              <w:numPr>
                <w:ilvl w:val="0"/>
                <w:numId w:val="9"/>
              </w:numPr>
              <w:rPr>
                <w:rFonts w:hint="eastAsia"/>
                <w:lang w:val="en-US" w:eastAsia="zh-CN"/>
              </w:rPr>
            </w:pPr>
            <w:r>
              <w:rPr>
                <w:rFonts w:hint="eastAsia"/>
                <w:lang w:val="en-US" w:eastAsia="zh-CN"/>
              </w:rPr>
              <w:t>中转中心仓库管理人员确认信息后提交</w:t>
            </w:r>
          </w:p>
          <w:p>
            <w:pPr>
              <w:numPr>
                <w:ilvl w:val="0"/>
                <w:numId w:val="9"/>
              </w:numPr>
              <w:rPr>
                <w:rFonts w:hint="eastAsia"/>
                <w:lang w:val="en-US" w:eastAsia="zh-CN"/>
              </w:rPr>
            </w:pPr>
            <w:r>
              <w:rPr>
                <w:rFonts w:hint="eastAsia"/>
                <w:lang w:val="en-US" w:eastAsia="zh-CN"/>
              </w:rPr>
              <w:t>系统保存信息，库存入库单处于提交状态</w:t>
            </w:r>
          </w:p>
          <w:p>
            <w:pPr>
              <w:numPr>
                <w:ilvl w:val="0"/>
                <w:numId w:val="9"/>
              </w:numPr>
              <w:rPr>
                <w:rFonts w:hint="eastAsia"/>
                <w:lang w:val="en-US" w:eastAsia="zh-CN"/>
              </w:rPr>
            </w:pPr>
            <w:r>
              <w:rPr>
                <w:rFonts w:hint="eastAsia"/>
                <w:lang w:val="en-US" w:eastAsia="zh-CN"/>
              </w:rPr>
              <w:t>库存入库单审批后，系统通知中转中心仓库管理人员</w:t>
            </w:r>
          </w:p>
          <w:p>
            <w:pPr>
              <w:numPr>
                <w:ilvl w:val="0"/>
                <w:numId w:val="9"/>
              </w:numPr>
              <w:rPr>
                <w:rFonts w:hint="eastAsia"/>
                <w:lang w:val="en-US" w:eastAsia="zh-CN"/>
              </w:rPr>
            </w:pPr>
            <w:r>
              <w:rPr>
                <w:rFonts w:hint="eastAsia"/>
                <w:lang w:val="en-US" w:eastAsia="zh-CN"/>
              </w:rPr>
              <w:t>中转中心仓库管理人员进行实际的货物入库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64" w:type="dxa"/>
            <w:vAlign w:val="top"/>
          </w:tcPr>
          <w:p>
            <w:pPr>
              <w:rPr>
                <w:rFonts w:hint="eastAsia" w:eastAsia="宋体"/>
                <w:lang w:val="en-US" w:eastAsia="zh-CN"/>
              </w:rPr>
            </w:pPr>
            <w:r>
              <w:rPr>
                <w:rFonts w:hint="eastAsia"/>
                <w:lang w:val="en-US" w:eastAsia="zh-CN"/>
              </w:rPr>
              <w:t>扩展流程</w:t>
            </w:r>
          </w:p>
        </w:tc>
        <w:tc>
          <w:tcPr>
            <w:tcW w:w="6758" w:type="dxa"/>
            <w:gridSpan w:val="3"/>
            <w:vAlign w:val="top"/>
          </w:tcPr>
          <w:p>
            <w:pPr>
              <w:numPr>
                <w:numId w:val="0"/>
              </w:numPr>
              <w:rPr>
                <w:rFonts w:hint="eastAsia"/>
                <w:lang w:val="en-US" w:eastAsia="zh-CN"/>
              </w:rPr>
            </w:pPr>
            <w:r>
              <w:rPr>
                <w:rFonts w:hint="eastAsia"/>
                <w:lang w:val="en-US" w:eastAsia="zh-CN"/>
              </w:rPr>
              <w:t>3a经济快递：</w:t>
            </w:r>
          </w:p>
          <w:p>
            <w:pPr>
              <w:numPr>
                <w:numId w:val="0"/>
              </w:numPr>
              <w:rPr>
                <w:rFonts w:hint="eastAsia"/>
                <w:lang w:val="en-US" w:eastAsia="zh-CN"/>
              </w:rPr>
            </w:pPr>
            <w:r>
              <w:rPr>
                <w:rFonts w:hint="eastAsia"/>
                <w:lang w:val="en-US" w:eastAsia="zh-CN"/>
              </w:rPr>
              <w:t xml:space="preserve">   1.区号为汽运区区号</w:t>
            </w:r>
          </w:p>
          <w:p>
            <w:pPr>
              <w:numPr>
                <w:numId w:val="0"/>
              </w:numPr>
              <w:rPr>
                <w:rFonts w:hint="eastAsia"/>
                <w:lang w:val="en-US" w:eastAsia="zh-CN"/>
              </w:rPr>
            </w:pPr>
            <w:r>
              <w:rPr>
                <w:rFonts w:hint="eastAsia"/>
                <w:lang w:val="en-US" w:eastAsia="zh-CN"/>
              </w:rPr>
              <w:t>3b标准快递：</w:t>
            </w:r>
          </w:p>
          <w:p>
            <w:pPr>
              <w:numPr>
                <w:numId w:val="0"/>
              </w:numPr>
              <w:rPr>
                <w:rFonts w:hint="eastAsia"/>
                <w:lang w:val="en-US" w:eastAsia="zh-CN"/>
              </w:rPr>
            </w:pPr>
            <w:r>
              <w:rPr>
                <w:rFonts w:hint="eastAsia"/>
                <w:lang w:val="en-US" w:eastAsia="zh-CN"/>
              </w:rPr>
              <w:t xml:space="preserve">   1.区号为铁运区区号</w:t>
            </w:r>
          </w:p>
          <w:p>
            <w:pPr>
              <w:numPr>
                <w:numId w:val="0"/>
              </w:numPr>
              <w:rPr>
                <w:rFonts w:hint="eastAsia"/>
                <w:lang w:val="en-US" w:eastAsia="zh-CN"/>
              </w:rPr>
            </w:pPr>
            <w:r>
              <w:rPr>
                <w:rFonts w:hint="eastAsia"/>
                <w:lang w:val="en-US" w:eastAsia="zh-CN"/>
              </w:rPr>
              <w:t>3c特快快递：</w:t>
            </w:r>
          </w:p>
          <w:p>
            <w:pPr>
              <w:numPr>
                <w:numId w:val="0"/>
              </w:numPr>
              <w:rPr>
                <w:rFonts w:hint="eastAsia"/>
                <w:lang w:val="en-US" w:eastAsia="zh-CN"/>
              </w:rPr>
            </w:pPr>
            <w:r>
              <w:rPr>
                <w:rFonts w:hint="eastAsia"/>
                <w:lang w:val="en-US" w:eastAsia="zh-CN"/>
              </w:rPr>
              <w:t xml:space="preserve">   1.区号为航运区区号</w:t>
            </w:r>
          </w:p>
          <w:p>
            <w:pPr>
              <w:numPr>
                <w:numId w:val="0"/>
              </w:numPr>
              <w:rPr>
                <w:rFonts w:hint="eastAsia"/>
                <w:lang w:val="en-US" w:eastAsia="zh-CN"/>
              </w:rPr>
            </w:pPr>
            <w:r>
              <w:rPr>
                <w:rFonts w:hint="eastAsia"/>
                <w:lang w:val="en-US" w:eastAsia="zh-CN"/>
              </w:rPr>
              <w:t>5a.信息错误：</w:t>
            </w:r>
          </w:p>
          <w:p>
            <w:pPr>
              <w:numPr>
                <w:numId w:val="0"/>
              </w:numPr>
              <w:rPr>
                <w:rFonts w:hint="eastAsia"/>
                <w:lang w:val="en-US" w:eastAsia="zh-CN"/>
              </w:rPr>
            </w:pPr>
            <w:r>
              <w:rPr>
                <w:rFonts w:hint="eastAsia"/>
                <w:lang w:val="en-US" w:eastAsia="zh-CN"/>
              </w:rPr>
              <w:t xml:space="preserve">   1.中转中心仓库管理人员提出重新输入入库单信息请求</w:t>
            </w:r>
          </w:p>
          <w:p>
            <w:pPr>
              <w:numPr>
                <w:numId w:val="0"/>
              </w:numPr>
              <w:rPr>
                <w:rFonts w:hint="eastAsia"/>
              </w:rPr>
            </w:pPr>
            <w:r>
              <w:rPr>
                <w:rFonts w:hint="eastAsia"/>
                <w:lang w:val="en-US" w:eastAsia="zh-CN"/>
              </w:rPr>
              <w:t xml:space="preserve">   2.系统要求输入入库单信息，包括快递编号、目的地、入库日期、</w:t>
            </w:r>
            <w:r>
              <w:rPr>
                <w:rFonts w:hint="eastAsia"/>
              </w:rPr>
              <w:t>区号、排号、架号、位号</w:t>
            </w:r>
          </w:p>
          <w:p>
            <w:pPr>
              <w:numPr>
                <w:numId w:val="0"/>
              </w:numPr>
              <w:rPr>
                <w:rFonts w:hint="eastAsia"/>
              </w:rPr>
            </w:pPr>
            <w:r>
              <w:rPr>
                <w:rFonts w:hint="eastAsia"/>
                <w:lang w:val="en-US" w:eastAsia="zh-CN"/>
              </w:rPr>
              <w:t xml:space="preserve">  3.中转中心仓库管理人员输入快递编号、目的地、入库日期、</w:t>
            </w:r>
            <w:r>
              <w:rPr>
                <w:rFonts w:hint="eastAsia"/>
              </w:rPr>
              <w:t>区号、排号、架号、位号</w:t>
            </w:r>
          </w:p>
          <w:p>
            <w:pPr>
              <w:numPr>
                <w:numId w:val="0"/>
              </w:numPr>
              <w:rPr>
                <w:rFonts w:hint="eastAsia"/>
                <w:lang w:val="en-US" w:eastAsia="zh-CN"/>
              </w:rPr>
            </w:pPr>
            <w:r>
              <w:rPr>
                <w:rFonts w:hint="eastAsia"/>
                <w:lang w:val="en-US" w:eastAsia="zh-CN"/>
              </w:rPr>
              <w:t xml:space="preserve">  4.系统显示录入的信息，库存入库单处于草稿状态</w:t>
            </w:r>
          </w:p>
          <w:p>
            <w:pPr>
              <w:numPr>
                <w:numId w:val="0"/>
              </w:numPr>
              <w:rPr>
                <w:rFonts w:hint="eastAsia"/>
                <w:lang w:val="en-US" w:eastAsia="zh-CN"/>
              </w:rPr>
            </w:pPr>
            <w:r>
              <w:rPr>
                <w:rFonts w:hint="eastAsia"/>
                <w:lang w:val="en-US" w:eastAsia="zh-CN"/>
              </w:rPr>
              <w:t xml:space="preserve">  5.中转中心仓库管理人员确认信息后提交</w:t>
            </w:r>
          </w:p>
          <w:p>
            <w:pPr>
              <w:numPr>
                <w:numId w:val="0"/>
              </w:numPr>
              <w:rPr>
                <w:rFonts w:hint="eastAsia"/>
                <w:lang w:val="en-US" w:eastAsia="zh-CN"/>
              </w:rPr>
            </w:pPr>
            <w:r>
              <w:rPr>
                <w:rFonts w:hint="eastAsia"/>
                <w:lang w:val="en-US" w:eastAsia="zh-CN"/>
              </w:rPr>
              <w:t>8a 货物入库达到警戒比例：</w:t>
            </w:r>
          </w:p>
          <w:p>
            <w:pPr>
              <w:numPr>
                <w:numId w:val="0"/>
              </w:numPr>
              <w:rPr>
                <w:rFonts w:hint="eastAsia"/>
                <w:lang w:val="en-US" w:eastAsia="zh-CN"/>
              </w:rPr>
            </w:pPr>
            <w:r>
              <w:rPr>
                <w:rFonts w:hint="eastAsia"/>
                <w:lang w:val="en-US" w:eastAsia="zh-CN"/>
              </w:rPr>
              <w:t xml:space="preserve">   1.系统发出报警信号</w:t>
            </w:r>
          </w:p>
          <w:p>
            <w:pPr>
              <w:numPr>
                <w:numId w:val="0"/>
              </w:numPr>
              <w:rPr>
                <w:rFonts w:hint="eastAsia"/>
                <w:lang w:val="en-US" w:eastAsia="zh-CN"/>
              </w:rPr>
            </w:pPr>
            <w:r>
              <w:rPr>
                <w:rFonts w:hint="eastAsia"/>
                <w:lang w:val="en-US" w:eastAsia="zh-CN"/>
              </w:rPr>
              <w:t xml:space="preserve">   2.中转中心仓库管理人员寻找新的存储位置</w:t>
            </w:r>
          </w:p>
          <w:p>
            <w:pPr>
              <w:numPr>
                <w:numId w:val="0"/>
              </w:numPr>
              <w:rPr>
                <w:rFonts w:hint="eastAsia"/>
                <w:lang w:val="en-US" w:eastAsia="zh-CN"/>
              </w:rPr>
            </w:pPr>
            <w:r>
              <w:rPr>
                <w:rFonts w:hint="eastAsia"/>
                <w:lang w:val="en-US" w:eastAsia="zh-CN"/>
              </w:rPr>
              <w:t xml:space="preserve">       2a 该区没有位置存储该货物：</w:t>
            </w:r>
          </w:p>
          <w:p>
            <w:pPr>
              <w:numPr>
                <w:numId w:val="0"/>
              </w:numPr>
              <w:rPr>
                <w:rFonts w:hint="eastAsia"/>
                <w:lang w:val="en-US" w:eastAsia="zh-CN"/>
              </w:rPr>
            </w:pPr>
            <w:r>
              <w:rPr>
                <w:rFonts w:hint="eastAsia"/>
                <w:lang w:val="en-US" w:eastAsia="zh-CN"/>
              </w:rPr>
              <w:t xml:space="preserve">           1.中转中心仓库管理人员在机动区寻找存储位置</w:t>
            </w:r>
          </w:p>
          <w:p>
            <w:pPr>
              <w:numPr>
                <w:numId w:val="0"/>
              </w:numPr>
              <w:rPr>
                <w:rFonts w:hint="eastAsia"/>
              </w:rPr>
            </w:pPr>
            <w:r>
              <w:rPr>
                <w:rFonts w:hint="eastAsia"/>
                <w:lang w:val="en-US" w:eastAsia="zh-CN"/>
              </w:rPr>
              <w:t xml:space="preserve">   3.中转中心仓库管理人员更新库存入库单的区号</w:t>
            </w:r>
            <w:r>
              <w:rPr>
                <w:rFonts w:hint="eastAsia"/>
              </w:rPr>
              <w:t>、排号、架号、位号</w:t>
            </w:r>
          </w:p>
          <w:p>
            <w:pPr>
              <w:numPr>
                <w:numId w:val="0"/>
              </w:numPr>
              <w:rPr>
                <w:rFonts w:hint="eastAsia" w:eastAsia="宋体"/>
                <w:lang w:val="en-US" w:eastAsia="zh-CN"/>
              </w:rPr>
            </w:pPr>
            <w:r>
              <w:rPr>
                <w:rFonts w:hint="eastAsia"/>
                <w:lang w:val="en-US" w:eastAsia="zh-CN"/>
              </w:rPr>
              <w:t xml:space="preserve">   4.系统保存更新后的信息</w:t>
            </w:r>
          </w:p>
          <w:p>
            <w:pPr>
              <w:numPr>
                <w:numId w:val="0"/>
              </w:numPr>
              <w:rPr>
                <w:rFonts w:hint="eastAsia"/>
                <w:lang w:val="en-US" w:eastAsia="zh-CN"/>
              </w:rPr>
            </w:pPr>
            <w:r>
              <w:rPr>
                <w:rFonts w:hint="eastAsia"/>
                <w:lang w:val="en-US" w:eastAsia="zh-CN"/>
              </w:rPr>
              <w:t xml:space="preserve">   4.中转中心仓库管理人员存放货物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64" w:type="dxa"/>
            <w:vAlign w:val="top"/>
          </w:tcPr>
          <w:p>
            <w:pPr>
              <w:rPr>
                <w:rFonts w:hint="eastAsia"/>
                <w:lang w:val="en-US" w:eastAsia="zh-CN"/>
              </w:rPr>
            </w:pPr>
            <w:r>
              <w:rPr>
                <w:rFonts w:hint="eastAsia"/>
                <w:lang w:val="en-US" w:eastAsia="zh-CN"/>
              </w:rPr>
              <w:t>特殊需求</w:t>
            </w:r>
          </w:p>
        </w:tc>
        <w:tc>
          <w:tcPr>
            <w:tcW w:w="6758" w:type="dxa"/>
            <w:gridSpan w:val="3"/>
            <w:vAlign w:val="top"/>
          </w:tcPr>
          <w:p>
            <w:pPr>
              <w:numPr>
                <w:numId w:val="0"/>
              </w:numPr>
              <w:rPr>
                <w:rFonts w:hint="eastAsia"/>
                <w:lang w:val="en-US" w:eastAsia="zh-CN"/>
              </w:rPr>
            </w:pPr>
          </w:p>
        </w:tc>
      </w:tr>
    </w:tbl>
    <w:p/>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64"/>
        <w:gridCol w:w="2640"/>
        <w:gridCol w:w="2325"/>
        <w:gridCol w:w="1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7" w:hRule="atLeast"/>
        </w:trPr>
        <w:tc>
          <w:tcPr>
            <w:tcW w:w="1764" w:type="dxa"/>
            <w:vAlign w:val="top"/>
          </w:tcPr>
          <w:p>
            <w:pPr>
              <w:rPr>
                <w:rFonts w:hint="eastAsia"/>
                <w:lang w:val="en-US" w:eastAsia="zh-CN"/>
              </w:rPr>
            </w:pPr>
            <w:r>
              <w:rPr>
                <w:rFonts w:hint="eastAsia"/>
                <w:lang w:val="en-US" w:eastAsia="zh-CN"/>
              </w:rPr>
              <w:t>ID</w:t>
            </w:r>
          </w:p>
        </w:tc>
        <w:tc>
          <w:tcPr>
            <w:tcW w:w="2640" w:type="dxa"/>
            <w:vAlign w:val="top"/>
          </w:tcPr>
          <w:p>
            <w:pPr>
              <w:rPr>
                <w:rFonts w:hint="eastAsia"/>
                <w:lang w:val="en-US" w:eastAsia="zh-CN"/>
              </w:rPr>
            </w:pPr>
            <w:r>
              <w:rPr>
                <w:rFonts w:hint="eastAsia"/>
                <w:lang w:val="en-US" w:eastAsia="zh-CN"/>
              </w:rPr>
              <w:t>UC10</w:t>
            </w:r>
          </w:p>
        </w:tc>
        <w:tc>
          <w:tcPr>
            <w:tcW w:w="2325" w:type="dxa"/>
            <w:vAlign w:val="top"/>
          </w:tcPr>
          <w:p>
            <w:pPr>
              <w:rPr>
                <w:rFonts w:hint="eastAsia"/>
                <w:lang w:val="en-US" w:eastAsia="zh-CN"/>
              </w:rPr>
            </w:pPr>
            <w:r>
              <w:rPr>
                <w:rFonts w:hint="eastAsia"/>
                <w:lang w:val="en-US" w:eastAsia="zh-CN"/>
              </w:rPr>
              <w:t>名称</w:t>
            </w:r>
          </w:p>
        </w:tc>
        <w:tc>
          <w:tcPr>
            <w:tcW w:w="1793" w:type="dxa"/>
            <w:vAlign w:val="top"/>
          </w:tcPr>
          <w:p>
            <w:pPr>
              <w:rPr>
                <w:rFonts w:hint="eastAsia"/>
                <w:lang w:val="en-US" w:eastAsia="zh-CN"/>
              </w:rPr>
            </w:pPr>
            <w:r>
              <w:rPr>
                <w:rFonts w:hint="eastAsia"/>
                <w:lang w:val="en-US" w:eastAsia="zh-CN"/>
              </w:rPr>
              <w:t>库存出库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7" w:hRule="atLeast"/>
        </w:trPr>
        <w:tc>
          <w:tcPr>
            <w:tcW w:w="1764" w:type="dxa"/>
            <w:vAlign w:val="top"/>
          </w:tcPr>
          <w:p>
            <w:pPr>
              <w:rPr>
                <w:rFonts w:hint="eastAsia"/>
                <w:lang w:val="en-US" w:eastAsia="zh-CN"/>
              </w:rPr>
            </w:pPr>
            <w:r>
              <w:rPr>
                <w:rFonts w:hint="eastAsia"/>
                <w:lang w:val="en-US" w:eastAsia="zh-CN"/>
              </w:rPr>
              <w:t>创建者</w:t>
            </w:r>
          </w:p>
        </w:tc>
        <w:tc>
          <w:tcPr>
            <w:tcW w:w="2640" w:type="dxa"/>
            <w:vAlign w:val="top"/>
          </w:tcPr>
          <w:p>
            <w:pPr>
              <w:rPr>
                <w:rFonts w:hint="eastAsia"/>
                <w:lang w:val="en-US" w:eastAsia="zh-CN"/>
              </w:rPr>
            </w:pPr>
            <w:r>
              <w:rPr>
                <w:rFonts w:hint="eastAsia"/>
                <w:lang w:val="en-US" w:eastAsia="zh-CN"/>
              </w:rPr>
              <w:t>韩啸</w:t>
            </w:r>
          </w:p>
        </w:tc>
        <w:tc>
          <w:tcPr>
            <w:tcW w:w="2325" w:type="dxa"/>
            <w:vAlign w:val="top"/>
          </w:tcPr>
          <w:p>
            <w:pPr>
              <w:rPr>
                <w:rFonts w:hint="eastAsia"/>
                <w:lang w:val="en-US" w:eastAsia="zh-CN"/>
              </w:rPr>
            </w:pPr>
            <w:r>
              <w:rPr>
                <w:rFonts w:hint="eastAsia"/>
                <w:lang w:val="en-US" w:eastAsia="zh-CN"/>
              </w:rPr>
              <w:t>最后一次更新者</w:t>
            </w:r>
          </w:p>
        </w:tc>
        <w:tc>
          <w:tcPr>
            <w:tcW w:w="1793" w:type="dxa"/>
            <w:vAlign w:val="top"/>
          </w:tcPr>
          <w:p>
            <w:pPr>
              <w:rPr>
                <w:rFonts w:hint="eastAsia"/>
                <w:lang w:val="en-US" w:eastAsia="zh-CN"/>
              </w:rPr>
            </w:pPr>
            <w:r>
              <w:rPr>
                <w:rFonts w:hint="eastAsia"/>
                <w:lang w:val="en-US" w:eastAsia="zh-CN"/>
              </w:rPr>
              <w:t>韩啸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7" w:hRule="atLeast"/>
        </w:trPr>
        <w:tc>
          <w:tcPr>
            <w:tcW w:w="1764" w:type="dxa"/>
            <w:vAlign w:val="top"/>
          </w:tcPr>
          <w:p>
            <w:pPr>
              <w:rPr>
                <w:rFonts w:hint="eastAsia"/>
                <w:lang w:val="en-US" w:eastAsia="zh-CN"/>
              </w:rPr>
            </w:pPr>
            <w:r>
              <w:rPr>
                <w:rFonts w:hint="eastAsia"/>
                <w:lang w:val="en-US" w:eastAsia="zh-CN"/>
              </w:rPr>
              <w:t>创建日期</w:t>
            </w:r>
          </w:p>
        </w:tc>
        <w:tc>
          <w:tcPr>
            <w:tcW w:w="2640" w:type="dxa"/>
            <w:vAlign w:val="top"/>
          </w:tcPr>
          <w:p>
            <w:pPr>
              <w:rPr>
                <w:rFonts w:hint="eastAsia"/>
                <w:lang w:val="en-US" w:eastAsia="zh-CN"/>
              </w:rPr>
            </w:pPr>
            <w:r>
              <w:rPr>
                <w:rFonts w:hint="eastAsia"/>
                <w:lang w:val="en-US" w:eastAsia="zh-CN"/>
              </w:rPr>
              <w:t>20150927</w:t>
            </w:r>
          </w:p>
        </w:tc>
        <w:tc>
          <w:tcPr>
            <w:tcW w:w="2325" w:type="dxa"/>
            <w:vAlign w:val="top"/>
          </w:tcPr>
          <w:p>
            <w:pPr>
              <w:rPr>
                <w:rFonts w:hint="eastAsia"/>
                <w:lang w:val="en-US" w:eastAsia="zh-CN"/>
              </w:rPr>
            </w:pPr>
            <w:r>
              <w:rPr>
                <w:rFonts w:hint="eastAsia"/>
                <w:lang w:val="en-US" w:eastAsia="zh-CN"/>
              </w:rPr>
              <w:t>最后更新日期</w:t>
            </w:r>
          </w:p>
        </w:tc>
        <w:tc>
          <w:tcPr>
            <w:tcW w:w="1793" w:type="dxa"/>
            <w:vAlign w:val="top"/>
          </w:tcPr>
          <w:p>
            <w:pPr>
              <w:rPr>
                <w:rFonts w:hint="eastAsia"/>
                <w:lang w:val="en-US" w:eastAsia="zh-CN"/>
              </w:rPr>
            </w:pPr>
            <w:r>
              <w:rPr>
                <w:rFonts w:hint="eastAsia"/>
                <w:lang w:val="en-US" w:eastAsia="zh-CN"/>
              </w:rPr>
              <w:t>20151002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64" w:type="dxa"/>
            <w:vAlign w:val="top"/>
          </w:tcPr>
          <w:p>
            <w:pPr>
              <w:rPr>
                <w:rFonts w:hint="eastAsia" w:eastAsia="宋体"/>
                <w:lang w:val="en-US" w:eastAsia="zh-CN"/>
              </w:rPr>
            </w:pPr>
            <w:r>
              <w:rPr>
                <w:rFonts w:hint="eastAsia"/>
                <w:lang w:val="en-US" w:eastAsia="zh-CN"/>
              </w:rPr>
              <w:t>参与者</w:t>
            </w:r>
          </w:p>
        </w:tc>
        <w:tc>
          <w:tcPr>
            <w:tcW w:w="6758" w:type="dxa"/>
            <w:gridSpan w:val="3"/>
            <w:vAlign w:val="top"/>
          </w:tcPr>
          <w:p>
            <w:pPr>
              <w:rPr>
                <w:rFonts w:hint="eastAsia" w:eastAsia="宋体"/>
                <w:lang w:val="en-US" w:eastAsia="zh-CN"/>
              </w:rPr>
            </w:pPr>
            <w:r>
              <w:rPr>
                <w:rFonts w:hint="eastAsia"/>
                <w:lang w:val="en-US" w:eastAsia="zh-CN"/>
              </w:rPr>
              <w:t>中转中心仓库管理人员，目的是从仓库中提取库存到中转中心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64" w:type="dxa"/>
            <w:vAlign w:val="top"/>
          </w:tcPr>
          <w:p>
            <w:pPr>
              <w:rPr>
                <w:rFonts w:hint="eastAsia" w:eastAsia="宋体"/>
                <w:lang w:val="en-US" w:eastAsia="zh-CN"/>
              </w:rPr>
            </w:pPr>
            <w:r>
              <w:rPr>
                <w:rFonts w:hint="eastAsia"/>
                <w:lang w:val="en-US" w:eastAsia="zh-CN"/>
              </w:rPr>
              <w:t>触发条件</w:t>
            </w:r>
          </w:p>
        </w:tc>
        <w:tc>
          <w:tcPr>
            <w:tcW w:w="6758" w:type="dxa"/>
            <w:gridSpan w:val="3"/>
            <w:vAlign w:val="top"/>
          </w:tcPr>
          <w:p>
            <w:pPr>
              <w:rPr>
                <w:rFonts w:hint="eastAsia" w:eastAsia="宋体"/>
                <w:lang w:val="en-US" w:eastAsia="zh-CN"/>
              </w:rPr>
            </w:pPr>
            <w:r>
              <w:rPr>
                <w:rFonts w:hint="eastAsia"/>
                <w:lang w:val="en-US" w:eastAsia="zh-CN"/>
              </w:rPr>
              <w:t>中转中心业务员生成中转单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64" w:type="dxa"/>
            <w:vAlign w:val="top"/>
          </w:tcPr>
          <w:p>
            <w:pPr>
              <w:rPr>
                <w:rFonts w:hint="eastAsia" w:eastAsia="宋体"/>
                <w:lang w:val="en-US" w:eastAsia="zh-CN"/>
              </w:rPr>
            </w:pPr>
            <w:r>
              <w:rPr>
                <w:rFonts w:hint="eastAsia"/>
                <w:lang w:val="en-US" w:eastAsia="zh-CN"/>
              </w:rPr>
              <w:t>前置条件</w:t>
            </w:r>
          </w:p>
        </w:tc>
        <w:tc>
          <w:tcPr>
            <w:tcW w:w="6758" w:type="dxa"/>
            <w:gridSpan w:val="3"/>
            <w:vAlign w:val="top"/>
          </w:tcPr>
          <w:p>
            <w:pPr>
              <w:rPr>
                <w:rFonts w:hint="eastAsia" w:eastAsia="宋体"/>
                <w:lang w:val="en-US" w:eastAsia="zh-CN"/>
              </w:rPr>
            </w:pPr>
            <w:r>
              <w:rPr>
                <w:rFonts w:hint="eastAsia"/>
                <w:lang w:val="en-US" w:eastAsia="zh-CN"/>
              </w:rPr>
              <w:t>中转中心仓库管理人员已经被识别和授权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64" w:type="dxa"/>
            <w:vAlign w:val="top"/>
          </w:tcPr>
          <w:p>
            <w:pPr>
              <w:rPr>
                <w:rFonts w:hint="eastAsia" w:eastAsia="宋体"/>
                <w:lang w:val="en-US" w:eastAsia="zh-CN"/>
              </w:rPr>
            </w:pPr>
            <w:r>
              <w:rPr>
                <w:rFonts w:hint="eastAsia"/>
                <w:lang w:val="en-US" w:eastAsia="zh-CN"/>
              </w:rPr>
              <w:t>后置条件</w:t>
            </w:r>
          </w:p>
        </w:tc>
        <w:tc>
          <w:tcPr>
            <w:tcW w:w="6758" w:type="dxa"/>
            <w:gridSpan w:val="3"/>
            <w:vAlign w:val="top"/>
          </w:tcPr>
          <w:p>
            <w:pPr>
              <w:pStyle w:val="5"/>
              <w:numPr>
                <w:numId w:val="0"/>
              </w:numPr>
              <w:rPr>
                <w:rFonts w:hint="eastAsia" w:eastAsia="宋体"/>
                <w:lang w:val="en-US" w:eastAsia="zh-CN"/>
              </w:rPr>
            </w:pPr>
            <w:r>
              <w:rPr>
                <w:rFonts w:hint="eastAsia"/>
                <w:lang w:val="en-US" w:eastAsia="zh-CN"/>
              </w:rPr>
              <w:t>库存出库，准备装运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64" w:type="dxa"/>
            <w:vAlign w:val="top"/>
          </w:tcPr>
          <w:p>
            <w:pPr>
              <w:rPr>
                <w:rFonts w:hint="eastAsia"/>
                <w:lang w:val="en-US" w:eastAsia="zh-CN"/>
              </w:rPr>
            </w:pPr>
            <w:r>
              <w:rPr>
                <w:rFonts w:hint="eastAsia"/>
                <w:lang w:val="en-US" w:eastAsia="zh-CN"/>
              </w:rPr>
              <w:t>优先级</w:t>
            </w:r>
          </w:p>
        </w:tc>
        <w:tc>
          <w:tcPr>
            <w:tcW w:w="6758" w:type="dxa"/>
            <w:gridSpan w:val="3"/>
            <w:vAlign w:val="top"/>
          </w:tcPr>
          <w:p>
            <w:pPr>
              <w:rPr>
                <w:rFonts w:hint="eastAsia"/>
                <w:lang w:val="en-US" w:eastAsia="zh-CN"/>
              </w:rPr>
            </w:pPr>
            <w:r>
              <w:rPr>
                <w:rFonts w:hint="eastAsia"/>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64" w:type="dxa"/>
            <w:vAlign w:val="top"/>
          </w:tcPr>
          <w:p>
            <w:pPr>
              <w:rPr>
                <w:rFonts w:hint="eastAsia" w:eastAsia="宋体"/>
                <w:lang w:val="en-US" w:eastAsia="zh-CN"/>
              </w:rPr>
            </w:pPr>
            <w:r>
              <w:rPr>
                <w:rFonts w:hint="eastAsia"/>
                <w:lang w:val="en-US" w:eastAsia="zh-CN"/>
              </w:rPr>
              <w:t>正常流程</w:t>
            </w:r>
          </w:p>
        </w:tc>
        <w:tc>
          <w:tcPr>
            <w:tcW w:w="6758" w:type="dxa"/>
            <w:gridSpan w:val="3"/>
            <w:vAlign w:val="top"/>
          </w:tcPr>
          <w:p>
            <w:pPr>
              <w:numPr>
                <w:ilvl w:val="0"/>
                <w:numId w:val="10"/>
              </w:numPr>
              <w:rPr>
                <w:rFonts w:hint="eastAsia"/>
                <w:lang w:val="en-US" w:eastAsia="zh-CN"/>
              </w:rPr>
            </w:pPr>
            <w:r>
              <w:rPr>
                <w:rFonts w:hint="eastAsia"/>
                <w:lang w:val="en-US" w:eastAsia="zh-CN"/>
              </w:rPr>
              <w:t>中转中心仓库管理人员向系统提出库存出库请求</w:t>
            </w:r>
          </w:p>
          <w:p>
            <w:pPr>
              <w:numPr>
                <w:ilvl w:val="0"/>
                <w:numId w:val="10"/>
              </w:numPr>
              <w:rPr>
                <w:rFonts w:hint="eastAsia"/>
                <w:lang w:val="en-US" w:eastAsia="zh-CN"/>
              </w:rPr>
            </w:pPr>
            <w:r>
              <w:rPr>
                <w:rFonts w:hint="eastAsia"/>
                <w:lang w:val="en-US" w:eastAsia="zh-CN"/>
              </w:rPr>
              <w:t>系统要求输入出库单信息，包括</w:t>
            </w:r>
            <w:r>
              <w:rPr>
                <w:rFonts w:hint="eastAsia"/>
              </w:rPr>
              <w:t>快递编号、出库日期、目的地、装运形式（火车、飞机、汽车）、中转单编号或者汽运编号</w:t>
            </w:r>
          </w:p>
          <w:p>
            <w:pPr>
              <w:numPr>
                <w:ilvl w:val="0"/>
                <w:numId w:val="10"/>
              </w:numPr>
              <w:rPr>
                <w:rFonts w:hint="eastAsia"/>
                <w:lang w:val="en-US" w:eastAsia="zh-CN"/>
              </w:rPr>
            </w:pPr>
            <w:r>
              <w:rPr>
                <w:rFonts w:hint="eastAsia"/>
                <w:lang w:val="en-US" w:eastAsia="zh-CN"/>
              </w:rPr>
              <w:t>中转中心仓库管理人员输入</w:t>
            </w:r>
            <w:r>
              <w:rPr>
                <w:rFonts w:hint="eastAsia"/>
              </w:rPr>
              <w:t>快递编号、出库日期、目的地、装运形式（火车、飞机、汽车）、中转单编号或者汽运编号</w:t>
            </w:r>
          </w:p>
          <w:p>
            <w:pPr>
              <w:numPr>
                <w:ilvl w:val="0"/>
                <w:numId w:val="10"/>
              </w:numPr>
              <w:rPr>
                <w:rFonts w:hint="eastAsia"/>
                <w:lang w:val="en-US" w:eastAsia="zh-CN"/>
              </w:rPr>
            </w:pPr>
            <w:r>
              <w:rPr>
                <w:rFonts w:hint="eastAsia"/>
                <w:lang w:val="en-US" w:eastAsia="zh-CN"/>
              </w:rPr>
              <w:t>系统显示</w:t>
            </w:r>
            <w:r>
              <w:rPr>
                <w:rFonts w:hint="eastAsia"/>
              </w:rPr>
              <w:t>快递编号、出库日期、目的地、装运形式（火车、飞机、汽车）、中转单编号或者汽运编号</w:t>
            </w:r>
            <w:r>
              <w:rPr>
                <w:rFonts w:hint="eastAsia"/>
                <w:lang w:val="en-US" w:eastAsia="zh-CN"/>
              </w:rPr>
              <w:t>，库存出库单处于草稿状态</w:t>
            </w:r>
          </w:p>
          <w:p>
            <w:pPr>
              <w:numPr>
                <w:ilvl w:val="0"/>
                <w:numId w:val="10"/>
              </w:numPr>
              <w:rPr>
                <w:rFonts w:hint="eastAsia"/>
                <w:lang w:val="en-US" w:eastAsia="zh-CN"/>
              </w:rPr>
            </w:pPr>
            <w:r>
              <w:rPr>
                <w:rFonts w:hint="eastAsia"/>
                <w:lang w:val="en-US" w:eastAsia="zh-CN"/>
              </w:rPr>
              <w:t>中转中心仓库管理人员确认库存出库单，并提交库存出库单</w:t>
            </w:r>
          </w:p>
          <w:p>
            <w:pPr>
              <w:numPr>
                <w:ilvl w:val="0"/>
                <w:numId w:val="10"/>
              </w:numPr>
              <w:rPr>
                <w:rFonts w:hint="eastAsia"/>
                <w:lang w:val="en-US" w:eastAsia="zh-CN"/>
              </w:rPr>
            </w:pPr>
            <w:r>
              <w:rPr>
                <w:rFonts w:hint="eastAsia"/>
                <w:lang w:val="en-US" w:eastAsia="zh-CN"/>
              </w:rPr>
              <w:t>系统保存库存出库单，库存出库单处于提交状态</w:t>
            </w:r>
          </w:p>
          <w:p>
            <w:pPr>
              <w:numPr>
                <w:ilvl w:val="0"/>
                <w:numId w:val="10"/>
              </w:numPr>
              <w:rPr>
                <w:rFonts w:hint="eastAsia"/>
                <w:lang w:val="en-US" w:eastAsia="zh-CN"/>
              </w:rPr>
            </w:pPr>
            <w:r>
              <w:rPr>
                <w:rFonts w:hint="eastAsia"/>
                <w:lang w:val="en-US" w:eastAsia="zh-CN"/>
              </w:rPr>
              <w:t>库存出库单审批之后，系统通知中转中心仓库管理人员</w:t>
            </w:r>
          </w:p>
          <w:p>
            <w:pPr>
              <w:numPr>
                <w:ilvl w:val="0"/>
                <w:numId w:val="10"/>
              </w:numPr>
              <w:rPr>
                <w:rFonts w:hint="eastAsia"/>
                <w:lang w:val="en-US" w:eastAsia="zh-CN"/>
              </w:rPr>
            </w:pPr>
            <w:r>
              <w:rPr>
                <w:rFonts w:hint="eastAsia"/>
                <w:lang w:val="en-US" w:eastAsia="zh-CN"/>
              </w:rPr>
              <w:t>中转中心仓库管理人员找到货物存储位置，并将要出库的货物出库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64" w:type="dxa"/>
            <w:vAlign w:val="top"/>
          </w:tcPr>
          <w:p>
            <w:pPr>
              <w:rPr>
                <w:rFonts w:hint="eastAsia" w:eastAsia="宋体"/>
                <w:lang w:val="en-US" w:eastAsia="zh-CN"/>
              </w:rPr>
            </w:pPr>
            <w:r>
              <w:rPr>
                <w:rFonts w:hint="eastAsia"/>
                <w:lang w:val="en-US" w:eastAsia="zh-CN"/>
              </w:rPr>
              <w:t>扩展流程</w:t>
            </w:r>
          </w:p>
        </w:tc>
        <w:tc>
          <w:tcPr>
            <w:tcW w:w="6758" w:type="dxa"/>
            <w:gridSpan w:val="3"/>
            <w:vAlign w:val="top"/>
          </w:tcPr>
          <w:p>
            <w:pPr>
              <w:numPr>
                <w:numId w:val="0"/>
              </w:numPr>
              <w:rPr>
                <w:rFonts w:hint="eastAsia"/>
                <w:lang w:val="en-US" w:eastAsia="zh-CN"/>
              </w:rPr>
            </w:pPr>
            <w:r>
              <w:rPr>
                <w:rFonts w:hint="eastAsia"/>
                <w:lang w:val="en-US" w:eastAsia="zh-CN"/>
              </w:rPr>
              <w:t>5a.信息错误：</w:t>
            </w:r>
          </w:p>
          <w:p>
            <w:pPr>
              <w:numPr>
                <w:numId w:val="0"/>
              </w:numPr>
              <w:rPr>
                <w:rFonts w:hint="eastAsia"/>
                <w:lang w:val="en-US" w:eastAsia="zh-CN"/>
              </w:rPr>
            </w:pPr>
            <w:r>
              <w:rPr>
                <w:rFonts w:hint="eastAsia"/>
                <w:lang w:val="en-US" w:eastAsia="zh-CN"/>
              </w:rPr>
              <w:t xml:space="preserve">  1.中转中心仓库管理人员提出重新输入出库单信息请求</w:t>
            </w:r>
          </w:p>
          <w:p>
            <w:pPr>
              <w:numPr>
                <w:numId w:val="0"/>
              </w:numPr>
              <w:rPr>
                <w:rFonts w:hint="eastAsia"/>
                <w:lang w:val="en-US" w:eastAsia="zh-CN"/>
              </w:rPr>
            </w:pPr>
            <w:r>
              <w:rPr>
                <w:rFonts w:hint="eastAsia"/>
                <w:lang w:val="en-US" w:eastAsia="zh-CN"/>
              </w:rPr>
              <w:t xml:space="preserve">  2.从正常流程2继续顺序执行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64" w:type="dxa"/>
            <w:vAlign w:val="top"/>
          </w:tcPr>
          <w:p>
            <w:pPr>
              <w:rPr>
                <w:rFonts w:hint="eastAsia"/>
                <w:lang w:val="en-US" w:eastAsia="zh-CN"/>
              </w:rPr>
            </w:pPr>
            <w:r>
              <w:rPr>
                <w:rFonts w:hint="eastAsia"/>
                <w:lang w:val="en-US" w:eastAsia="zh-CN"/>
              </w:rPr>
              <w:t>特殊需求</w:t>
            </w:r>
          </w:p>
        </w:tc>
        <w:tc>
          <w:tcPr>
            <w:tcW w:w="6758" w:type="dxa"/>
            <w:gridSpan w:val="3"/>
            <w:vAlign w:val="top"/>
          </w:tcPr>
          <w:p>
            <w:pPr>
              <w:numPr>
                <w:numId w:val="0"/>
              </w:numPr>
              <w:rPr>
                <w:rFonts w:hint="eastAsia"/>
                <w:lang w:val="en-US" w:eastAsia="zh-CN"/>
              </w:rPr>
            </w:pPr>
          </w:p>
        </w:tc>
      </w:tr>
    </w:tbl>
    <w:p/>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4"/>
        <w:gridCol w:w="2640"/>
        <w:gridCol w:w="2325"/>
        <w:gridCol w:w="1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64" w:type="dxa"/>
            <w:vAlign w:val="top"/>
          </w:tcPr>
          <w:p>
            <w:r>
              <w:rPr>
                <w:rFonts w:hint="eastAsia"/>
              </w:rPr>
              <w:t>ID</w:t>
            </w:r>
          </w:p>
        </w:tc>
        <w:tc>
          <w:tcPr>
            <w:tcW w:w="2640" w:type="dxa"/>
            <w:vAlign w:val="top"/>
          </w:tcPr>
          <w:p>
            <w:r>
              <w:rPr>
                <w:rFonts w:hint="eastAsia"/>
              </w:rPr>
              <w:t>UC11</w:t>
            </w:r>
          </w:p>
        </w:tc>
        <w:tc>
          <w:tcPr>
            <w:tcW w:w="2325" w:type="dxa"/>
            <w:vAlign w:val="top"/>
          </w:tcPr>
          <w:p>
            <w:r>
              <w:rPr>
                <w:rFonts w:hint="eastAsia"/>
              </w:rPr>
              <w:t>名称</w:t>
            </w:r>
          </w:p>
        </w:tc>
        <w:tc>
          <w:tcPr>
            <w:tcW w:w="1793" w:type="dxa"/>
            <w:vAlign w:val="top"/>
          </w:tcPr>
          <w:p>
            <w:r>
              <w:rPr>
                <w:rFonts w:hint="eastAsia"/>
              </w:rPr>
              <w:t>初始化仓库信息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64" w:type="dxa"/>
            <w:vAlign w:val="top"/>
          </w:tcPr>
          <w:p>
            <w:r>
              <w:rPr>
                <w:rFonts w:hint="eastAsia"/>
              </w:rPr>
              <w:t>创建者</w:t>
            </w:r>
          </w:p>
        </w:tc>
        <w:tc>
          <w:tcPr>
            <w:tcW w:w="2640" w:type="dxa"/>
            <w:vAlign w:val="top"/>
          </w:tcPr>
          <w:p>
            <w:r>
              <w:rPr>
                <w:rFonts w:hint="eastAsia"/>
              </w:rPr>
              <w:t>韩啸</w:t>
            </w:r>
          </w:p>
        </w:tc>
        <w:tc>
          <w:tcPr>
            <w:tcW w:w="2325" w:type="dxa"/>
            <w:vAlign w:val="top"/>
          </w:tcPr>
          <w:p>
            <w:r>
              <w:rPr>
                <w:rFonts w:hint="eastAsia"/>
              </w:rPr>
              <w:t>最后一次更新者</w:t>
            </w:r>
          </w:p>
        </w:tc>
        <w:tc>
          <w:tcPr>
            <w:tcW w:w="1793" w:type="dxa"/>
            <w:vAlign w:val="top"/>
          </w:tcPr>
          <w:p>
            <w:r>
              <w:rPr>
                <w:rFonts w:hint="eastAsia"/>
              </w:rPr>
              <w:t>韩啸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64" w:type="dxa"/>
            <w:vAlign w:val="top"/>
          </w:tcPr>
          <w:p>
            <w:r>
              <w:rPr>
                <w:rFonts w:hint="eastAsia"/>
              </w:rPr>
              <w:t>创建日期</w:t>
            </w:r>
          </w:p>
        </w:tc>
        <w:tc>
          <w:tcPr>
            <w:tcW w:w="2640" w:type="dxa"/>
            <w:vAlign w:val="top"/>
          </w:tcPr>
          <w:p>
            <w:r>
              <w:rPr>
                <w:rFonts w:hint="eastAsia"/>
              </w:rPr>
              <w:t>2015</w:t>
            </w:r>
            <w:r>
              <w:t>-</w:t>
            </w:r>
            <w:r>
              <w:rPr>
                <w:rFonts w:hint="eastAsia"/>
              </w:rPr>
              <w:t>09</w:t>
            </w:r>
            <w:r>
              <w:t>-</w:t>
            </w:r>
            <w:r>
              <w:rPr>
                <w:rFonts w:hint="eastAsia"/>
              </w:rPr>
              <w:t>27</w:t>
            </w:r>
          </w:p>
        </w:tc>
        <w:tc>
          <w:tcPr>
            <w:tcW w:w="2325" w:type="dxa"/>
            <w:vAlign w:val="top"/>
          </w:tcPr>
          <w:p>
            <w:r>
              <w:rPr>
                <w:rFonts w:hint="eastAsia"/>
              </w:rPr>
              <w:t>最后更新日期</w:t>
            </w:r>
          </w:p>
        </w:tc>
        <w:tc>
          <w:tcPr>
            <w:tcW w:w="1793" w:type="dxa"/>
            <w:vAlign w:val="top"/>
          </w:tcPr>
          <w:p>
            <w:r>
              <w:rPr>
                <w:rFonts w:hint="eastAsia"/>
              </w:rPr>
              <w:t>2015</w:t>
            </w:r>
            <w:r>
              <w:t>-</w:t>
            </w:r>
            <w:r>
              <w:rPr>
                <w:rFonts w:hint="eastAsia"/>
              </w:rPr>
              <w:t>10</w:t>
            </w:r>
            <w:r>
              <w:t>-</w:t>
            </w: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参与者</w:t>
            </w:r>
          </w:p>
        </w:tc>
        <w:tc>
          <w:tcPr>
            <w:tcW w:w="6758" w:type="dxa"/>
            <w:gridSpan w:val="3"/>
            <w:vAlign w:val="top"/>
          </w:tcPr>
          <w:p>
            <w:r>
              <w:rPr>
                <w:rFonts w:hint="eastAsia"/>
              </w:rPr>
              <w:t>中转中心仓库管理人员，目的是方便重新登记库存信息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触发条件</w:t>
            </w:r>
          </w:p>
        </w:tc>
        <w:tc>
          <w:tcPr>
            <w:tcW w:w="6758" w:type="dxa"/>
            <w:gridSpan w:val="3"/>
            <w:vAlign w:val="top"/>
          </w:tcPr>
          <w:p>
            <w:r>
              <w:rPr>
                <w:rFonts w:hint="eastAsia"/>
              </w:rPr>
              <w:t>中转中心仓库管理人员请求初始化仓库信息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前置条件</w:t>
            </w:r>
          </w:p>
        </w:tc>
        <w:tc>
          <w:tcPr>
            <w:tcW w:w="6758" w:type="dxa"/>
            <w:gridSpan w:val="3"/>
            <w:vAlign w:val="top"/>
          </w:tcPr>
          <w:p>
            <w:r>
              <w:rPr>
                <w:rFonts w:hint="eastAsia"/>
              </w:rPr>
              <w:t>中转中心仓库管理人员已经被识别和授权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后置条件</w:t>
            </w:r>
          </w:p>
        </w:tc>
        <w:tc>
          <w:tcPr>
            <w:tcW w:w="6758" w:type="dxa"/>
            <w:gridSpan w:val="3"/>
            <w:vAlign w:val="top"/>
          </w:tcPr>
          <w:p>
            <w:pPr>
              <w:pStyle w:val="6"/>
              <w:ind w:left="0"/>
            </w:pPr>
            <w:r>
              <w:rPr>
                <w:rFonts w:hint="eastAsia"/>
              </w:rPr>
              <w:t>库存数据清空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优先级</w:t>
            </w:r>
          </w:p>
        </w:tc>
        <w:tc>
          <w:tcPr>
            <w:tcW w:w="6758" w:type="dxa"/>
            <w:gridSpan w:val="3"/>
            <w:vAlign w:val="top"/>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正常流程</w:t>
            </w:r>
          </w:p>
        </w:tc>
        <w:tc>
          <w:tcPr>
            <w:tcW w:w="6758" w:type="dxa"/>
            <w:gridSpan w:val="3"/>
            <w:vAlign w:val="top"/>
          </w:tcPr>
          <w:p>
            <w:r>
              <w:rPr>
                <w:rFonts w:hint="eastAsia"/>
              </w:rPr>
              <w:t>1.中转中心仓库管理人员请求初始化该仓库的仓库信息</w:t>
            </w:r>
          </w:p>
          <w:p>
            <w:r>
              <w:rPr>
                <w:rFonts w:hint="eastAsia"/>
              </w:rPr>
              <w:t>2.系统将该仓库的所有库存信息删除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扩展流程</w:t>
            </w:r>
          </w:p>
        </w:tc>
        <w:tc>
          <w:tcPr>
            <w:tcW w:w="6758" w:type="dxa"/>
            <w:gridSpan w:val="3"/>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特殊需求</w:t>
            </w:r>
          </w:p>
        </w:tc>
        <w:tc>
          <w:tcPr>
            <w:tcW w:w="6758" w:type="dxa"/>
            <w:gridSpan w:val="3"/>
            <w:vAlign w:val="top"/>
          </w:tcPr>
          <w:p/>
        </w:tc>
      </w:tr>
    </w:tbl>
    <w:p/>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4"/>
        <w:gridCol w:w="2640"/>
        <w:gridCol w:w="2325"/>
        <w:gridCol w:w="1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764" w:type="dxa"/>
            <w:vAlign w:val="top"/>
          </w:tcPr>
          <w:p>
            <w:r>
              <w:rPr>
                <w:rFonts w:hint="eastAsia"/>
              </w:rPr>
              <w:t>ID</w:t>
            </w:r>
          </w:p>
        </w:tc>
        <w:tc>
          <w:tcPr>
            <w:tcW w:w="2640" w:type="dxa"/>
            <w:vAlign w:val="top"/>
          </w:tcPr>
          <w:p>
            <w:r>
              <w:rPr>
                <w:rFonts w:hint="eastAsia"/>
              </w:rPr>
              <w:t>UC12</w:t>
            </w:r>
          </w:p>
        </w:tc>
        <w:tc>
          <w:tcPr>
            <w:tcW w:w="2325" w:type="dxa"/>
            <w:vAlign w:val="top"/>
          </w:tcPr>
          <w:p>
            <w:r>
              <w:rPr>
                <w:rFonts w:hint="eastAsia"/>
              </w:rPr>
              <w:t>名称</w:t>
            </w:r>
          </w:p>
        </w:tc>
        <w:tc>
          <w:tcPr>
            <w:tcW w:w="1793" w:type="dxa"/>
            <w:vAlign w:val="top"/>
          </w:tcPr>
          <w:p>
            <w:r>
              <w:rPr>
                <w:rFonts w:hint="eastAsia"/>
              </w:rPr>
              <w:t>库存查看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64" w:type="dxa"/>
            <w:vAlign w:val="top"/>
          </w:tcPr>
          <w:p>
            <w:r>
              <w:rPr>
                <w:rFonts w:hint="eastAsia"/>
              </w:rPr>
              <w:t>创建者</w:t>
            </w:r>
          </w:p>
        </w:tc>
        <w:tc>
          <w:tcPr>
            <w:tcW w:w="2640" w:type="dxa"/>
            <w:vAlign w:val="top"/>
          </w:tcPr>
          <w:p>
            <w:r>
              <w:rPr>
                <w:rFonts w:hint="eastAsia"/>
              </w:rPr>
              <w:t>韩啸</w:t>
            </w:r>
          </w:p>
        </w:tc>
        <w:tc>
          <w:tcPr>
            <w:tcW w:w="2325" w:type="dxa"/>
            <w:vAlign w:val="top"/>
          </w:tcPr>
          <w:p>
            <w:r>
              <w:rPr>
                <w:rFonts w:hint="eastAsia"/>
              </w:rPr>
              <w:t>最后一次更新者</w:t>
            </w:r>
          </w:p>
        </w:tc>
        <w:tc>
          <w:tcPr>
            <w:tcW w:w="1793" w:type="dxa"/>
            <w:vAlign w:val="top"/>
          </w:tcPr>
          <w:p>
            <w:r>
              <w:rPr>
                <w:rFonts w:hint="eastAsia"/>
              </w:rPr>
              <w:t>韩啸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64" w:type="dxa"/>
            <w:vAlign w:val="top"/>
          </w:tcPr>
          <w:p>
            <w:r>
              <w:rPr>
                <w:rFonts w:hint="eastAsia"/>
              </w:rPr>
              <w:t>创建日期</w:t>
            </w:r>
          </w:p>
        </w:tc>
        <w:tc>
          <w:tcPr>
            <w:tcW w:w="2640" w:type="dxa"/>
            <w:vAlign w:val="top"/>
          </w:tcPr>
          <w:p>
            <w:r>
              <w:rPr>
                <w:rFonts w:hint="eastAsia"/>
              </w:rPr>
              <w:t>2015</w:t>
            </w:r>
            <w:r>
              <w:t>-</w:t>
            </w:r>
            <w:r>
              <w:rPr>
                <w:rFonts w:hint="eastAsia"/>
              </w:rPr>
              <w:t>09</w:t>
            </w:r>
            <w:r>
              <w:t>-</w:t>
            </w:r>
            <w:r>
              <w:rPr>
                <w:rFonts w:hint="eastAsia"/>
              </w:rPr>
              <w:t>28</w:t>
            </w:r>
          </w:p>
        </w:tc>
        <w:tc>
          <w:tcPr>
            <w:tcW w:w="2325" w:type="dxa"/>
            <w:vAlign w:val="top"/>
          </w:tcPr>
          <w:p>
            <w:r>
              <w:rPr>
                <w:rFonts w:hint="eastAsia"/>
              </w:rPr>
              <w:t>最后更新日期</w:t>
            </w:r>
          </w:p>
        </w:tc>
        <w:tc>
          <w:tcPr>
            <w:tcW w:w="1793" w:type="dxa"/>
            <w:vAlign w:val="top"/>
          </w:tcPr>
          <w:p>
            <w:r>
              <w:rPr>
                <w:rFonts w:hint="eastAsia"/>
              </w:rPr>
              <w:t>2015</w:t>
            </w:r>
            <w:r>
              <w:t>-</w:t>
            </w:r>
            <w:r>
              <w:rPr>
                <w:rFonts w:hint="eastAsia"/>
              </w:rPr>
              <w:t>10</w:t>
            </w:r>
            <w:r>
              <w:t>-</w:t>
            </w:r>
            <w:r>
              <w:rPr>
                <w:rFonts w:hint="eastAsi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参与者</w:t>
            </w:r>
          </w:p>
        </w:tc>
        <w:tc>
          <w:tcPr>
            <w:tcW w:w="6758" w:type="dxa"/>
            <w:gridSpan w:val="3"/>
            <w:vAlign w:val="top"/>
          </w:tcPr>
          <w:p>
            <w:r>
              <w:rPr>
                <w:rFonts w:hint="eastAsia"/>
              </w:rPr>
              <w:t>中转中心仓库管理人员，目的是查看一个时间区间内的所有出入库统计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触发条件</w:t>
            </w:r>
          </w:p>
        </w:tc>
        <w:tc>
          <w:tcPr>
            <w:tcW w:w="6758" w:type="dxa"/>
            <w:gridSpan w:val="3"/>
            <w:vAlign w:val="top"/>
          </w:tcPr>
          <w:p>
            <w:r>
              <w:rPr>
                <w:rFonts w:hint="eastAsia"/>
              </w:rPr>
              <w:t>中转中心仓库管理人员请求库存查看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前置条件</w:t>
            </w:r>
          </w:p>
        </w:tc>
        <w:tc>
          <w:tcPr>
            <w:tcW w:w="6758" w:type="dxa"/>
            <w:gridSpan w:val="3"/>
            <w:vAlign w:val="top"/>
          </w:tcPr>
          <w:p>
            <w:r>
              <w:rPr>
                <w:rFonts w:hint="eastAsia"/>
              </w:rPr>
              <w:t>中转中心仓库管理人员已经被识别和授权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后置条件</w:t>
            </w:r>
          </w:p>
        </w:tc>
        <w:tc>
          <w:tcPr>
            <w:tcW w:w="6758" w:type="dxa"/>
            <w:gridSpan w:val="3"/>
            <w:vAlign w:val="top"/>
          </w:tcPr>
          <w:p>
            <w:pPr>
              <w:pStyle w:val="6"/>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优先级</w:t>
            </w:r>
          </w:p>
        </w:tc>
        <w:tc>
          <w:tcPr>
            <w:tcW w:w="6758" w:type="dxa"/>
            <w:gridSpan w:val="3"/>
            <w:vAlign w:val="top"/>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正常流程</w:t>
            </w:r>
          </w:p>
        </w:tc>
        <w:tc>
          <w:tcPr>
            <w:tcW w:w="6758" w:type="dxa"/>
            <w:gridSpan w:val="3"/>
            <w:vAlign w:val="top"/>
          </w:tcPr>
          <w:p>
            <w:pPr>
              <w:numPr>
                <w:ilvl w:val="0"/>
                <w:numId w:val="11"/>
              </w:numPr>
            </w:pPr>
            <w:r>
              <w:rPr>
                <w:rFonts w:hint="eastAsia"/>
              </w:rPr>
              <w:t>中转中心仓库管理人员请求库存查看</w:t>
            </w:r>
          </w:p>
          <w:p>
            <w:pPr>
              <w:numPr>
                <w:ilvl w:val="0"/>
                <w:numId w:val="11"/>
              </w:numPr>
            </w:pPr>
            <w:r>
              <w:rPr>
                <w:rFonts w:hint="eastAsia"/>
              </w:rPr>
              <w:t>系统要求输入查看的时间段</w:t>
            </w:r>
          </w:p>
          <w:p>
            <w:pPr>
              <w:numPr>
                <w:ilvl w:val="0"/>
                <w:numId w:val="11"/>
              </w:numPr>
            </w:pPr>
            <w:r>
              <w:rPr>
                <w:rFonts w:hint="eastAsia"/>
              </w:rPr>
              <w:t>中转中心仓库管理人员输入查看的时间段</w:t>
            </w:r>
          </w:p>
          <w:p>
            <w:pPr>
              <w:numPr>
                <w:ilvl w:val="0"/>
                <w:numId w:val="11"/>
              </w:numPr>
            </w:pPr>
            <w:r>
              <w:rPr>
                <w:rFonts w:hint="eastAsia"/>
              </w:rPr>
              <w:t>系统根据库存入库单和库存出库单统计该时间段内的出入库数量、所有存储位置，根据该时间段内所有库存出入库单查找对应的寄件单，统计金额，根据出库数量和入库数量计算库存变化数量，然后系统显示该时间段内的出入库数量、金额、存储位置、库存变化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扩展流程</w:t>
            </w:r>
          </w:p>
        </w:tc>
        <w:tc>
          <w:tcPr>
            <w:tcW w:w="6758" w:type="dxa"/>
            <w:gridSpan w:val="3"/>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特殊需求</w:t>
            </w:r>
          </w:p>
        </w:tc>
        <w:tc>
          <w:tcPr>
            <w:tcW w:w="6758" w:type="dxa"/>
            <w:gridSpan w:val="3"/>
            <w:vAlign w:val="top"/>
          </w:tcPr>
          <w:p/>
        </w:tc>
      </w:tr>
    </w:tbl>
    <w:p/>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4"/>
        <w:gridCol w:w="2640"/>
        <w:gridCol w:w="2325"/>
        <w:gridCol w:w="1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764" w:type="dxa"/>
            <w:vAlign w:val="top"/>
          </w:tcPr>
          <w:p>
            <w:r>
              <w:rPr>
                <w:rFonts w:hint="eastAsia"/>
              </w:rPr>
              <w:t>ID</w:t>
            </w:r>
          </w:p>
        </w:tc>
        <w:tc>
          <w:tcPr>
            <w:tcW w:w="2640" w:type="dxa"/>
            <w:vAlign w:val="top"/>
          </w:tcPr>
          <w:p>
            <w:r>
              <w:rPr>
                <w:rFonts w:hint="eastAsia"/>
              </w:rPr>
              <w:t>UC13</w:t>
            </w:r>
          </w:p>
        </w:tc>
        <w:tc>
          <w:tcPr>
            <w:tcW w:w="2325" w:type="dxa"/>
            <w:vAlign w:val="top"/>
          </w:tcPr>
          <w:p>
            <w:r>
              <w:rPr>
                <w:rFonts w:hint="eastAsia"/>
              </w:rPr>
              <w:t>名称</w:t>
            </w:r>
          </w:p>
        </w:tc>
        <w:tc>
          <w:tcPr>
            <w:tcW w:w="1793" w:type="dxa"/>
            <w:vAlign w:val="top"/>
          </w:tcPr>
          <w:p>
            <w:r>
              <w:rPr>
                <w:rFonts w:hint="eastAsia"/>
              </w:rPr>
              <w:t>库存盘点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64" w:type="dxa"/>
            <w:vAlign w:val="top"/>
          </w:tcPr>
          <w:p>
            <w:r>
              <w:rPr>
                <w:rFonts w:hint="eastAsia"/>
              </w:rPr>
              <w:t>创建者</w:t>
            </w:r>
          </w:p>
        </w:tc>
        <w:tc>
          <w:tcPr>
            <w:tcW w:w="2640" w:type="dxa"/>
            <w:vAlign w:val="top"/>
          </w:tcPr>
          <w:p>
            <w:r>
              <w:rPr>
                <w:rFonts w:hint="eastAsia"/>
              </w:rPr>
              <w:t>韩啸</w:t>
            </w:r>
          </w:p>
        </w:tc>
        <w:tc>
          <w:tcPr>
            <w:tcW w:w="2325" w:type="dxa"/>
            <w:vAlign w:val="top"/>
          </w:tcPr>
          <w:p>
            <w:r>
              <w:rPr>
                <w:rFonts w:hint="eastAsia"/>
              </w:rPr>
              <w:t>最后一次更新者</w:t>
            </w:r>
          </w:p>
        </w:tc>
        <w:tc>
          <w:tcPr>
            <w:tcW w:w="1793" w:type="dxa"/>
            <w:vAlign w:val="top"/>
          </w:tcPr>
          <w:p>
            <w:r>
              <w:rPr>
                <w:rFonts w:hint="eastAsia"/>
              </w:rPr>
              <w:t>韩啸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64" w:type="dxa"/>
            <w:vAlign w:val="top"/>
          </w:tcPr>
          <w:p>
            <w:r>
              <w:rPr>
                <w:rFonts w:hint="eastAsia"/>
              </w:rPr>
              <w:t>创建日期</w:t>
            </w:r>
          </w:p>
        </w:tc>
        <w:tc>
          <w:tcPr>
            <w:tcW w:w="2640" w:type="dxa"/>
            <w:vAlign w:val="top"/>
          </w:tcPr>
          <w:p>
            <w:r>
              <w:rPr>
                <w:rFonts w:hint="eastAsia"/>
              </w:rPr>
              <w:t>2015</w:t>
            </w:r>
            <w:r>
              <w:t>-</w:t>
            </w:r>
            <w:r>
              <w:rPr>
                <w:rFonts w:hint="eastAsia"/>
              </w:rPr>
              <w:t>09</w:t>
            </w:r>
            <w:r>
              <w:t>-</w:t>
            </w:r>
            <w:r>
              <w:rPr>
                <w:rFonts w:hint="eastAsia"/>
              </w:rPr>
              <w:t>28</w:t>
            </w:r>
          </w:p>
        </w:tc>
        <w:tc>
          <w:tcPr>
            <w:tcW w:w="2325" w:type="dxa"/>
            <w:vAlign w:val="top"/>
          </w:tcPr>
          <w:p>
            <w:r>
              <w:rPr>
                <w:rFonts w:hint="eastAsia"/>
              </w:rPr>
              <w:t>最后更新日期</w:t>
            </w:r>
          </w:p>
        </w:tc>
        <w:tc>
          <w:tcPr>
            <w:tcW w:w="1793" w:type="dxa"/>
            <w:vAlign w:val="top"/>
          </w:tcPr>
          <w:p>
            <w:r>
              <w:rPr>
                <w:rFonts w:hint="eastAsia"/>
              </w:rPr>
              <w:t>2015</w:t>
            </w:r>
            <w:r>
              <w:t>-</w:t>
            </w:r>
            <w:r>
              <w:rPr>
                <w:rFonts w:hint="eastAsia"/>
              </w:rPr>
              <w:t>10</w:t>
            </w:r>
            <w:r>
              <w:t>-</w:t>
            </w:r>
            <w:r>
              <w:rPr>
                <w:rFonts w:hint="eastAsia"/>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参与者</w:t>
            </w:r>
          </w:p>
        </w:tc>
        <w:tc>
          <w:tcPr>
            <w:tcW w:w="6758" w:type="dxa"/>
            <w:gridSpan w:val="3"/>
            <w:vAlign w:val="top"/>
          </w:tcPr>
          <w:p>
            <w:r>
              <w:rPr>
                <w:rFonts w:hint="eastAsia"/>
              </w:rPr>
              <w:t>中转中心仓库管理人员，目的是查看当天所有区域库存信息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触发条件</w:t>
            </w:r>
          </w:p>
        </w:tc>
        <w:tc>
          <w:tcPr>
            <w:tcW w:w="6758" w:type="dxa"/>
            <w:gridSpan w:val="3"/>
            <w:vAlign w:val="top"/>
          </w:tcPr>
          <w:p>
            <w:r>
              <w:rPr>
                <w:rFonts w:hint="eastAsia"/>
              </w:rPr>
              <w:t>中转中心仓库管理人员请求库存盘点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前置条件</w:t>
            </w:r>
          </w:p>
        </w:tc>
        <w:tc>
          <w:tcPr>
            <w:tcW w:w="6758" w:type="dxa"/>
            <w:gridSpan w:val="3"/>
            <w:vAlign w:val="top"/>
          </w:tcPr>
          <w:p>
            <w:r>
              <w:rPr>
                <w:rFonts w:hint="eastAsia"/>
              </w:rPr>
              <w:t>中转中心仓库管理人员已经被识别和授权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后置条件</w:t>
            </w:r>
          </w:p>
        </w:tc>
        <w:tc>
          <w:tcPr>
            <w:tcW w:w="6758" w:type="dxa"/>
            <w:gridSpan w:val="3"/>
            <w:vAlign w:val="top"/>
          </w:tcPr>
          <w:p>
            <w:pPr>
              <w:pStyle w:val="6"/>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优先级</w:t>
            </w:r>
          </w:p>
        </w:tc>
        <w:tc>
          <w:tcPr>
            <w:tcW w:w="6758" w:type="dxa"/>
            <w:gridSpan w:val="3"/>
            <w:vAlign w:val="top"/>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正常流程</w:t>
            </w:r>
          </w:p>
        </w:tc>
        <w:tc>
          <w:tcPr>
            <w:tcW w:w="6758" w:type="dxa"/>
            <w:gridSpan w:val="3"/>
            <w:vAlign w:val="top"/>
          </w:tcPr>
          <w:p>
            <w:pPr>
              <w:numPr>
                <w:ilvl w:val="0"/>
                <w:numId w:val="12"/>
              </w:numPr>
            </w:pPr>
            <w:r>
              <w:rPr>
                <w:rFonts w:hint="eastAsia"/>
              </w:rPr>
              <w:t>中转中心仓库管理人员请求库存盘点</w:t>
            </w:r>
          </w:p>
          <w:p>
            <w:pPr>
              <w:numPr>
                <w:ilvl w:val="0"/>
                <w:numId w:val="12"/>
              </w:numPr>
            </w:pPr>
            <w:r>
              <w:rPr>
                <w:rFonts w:hint="eastAsia"/>
              </w:rPr>
              <w:t>系统显示由货架信息组成的库存清单，货架信息包括区号、排号、架号、位号、是否存放货物、备注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扩展流程</w:t>
            </w:r>
          </w:p>
        </w:tc>
        <w:tc>
          <w:tcPr>
            <w:tcW w:w="6758" w:type="dxa"/>
            <w:gridSpan w:val="3"/>
            <w:vAlign w:val="top"/>
          </w:tcPr>
          <w:p>
            <w:r>
              <w:rPr>
                <w:rFonts w:hint="eastAsia"/>
              </w:rPr>
              <w:t>2a 是否存放货物信息为是：</w:t>
            </w:r>
          </w:p>
          <w:p>
            <w:r>
              <w:rPr>
                <w:rFonts w:hint="eastAsia"/>
              </w:rPr>
              <w:t xml:space="preserve">   1.备注显示快递编号、入库日期</w:t>
            </w:r>
          </w:p>
          <w:p>
            <w:r>
              <w:rPr>
                <w:rFonts w:hint="eastAsia"/>
              </w:rPr>
              <w:t>2b中转中心仓库管理人员请求导出excel表格：</w:t>
            </w:r>
          </w:p>
          <w:p>
            <w:r>
              <w:rPr>
                <w:rFonts w:hint="eastAsia"/>
              </w:rPr>
              <w:t xml:space="preserve">   1.系统导出excel表格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特殊需求</w:t>
            </w:r>
          </w:p>
        </w:tc>
        <w:tc>
          <w:tcPr>
            <w:tcW w:w="6758" w:type="dxa"/>
            <w:gridSpan w:val="3"/>
            <w:vAlign w:val="top"/>
          </w:tcPr>
          <w:p/>
        </w:tc>
      </w:tr>
    </w:tbl>
    <w:p/>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4"/>
        <w:gridCol w:w="2640"/>
        <w:gridCol w:w="2325"/>
        <w:gridCol w:w="1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64" w:type="dxa"/>
            <w:vAlign w:val="top"/>
          </w:tcPr>
          <w:p>
            <w:r>
              <w:rPr>
                <w:rFonts w:hint="eastAsia"/>
              </w:rPr>
              <w:t>ID</w:t>
            </w:r>
          </w:p>
        </w:tc>
        <w:tc>
          <w:tcPr>
            <w:tcW w:w="2640" w:type="dxa"/>
            <w:vAlign w:val="top"/>
          </w:tcPr>
          <w:p>
            <w:r>
              <w:rPr>
                <w:rFonts w:hint="eastAsia"/>
              </w:rPr>
              <w:t>UC14</w:t>
            </w:r>
          </w:p>
        </w:tc>
        <w:tc>
          <w:tcPr>
            <w:tcW w:w="2325" w:type="dxa"/>
            <w:vAlign w:val="top"/>
          </w:tcPr>
          <w:p>
            <w:r>
              <w:rPr>
                <w:rFonts w:hint="eastAsia"/>
              </w:rPr>
              <w:t>名称</w:t>
            </w:r>
          </w:p>
        </w:tc>
        <w:tc>
          <w:tcPr>
            <w:tcW w:w="1793" w:type="dxa"/>
            <w:vAlign w:val="top"/>
          </w:tcPr>
          <w:p>
            <w:r>
              <w:rPr>
                <w:rFonts w:hint="eastAsia"/>
              </w:rPr>
              <w:t>收入管理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64" w:type="dxa"/>
            <w:vAlign w:val="top"/>
          </w:tcPr>
          <w:p>
            <w:r>
              <w:rPr>
                <w:rFonts w:hint="eastAsia"/>
              </w:rPr>
              <w:t>创建者</w:t>
            </w:r>
          </w:p>
        </w:tc>
        <w:tc>
          <w:tcPr>
            <w:tcW w:w="2640" w:type="dxa"/>
            <w:vAlign w:val="top"/>
          </w:tcPr>
          <w:p>
            <w:r>
              <w:rPr>
                <w:rFonts w:hint="eastAsia"/>
              </w:rPr>
              <w:t>韩啸</w:t>
            </w:r>
          </w:p>
        </w:tc>
        <w:tc>
          <w:tcPr>
            <w:tcW w:w="2325" w:type="dxa"/>
            <w:vAlign w:val="top"/>
          </w:tcPr>
          <w:p>
            <w:r>
              <w:rPr>
                <w:rFonts w:hint="eastAsia"/>
              </w:rPr>
              <w:t>最后一次更新者</w:t>
            </w:r>
          </w:p>
        </w:tc>
        <w:tc>
          <w:tcPr>
            <w:tcW w:w="1793" w:type="dxa"/>
            <w:vAlign w:val="top"/>
          </w:tcPr>
          <w:p>
            <w:r>
              <w:rPr>
                <w:rFonts w:hint="eastAsia"/>
              </w:rPr>
              <w:t>韩啸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64" w:type="dxa"/>
            <w:vAlign w:val="top"/>
          </w:tcPr>
          <w:p>
            <w:r>
              <w:rPr>
                <w:rFonts w:hint="eastAsia"/>
              </w:rPr>
              <w:t>创建日期</w:t>
            </w:r>
          </w:p>
        </w:tc>
        <w:tc>
          <w:tcPr>
            <w:tcW w:w="2640" w:type="dxa"/>
            <w:vAlign w:val="top"/>
          </w:tcPr>
          <w:p>
            <w:r>
              <w:rPr>
                <w:rFonts w:hint="eastAsia"/>
              </w:rPr>
              <w:t>2015</w:t>
            </w:r>
            <w:r>
              <w:t>-</w:t>
            </w:r>
            <w:r>
              <w:rPr>
                <w:rFonts w:hint="eastAsia"/>
              </w:rPr>
              <w:t>09</w:t>
            </w:r>
            <w:r>
              <w:t>-</w:t>
            </w:r>
            <w:r>
              <w:rPr>
                <w:rFonts w:hint="eastAsia"/>
              </w:rPr>
              <w:t>28</w:t>
            </w:r>
          </w:p>
        </w:tc>
        <w:tc>
          <w:tcPr>
            <w:tcW w:w="2325" w:type="dxa"/>
            <w:vAlign w:val="top"/>
          </w:tcPr>
          <w:p>
            <w:r>
              <w:rPr>
                <w:rFonts w:hint="eastAsia"/>
              </w:rPr>
              <w:t>最后更新日期</w:t>
            </w:r>
          </w:p>
        </w:tc>
        <w:tc>
          <w:tcPr>
            <w:tcW w:w="1793" w:type="dxa"/>
            <w:vAlign w:val="top"/>
          </w:tcPr>
          <w:p>
            <w:r>
              <w:rPr>
                <w:rFonts w:hint="eastAsia"/>
              </w:rPr>
              <w:t>2015</w:t>
            </w:r>
            <w:r>
              <w:t>-</w:t>
            </w:r>
            <w:r>
              <w:rPr>
                <w:rFonts w:hint="eastAsia"/>
              </w:rPr>
              <w:t>10</w:t>
            </w:r>
            <w:r>
              <w:t>-</w:t>
            </w:r>
            <w:r>
              <w:rPr>
                <w:rFonts w:hint="eastAsi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参与者</w:t>
            </w:r>
          </w:p>
        </w:tc>
        <w:tc>
          <w:tcPr>
            <w:tcW w:w="6758" w:type="dxa"/>
            <w:gridSpan w:val="3"/>
            <w:vAlign w:val="top"/>
          </w:tcPr>
          <w:p>
            <w:r>
              <w:rPr>
                <w:rFonts w:hint="eastAsia"/>
              </w:rPr>
              <w:t>营业厅业务员，财务人员，目的是对于公司的财政收入进行统计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触发条件</w:t>
            </w:r>
          </w:p>
        </w:tc>
        <w:tc>
          <w:tcPr>
            <w:tcW w:w="6758" w:type="dxa"/>
            <w:gridSpan w:val="3"/>
            <w:vAlign w:val="top"/>
          </w:tcPr>
          <w:p>
            <w:r>
              <w:rPr>
                <w:rFonts w:hint="eastAsia"/>
              </w:rPr>
              <w:t>每天固定时间，营业厅业务员生成收款单；</w:t>
            </w:r>
          </w:p>
          <w:p>
            <w:r>
              <w:rPr>
                <w:rFonts w:hint="eastAsia"/>
              </w:rPr>
              <w:t>财务人员请求查看收款单。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前置条件</w:t>
            </w:r>
          </w:p>
        </w:tc>
        <w:tc>
          <w:tcPr>
            <w:tcW w:w="6758" w:type="dxa"/>
            <w:gridSpan w:val="3"/>
            <w:vAlign w:val="top"/>
          </w:tcPr>
          <w:p>
            <w:r>
              <w:rPr>
                <w:rFonts w:hint="eastAsia"/>
              </w:rPr>
              <w:t>营业厅业务员已经被识别和授权；财务人员已经被识别和授权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后置条件</w:t>
            </w:r>
          </w:p>
        </w:tc>
        <w:tc>
          <w:tcPr>
            <w:tcW w:w="6758" w:type="dxa"/>
            <w:gridSpan w:val="3"/>
            <w:vAlign w:val="top"/>
          </w:tcPr>
          <w:p>
            <w:r>
              <w:rPr>
                <w:rFonts w:hint="eastAsia"/>
              </w:rPr>
              <w:t>生成收款单；生成成本收益表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优先级</w:t>
            </w:r>
          </w:p>
        </w:tc>
        <w:tc>
          <w:tcPr>
            <w:tcW w:w="6758" w:type="dxa"/>
            <w:gridSpan w:val="3"/>
            <w:vAlign w:val="top"/>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正常流程</w:t>
            </w:r>
          </w:p>
        </w:tc>
        <w:tc>
          <w:tcPr>
            <w:tcW w:w="6758" w:type="dxa"/>
            <w:gridSpan w:val="3"/>
            <w:vAlign w:val="top"/>
          </w:tcPr>
          <w:p>
            <w:pPr>
              <w:numPr>
                <w:ilvl w:val="0"/>
                <w:numId w:val="13"/>
              </w:numPr>
            </w:pPr>
            <w:r>
              <w:rPr>
                <w:rFonts w:hint="eastAsia"/>
              </w:rPr>
              <w:t>营业厅生成收款单：</w:t>
            </w:r>
          </w:p>
          <w:p>
            <w:r>
              <w:rPr>
                <w:rFonts w:hint="eastAsia"/>
              </w:rPr>
              <w:t xml:space="preserve">  1.1营业厅业务员统计当天所有工作的快递员信息，并向系统提出记录收款信息的请求</w:t>
            </w:r>
          </w:p>
          <w:p>
            <w:r>
              <w:rPr>
                <w:rFonts w:hint="eastAsia"/>
              </w:rPr>
              <w:t xml:space="preserve">  1.2系统根据当天的寄件单信息生成收款单，然后显示收款单，收款单处于草稿状态</w:t>
            </w:r>
          </w:p>
          <w:p>
            <w:r>
              <w:rPr>
                <w:rFonts w:hint="eastAsia"/>
              </w:rPr>
              <w:t xml:space="preserve">  1.3营业厅快递员核对所有信息后提交</w:t>
            </w:r>
          </w:p>
          <w:p>
            <w:r>
              <w:rPr>
                <w:rFonts w:hint="eastAsia"/>
              </w:rPr>
              <w:t xml:space="preserve">  1.4系统保存收款单，收款单处于提交状态（系统自动将快递员完成的所有订单的收款金额加起来生成收款总金额）</w:t>
            </w:r>
          </w:p>
          <w:p>
            <w:pPr>
              <w:numPr>
                <w:ilvl w:val="0"/>
                <w:numId w:val="14"/>
              </w:numPr>
            </w:pPr>
            <w:r>
              <w:rPr>
                <w:rFonts w:hint="eastAsia"/>
              </w:rPr>
              <w:t>财务人员查看收款单：</w:t>
            </w:r>
          </w:p>
          <w:p>
            <w:r>
              <w:rPr>
                <w:rFonts w:hint="eastAsia"/>
              </w:rPr>
              <w:t xml:space="preserve">  2.1财务人员向系统提出查看收款单的请求</w:t>
            </w:r>
          </w:p>
          <w:p>
            <w:r>
              <w:rPr>
                <w:rFonts w:hint="eastAsia"/>
              </w:rPr>
              <w:t xml:space="preserve">  2.2系统要求输入查看的日期</w:t>
            </w:r>
          </w:p>
          <w:p>
            <w:r>
              <w:rPr>
                <w:rFonts w:hint="eastAsia"/>
              </w:rPr>
              <w:t xml:space="preserve">  2.3财务人员输入查看的日期</w:t>
            </w:r>
          </w:p>
          <w:p>
            <w:r>
              <w:rPr>
                <w:rFonts w:hint="eastAsia"/>
              </w:rPr>
              <w:t xml:space="preserve">  2.4系统要求输入查看的营业厅</w:t>
            </w:r>
          </w:p>
          <w:p>
            <w:r>
              <w:rPr>
                <w:rFonts w:hint="eastAsia"/>
              </w:rPr>
              <w:t xml:space="preserve">  2.5财务人员输入查看的营业厅</w:t>
            </w:r>
          </w:p>
          <w:p>
            <w:r>
              <w:rPr>
                <w:rFonts w:hint="eastAsia"/>
              </w:rPr>
              <w:t xml:space="preserve">  2.6系统显示所要查看的营业厅在该日期中所有的收款单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扩展流程</w:t>
            </w:r>
          </w:p>
        </w:tc>
        <w:tc>
          <w:tcPr>
            <w:tcW w:w="6758" w:type="dxa"/>
            <w:gridSpan w:val="3"/>
            <w:vAlign w:val="top"/>
          </w:tcPr>
          <w:p>
            <w:r>
              <w:rPr>
                <w:rFonts w:hint="eastAsia"/>
              </w:rPr>
              <w:t>2.6a 财务人员请求合计：</w:t>
            </w:r>
          </w:p>
          <w:p>
            <w:r>
              <w:rPr>
                <w:rFonts w:hint="eastAsia"/>
              </w:rPr>
              <w:t xml:space="preserve">  1.财务人员提出合计请求</w:t>
            </w:r>
          </w:p>
          <w:p>
            <w:r>
              <w:rPr>
                <w:rFonts w:hint="eastAsia"/>
              </w:rPr>
              <w:t xml:space="preserve">  2.系统计算该日期区间内所查看的营业厅的收款金额合计，并显示所查看的营业厅所有快递员各自在该日期内的收款信息，包括收款日期、收款金额合计、所有快递订单条形码，以及营业厅的收款金额合计</w:t>
            </w:r>
          </w:p>
          <w:p>
            <w:pPr>
              <w:numPr>
                <w:ilvl w:val="0"/>
                <w:numId w:val="15"/>
              </w:numPr>
            </w:pPr>
            <w:r>
              <w:rPr>
                <w:rFonts w:hint="eastAsia"/>
              </w:rPr>
              <w:t>财务人员生成成本收益表：</w:t>
            </w:r>
          </w:p>
          <w:p>
            <w:r>
              <w:rPr>
                <w:rFonts w:hint="eastAsia"/>
              </w:rPr>
              <w:t xml:space="preserve">  3.1财务人员提出生成成本收益表请求</w:t>
            </w:r>
          </w:p>
          <w:p>
            <w:r>
              <w:rPr>
                <w:rFonts w:hint="eastAsia"/>
              </w:rPr>
              <w:t xml:space="preserve">  3.2系统根据账目上的所有收款单和付款单计算总收入和总支出，并计算总利润，然后显示总收入、总支出、总利润</w:t>
            </w:r>
          </w:p>
          <w:p>
            <w:r>
              <w:rPr>
                <w:rFonts w:hint="eastAsia"/>
              </w:rPr>
              <w:t>4.财务人员查看经营情况表：</w:t>
            </w:r>
          </w:p>
          <w:p>
            <w:r>
              <w:rPr>
                <w:rFonts w:hint="eastAsia"/>
              </w:rPr>
              <w:t xml:space="preserve">  4.1财务人员请求查看经营情况表</w:t>
            </w:r>
          </w:p>
          <w:p>
            <w:r>
              <w:rPr>
                <w:rFonts w:hint="eastAsia"/>
              </w:rPr>
              <w:t xml:space="preserve">  4.2系统要求输入开始日期和结束日期</w:t>
            </w:r>
          </w:p>
          <w:p>
            <w:r>
              <w:rPr>
                <w:rFonts w:hint="eastAsia"/>
              </w:rPr>
              <w:t xml:space="preserve">  4.3财务人员输入开始日期和结束日期</w:t>
            </w:r>
          </w:p>
          <w:p>
            <w:r>
              <w:rPr>
                <w:rFonts w:hint="eastAsia"/>
              </w:rPr>
              <w:t xml:space="preserve">  4.2系统显示从开始日期到结束日期内的所有收款单和付款单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特殊需求</w:t>
            </w:r>
          </w:p>
        </w:tc>
        <w:tc>
          <w:tcPr>
            <w:tcW w:w="6758" w:type="dxa"/>
            <w:gridSpan w:val="3"/>
            <w:vAlign w:val="top"/>
          </w:tcPr>
          <w:p>
            <w:r>
              <w:rPr>
                <w:rFonts w:hint="eastAsia"/>
              </w:rPr>
              <w:t>所有报表可以导出</w:t>
            </w:r>
          </w:p>
        </w:tc>
      </w:tr>
    </w:tbl>
    <w:p/>
    <w:p/>
    <w:tbl>
      <w:tblPr>
        <w:tblW w:w="82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4"/>
        <w:gridCol w:w="2640"/>
        <w:gridCol w:w="2325"/>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64" w:type="dxa"/>
            <w:vAlign w:val="top"/>
          </w:tcPr>
          <w:p>
            <w:r>
              <w:rPr>
                <w:rFonts w:hint="eastAsia"/>
              </w:rPr>
              <w:t>ID</w:t>
            </w:r>
          </w:p>
        </w:tc>
        <w:tc>
          <w:tcPr>
            <w:tcW w:w="2640" w:type="dxa"/>
            <w:vAlign w:val="top"/>
          </w:tcPr>
          <w:p>
            <w:r>
              <w:rPr>
                <w:rFonts w:hint="eastAsia"/>
              </w:rPr>
              <w:t>UC15</w:t>
            </w:r>
          </w:p>
        </w:tc>
        <w:tc>
          <w:tcPr>
            <w:tcW w:w="2325" w:type="dxa"/>
            <w:vAlign w:val="top"/>
          </w:tcPr>
          <w:p>
            <w:r>
              <w:rPr>
                <w:rFonts w:hint="eastAsia"/>
              </w:rPr>
              <w:t>名称</w:t>
            </w:r>
          </w:p>
        </w:tc>
        <w:tc>
          <w:tcPr>
            <w:tcW w:w="1488" w:type="dxa"/>
            <w:vAlign w:val="top"/>
          </w:tcPr>
          <w:p>
            <w:r>
              <w:rPr>
                <w:rFonts w:hint="eastAsia"/>
              </w:rPr>
              <w:t>成本管理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64" w:type="dxa"/>
            <w:vAlign w:val="top"/>
          </w:tcPr>
          <w:p>
            <w:r>
              <w:rPr>
                <w:rFonts w:hint="eastAsia"/>
              </w:rPr>
              <w:t>创建者</w:t>
            </w:r>
          </w:p>
        </w:tc>
        <w:tc>
          <w:tcPr>
            <w:tcW w:w="2640" w:type="dxa"/>
            <w:vAlign w:val="top"/>
          </w:tcPr>
          <w:p>
            <w:r>
              <w:rPr>
                <w:rFonts w:hint="eastAsia"/>
              </w:rPr>
              <w:t>韩啸</w:t>
            </w:r>
          </w:p>
        </w:tc>
        <w:tc>
          <w:tcPr>
            <w:tcW w:w="2325" w:type="dxa"/>
            <w:vAlign w:val="top"/>
          </w:tcPr>
          <w:p>
            <w:r>
              <w:rPr>
                <w:rFonts w:hint="eastAsia"/>
              </w:rPr>
              <w:t>最后一次更新者</w:t>
            </w:r>
          </w:p>
        </w:tc>
        <w:tc>
          <w:tcPr>
            <w:tcW w:w="1488" w:type="dxa"/>
            <w:vAlign w:val="top"/>
          </w:tcPr>
          <w:p>
            <w:r>
              <w:rPr>
                <w:rFonts w:hint="eastAsia"/>
              </w:rPr>
              <w:t>韩啸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64" w:type="dxa"/>
            <w:vAlign w:val="top"/>
          </w:tcPr>
          <w:p>
            <w:r>
              <w:rPr>
                <w:rFonts w:hint="eastAsia"/>
              </w:rPr>
              <w:t>创建日期</w:t>
            </w:r>
          </w:p>
        </w:tc>
        <w:tc>
          <w:tcPr>
            <w:tcW w:w="2640" w:type="dxa"/>
            <w:vAlign w:val="top"/>
          </w:tcPr>
          <w:p>
            <w:r>
              <w:rPr>
                <w:rFonts w:hint="eastAsia"/>
              </w:rPr>
              <w:t>2015</w:t>
            </w:r>
            <w:r>
              <w:t>-</w:t>
            </w:r>
            <w:r>
              <w:rPr>
                <w:rFonts w:hint="eastAsia"/>
              </w:rPr>
              <w:t>09</w:t>
            </w:r>
            <w:r>
              <w:t>-</w:t>
            </w:r>
            <w:r>
              <w:rPr>
                <w:rFonts w:hint="eastAsia"/>
              </w:rPr>
              <w:t>28</w:t>
            </w:r>
          </w:p>
        </w:tc>
        <w:tc>
          <w:tcPr>
            <w:tcW w:w="2325" w:type="dxa"/>
            <w:vAlign w:val="top"/>
          </w:tcPr>
          <w:p>
            <w:r>
              <w:rPr>
                <w:rFonts w:hint="eastAsia"/>
              </w:rPr>
              <w:t>最后更新日期</w:t>
            </w:r>
          </w:p>
        </w:tc>
        <w:tc>
          <w:tcPr>
            <w:tcW w:w="1488" w:type="dxa"/>
            <w:vAlign w:val="top"/>
          </w:tcPr>
          <w:p>
            <w:r>
              <w:rPr>
                <w:rFonts w:hint="eastAsia"/>
              </w:rPr>
              <w:t>2015</w:t>
            </w:r>
            <w:r>
              <w:t>-</w:t>
            </w:r>
            <w:r>
              <w:rPr>
                <w:rFonts w:hint="eastAsia"/>
              </w:rPr>
              <w:t>10</w:t>
            </w:r>
            <w:r>
              <w:t>-</w:t>
            </w:r>
            <w:r>
              <w:rPr>
                <w:rFonts w:hint="eastAsia"/>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参与者</w:t>
            </w:r>
          </w:p>
        </w:tc>
        <w:tc>
          <w:tcPr>
            <w:tcW w:w="6453" w:type="dxa"/>
            <w:gridSpan w:val="3"/>
            <w:vAlign w:val="top"/>
          </w:tcPr>
          <w:p>
            <w:r>
              <w:rPr>
                <w:rFonts w:hint="eastAsia"/>
              </w:rPr>
              <w:t>财务人员，目的是为了记录付款信息，统计公司的财政支出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触发条件</w:t>
            </w:r>
          </w:p>
        </w:tc>
        <w:tc>
          <w:tcPr>
            <w:tcW w:w="6453" w:type="dxa"/>
            <w:gridSpan w:val="3"/>
            <w:vAlign w:val="top"/>
          </w:tcPr>
          <w:p>
            <w:r>
              <w:rPr>
                <w:rFonts w:hint="eastAsia"/>
              </w:rPr>
              <w:t>财务人员需要付款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前置条件</w:t>
            </w:r>
          </w:p>
        </w:tc>
        <w:tc>
          <w:tcPr>
            <w:tcW w:w="6453" w:type="dxa"/>
            <w:gridSpan w:val="3"/>
            <w:vAlign w:val="top"/>
          </w:tcPr>
          <w:p>
            <w:r>
              <w:rPr>
                <w:rFonts w:hint="eastAsia"/>
              </w:rPr>
              <w:t>财务人员已经被识别和授权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后置条件</w:t>
            </w:r>
          </w:p>
        </w:tc>
        <w:tc>
          <w:tcPr>
            <w:tcW w:w="6453" w:type="dxa"/>
            <w:gridSpan w:val="3"/>
            <w:vAlign w:val="top"/>
          </w:tcPr>
          <w:p>
            <w:pPr>
              <w:pStyle w:val="6"/>
              <w:ind w:left="0"/>
            </w:pPr>
            <w:r>
              <w:rPr>
                <w:rFonts w:hint="eastAsia"/>
              </w:rPr>
              <w:t>付款信息记录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优先级</w:t>
            </w:r>
          </w:p>
        </w:tc>
        <w:tc>
          <w:tcPr>
            <w:tcW w:w="6453" w:type="dxa"/>
            <w:gridSpan w:val="3"/>
            <w:vAlign w:val="top"/>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正常流程</w:t>
            </w:r>
          </w:p>
        </w:tc>
        <w:tc>
          <w:tcPr>
            <w:tcW w:w="6453" w:type="dxa"/>
            <w:gridSpan w:val="3"/>
            <w:vAlign w:val="top"/>
          </w:tcPr>
          <w:p>
            <w:pPr>
              <w:numPr>
                <w:ilvl w:val="0"/>
                <w:numId w:val="16"/>
              </w:numPr>
            </w:pPr>
            <w:r>
              <w:rPr>
                <w:rFonts w:hint="eastAsia"/>
              </w:rPr>
              <w:t>财务人员请求生成付款单</w:t>
            </w:r>
          </w:p>
          <w:p>
            <w:pPr>
              <w:numPr>
                <w:ilvl w:val="0"/>
                <w:numId w:val="16"/>
              </w:numPr>
            </w:pPr>
            <w:r>
              <w:rPr>
                <w:rFonts w:hint="eastAsia"/>
              </w:rPr>
              <w:t>系统提示输入付款日期、付款金额、付款人、付款账号，选择付款条目，以及输入备注</w:t>
            </w:r>
          </w:p>
          <w:p>
            <w:pPr>
              <w:numPr>
                <w:ilvl w:val="0"/>
                <w:numId w:val="16"/>
              </w:numPr>
            </w:pPr>
            <w:r>
              <w:rPr>
                <w:rFonts w:hint="eastAsia"/>
              </w:rPr>
              <w:t>财务人员输入所有信息</w:t>
            </w:r>
          </w:p>
          <w:p>
            <w:pPr>
              <w:numPr>
                <w:ilvl w:val="0"/>
                <w:numId w:val="16"/>
              </w:numPr>
            </w:pPr>
            <w:r>
              <w:rPr>
                <w:rFonts w:hint="eastAsia"/>
              </w:rPr>
              <w:t>系统显示输入的所有信息，付款单处于草稿状态</w:t>
            </w:r>
          </w:p>
          <w:p>
            <w:pPr>
              <w:numPr>
                <w:ilvl w:val="0"/>
                <w:numId w:val="16"/>
              </w:numPr>
            </w:pPr>
            <w:r>
              <w:rPr>
                <w:rFonts w:hint="eastAsia"/>
              </w:rPr>
              <w:t>财务人员核对付款单之后提交付款单</w:t>
            </w:r>
          </w:p>
          <w:p>
            <w:pPr>
              <w:numPr>
                <w:ilvl w:val="0"/>
                <w:numId w:val="16"/>
              </w:numPr>
            </w:pPr>
            <w:r>
              <w:rPr>
                <w:rFonts w:hint="eastAsia"/>
              </w:rPr>
              <w:t>系统保存付款单，付款单处于提交状态</w:t>
            </w:r>
          </w:p>
          <w:p>
            <w:pPr>
              <w:numPr>
                <w:ilvl w:val="0"/>
                <w:numId w:val="16"/>
              </w:numPr>
            </w:pPr>
            <w:r>
              <w:rPr>
                <w:rFonts w:hint="eastAsia"/>
              </w:rPr>
              <w:t>付款单审批通过之后，系统通知财务人员</w:t>
            </w:r>
          </w:p>
          <w:p>
            <w:pPr>
              <w:numPr>
                <w:ilvl w:val="0"/>
                <w:numId w:val="16"/>
              </w:numPr>
            </w:pPr>
            <w:r>
              <w:rPr>
                <w:rFonts w:hint="eastAsia"/>
              </w:rPr>
              <w:t>财务人员付款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扩展流程</w:t>
            </w:r>
          </w:p>
        </w:tc>
        <w:tc>
          <w:tcPr>
            <w:tcW w:w="6453" w:type="dxa"/>
            <w:gridSpan w:val="3"/>
            <w:vAlign w:val="top"/>
          </w:tcPr>
          <w:p>
            <w:pPr>
              <w:numPr>
                <w:numId w:val="0"/>
              </w:numPr>
              <w:rPr>
                <w:rFonts w:hint="eastAsia"/>
                <w:lang w:val="en-US" w:eastAsia="zh-CN"/>
              </w:rPr>
            </w:pPr>
            <w:r>
              <w:rPr>
                <w:rFonts w:hint="eastAsia"/>
                <w:lang w:val="en-US" w:eastAsia="zh-CN"/>
              </w:rPr>
              <w:t>5a. 信息出错：</w:t>
            </w:r>
          </w:p>
          <w:p>
            <w:pPr>
              <w:numPr>
                <w:numId w:val="0"/>
              </w:numPr>
              <w:rPr>
                <w:rFonts w:hint="eastAsia"/>
                <w:lang w:val="en-US" w:eastAsia="zh-CN"/>
              </w:rPr>
            </w:pPr>
            <w:r>
              <w:rPr>
                <w:rFonts w:hint="eastAsia"/>
                <w:lang w:val="en-US" w:eastAsia="zh-CN"/>
              </w:rPr>
              <w:t xml:space="preserve">  1.财务人员提出重新填写付款单请求</w:t>
            </w:r>
          </w:p>
          <w:p>
            <w:r>
              <w:rPr>
                <w:rFonts w:hint="eastAsia"/>
                <w:lang w:val="en-US" w:eastAsia="zh-CN"/>
              </w:rPr>
              <w:t xml:space="preserve">  2.从正常流程2继续顺序执行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vAlign w:val="top"/>
          </w:tcPr>
          <w:p>
            <w:r>
              <w:rPr>
                <w:rFonts w:hint="eastAsia"/>
              </w:rPr>
              <w:t>特殊需求</w:t>
            </w:r>
          </w:p>
        </w:tc>
        <w:tc>
          <w:tcPr>
            <w:tcW w:w="6453" w:type="dxa"/>
            <w:gridSpan w:val="3"/>
            <w:vAlign w:val="top"/>
          </w:tcPr>
          <w:p/>
        </w:tc>
      </w:tr>
    </w:tbl>
    <w:p/>
    <w:p/>
    <w:tbl>
      <w:tblPr>
        <w:tblW w:w="82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552"/>
        <w:gridCol w:w="1974"/>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96" w:type="dxa"/>
            <w:vAlign w:val="top"/>
          </w:tcPr>
          <w:p>
            <w:pPr>
              <w:jc w:val="center"/>
              <w:rPr>
                <w:b/>
              </w:rPr>
            </w:pPr>
            <w:r>
              <w:rPr>
                <w:rFonts w:hint="eastAsia"/>
                <w:b/>
              </w:rPr>
              <w:t>ID</w:t>
            </w:r>
          </w:p>
        </w:tc>
        <w:tc>
          <w:tcPr>
            <w:tcW w:w="2552" w:type="dxa"/>
            <w:vAlign w:val="top"/>
          </w:tcPr>
          <w:p>
            <w:pPr>
              <w:jc w:val="center"/>
            </w:pPr>
            <w:r>
              <w:rPr>
                <w:rFonts w:hint="eastAsia"/>
              </w:rPr>
              <w:t>UC16</w:t>
            </w:r>
          </w:p>
        </w:tc>
        <w:tc>
          <w:tcPr>
            <w:tcW w:w="1974" w:type="dxa"/>
            <w:vAlign w:val="top"/>
          </w:tcPr>
          <w:p>
            <w:pPr>
              <w:jc w:val="center"/>
              <w:rPr>
                <w:b/>
              </w:rPr>
            </w:pPr>
            <w:r>
              <w:rPr>
                <w:rFonts w:hint="eastAsia"/>
                <w:b/>
              </w:rPr>
              <w:t>名称</w:t>
            </w:r>
          </w:p>
        </w:tc>
        <w:tc>
          <w:tcPr>
            <w:tcW w:w="1995" w:type="dxa"/>
            <w:vAlign w:val="top"/>
          </w:tcPr>
          <w:p>
            <w:pPr>
              <w:jc w:val="center"/>
            </w:pPr>
            <w:r>
              <w:rPr>
                <w:rFonts w:hint="eastAsia"/>
              </w:rPr>
              <w:t>期初</w:t>
            </w:r>
            <w:r>
              <w:t>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96" w:type="dxa"/>
            <w:vAlign w:val="top"/>
          </w:tcPr>
          <w:p>
            <w:pPr>
              <w:jc w:val="center"/>
              <w:rPr>
                <w:b/>
              </w:rPr>
            </w:pPr>
            <w:r>
              <w:rPr>
                <w:rFonts w:hint="eastAsia"/>
                <w:b/>
              </w:rPr>
              <w:t>创建者</w:t>
            </w:r>
          </w:p>
        </w:tc>
        <w:tc>
          <w:tcPr>
            <w:tcW w:w="2552" w:type="dxa"/>
            <w:vAlign w:val="top"/>
          </w:tcPr>
          <w:p>
            <w:pPr>
              <w:jc w:val="center"/>
            </w:pPr>
            <w:r>
              <w:rPr>
                <w:rFonts w:hint="eastAsia"/>
              </w:rPr>
              <w:t>董本超</w:t>
            </w:r>
          </w:p>
        </w:tc>
        <w:tc>
          <w:tcPr>
            <w:tcW w:w="1974" w:type="dxa"/>
            <w:vAlign w:val="top"/>
          </w:tcPr>
          <w:p>
            <w:pPr>
              <w:jc w:val="center"/>
              <w:rPr>
                <w:b/>
              </w:rPr>
            </w:pPr>
            <w:r>
              <w:rPr>
                <w:rFonts w:hint="eastAsia"/>
                <w:b/>
              </w:rPr>
              <w:t>最后一次</w:t>
            </w:r>
            <w:r>
              <w:rPr>
                <w:b/>
              </w:rPr>
              <w:t>更新者</w:t>
            </w:r>
          </w:p>
        </w:tc>
        <w:tc>
          <w:tcPr>
            <w:tcW w:w="1995" w:type="dxa"/>
            <w:vAlign w:val="top"/>
          </w:tcPr>
          <w:p>
            <w:pPr>
              <w:jc w:val="center"/>
            </w:pPr>
            <w:r>
              <w:rPr>
                <w:rFonts w:hint="eastAsia"/>
              </w:rPr>
              <w:t>董本超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96" w:type="dxa"/>
            <w:vAlign w:val="top"/>
          </w:tcPr>
          <w:p>
            <w:pPr>
              <w:jc w:val="center"/>
              <w:rPr>
                <w:b/>
              </w:rPr>
            </w:pPr>
            <w:r>
              <w:rPr>
                <w:rFonts w:hint="eastAsia"/>
                <w:b/>
              </w:rPr>
              <w:t>创建日期</w:t>
            </w:r>
          </w:p>
        </w:tc>
        <w:tc>
          <w:tcPr>
            <w:tcW w:w="2552" w:type="dxa"/>
            <w:vAlign w:val="top"/>
          </w:tcPr>
          <w:p>
            <w:pPr>
              <w:jc w:val="center"/>
            </w:pPr>
            <w:r>
              <w:t>2015/9/27</w:t>
            </w:r>
          </w:p>
        </w:tc>
        <w:tc>
          <w:tcPr>
            <w:tcW w:w="1974" w:type="dxa"/>
            <w:vAlign w:val="top"/>
          </w:tcPr>
          <w:p>
            <w:pPr>
              <w:jc w:val="center"/>
              <w:rPr>
                <w:b/>
              </w:rPr>
            </w:pPr>
            <w:r>
              <w:rPr>
                <w:rFonts w:hint="eastAsia"/>
                <w:b/>
              </w:rPr>
              <w:t>最后</w:t>
            </w:r>
            <w:r>
              <w:rPr>
                <w:b/>
              </w:rPr>
              <w:t>更新日期</w:t>
            </w:r>
          </w:p>
        </w:tc>
        <w:tc>
          <w:tcPr>
            <w:tcW w:w="1995" w:type="dxa"/>
            <w:vAlign w:val="top"/>
          </w:tcPr>
          <w:p>
            <w:pPr>
              <w:jc w:val="center"/>
            </w:pPr>
            <w:r>
              <w:t>2015/10/1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参与者</w:t>
            </w:r>
          </w:p>
        </w:tc>
        <w:tc>
          <w:tcPr>
            <w:tcW w:w="6521" w:type="dxa"/>
            <w:gridSpan w:val="3"/>
            <w:vAlign w:val="top"/>
          </w:tcPr>
          <w:p>
            <w:r>
              <w:rPr>
                <w:rFonts w:hint="eastAsia"/>
              </w:rPr>
              <w:t>财务人员，目的</w:t>
            </w:r>
            <w:r>
              <w:t>是为一年的运营建一套新账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触发条件</w:t>
            </w:r>
          </w:p>
        </w:tc>
        <w:tc>
          <w:tcPr>
            <w:tcW w:w="6521" w:type="dxa"/>
            <w:gridSpan w:val="3"/>
            <w:vAlign w:val="top"/>
          </w:tcPr>
          <w:p>
            <w:r>
              <w:rPr>
                <w:rFonts w:hint="eastAsia"/>
              </w:rPr>
              <w:t>每年春节</w:t>
            </w:r>
            <w:r>
              <w:t>假期结束</w:t>
            </w:r>
            <w:r>
              <w:rPr>
                <w:rFonts w:hint="eastAsia"/>
              </w:rPr>
              <w:t>后</w:t>
            </w:r>
            <w:r>
              <w:t>开始上班时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前置条件</w:t>
            </w:r>
          </w:p>
        </w:tc>
        <w:tc>
          <w:tcPr>
            <w:tcW w:w="6521" w:type="dxa"/>
            <w:gridSpan w:val="3"/>
            <w:vAlign w:val="top"/>
          </w:tcPr>
          <w:p>
            <w:r>
              <w:rPr>
                <w:rFonts w:hint="eastAsia"/>
              </w:rPr>
              <w:t>财务人员必须</w:t>
            </w:r>
            <w:r>
              <w:t>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后置条件</w:t>
            </w:r>
          </w:p>
        </w:tc>
        <w:tc>
          <w:tcPr>
            <w:tcW w:w="6521" w:type="dxa"/>
            <w:gridSpan w:val="3"/>
            <w:vAlign w:val="top"/>
          </w:tcPr>
          <w:p>
            <w:r>
              <w:rPr>
                <w:rFonts w:hint="eastAsia"/>
              </w:rPr>
              <w:t>新的</w:t>
            </w:r>
            <w:r>
              <w:t>账目建立，可以开始新的一年的业务营运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优先级</w:t>
            </w:r>
          </w:p>
        </w:tc>
        <w:tc>
          <w:tcPr>
            <w:tcW w:w="6521" w:type="dxa"/>
            <w:gridSpan w:val="3"/>
            <w:vAlign w:val="top"/>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正常流程</w:t>
            </w:r>
          </w:p>
        </w:tc>
        <w:tc>
          <w:tcPr>
            <w:tcW w:w="6521" w:type="dxa"/>
            <w:gridSpan w:val="3"/>
            <w:vAlign w:val="top"/>
          </w:tcPr>
          <w:p>
            <w:pPr>
              <w:pStyle w:val="5"/>
              <w:numPr>
                <w:ilvl w:val="0"/>
                <w:numId w:val="17"/>
              </w:numPr>
              <w:ind w:firstLineChars="0"/>
            </w:pPr>
            <w:r>
              <w:rPr>
                <w:rFonts w:hint="eastAsia"/>
              </w:rPr>
              <w:t>财务人员</w:t>
            </w:r>
            <w:r>
              <w:t>创建一套</w:t>
            </w:r>
            <w:r>
              <w:rPr>
                <w:rFonts w:hint="eastAsia"/>
              </w:rPr>
              <w:t>账</w:t>
            </w:r>
          </w:p>
          <w:p>
            <w:pPr>
              <w:pStyle w:val="5"/>
              <w:numPr>
                <w:ilvl w:val="0"/>
                <w:numId w:val="17"/>
              </w:numPr>
              <w:ind w:firstLineChars="0"/>
            </w:pPr>
            <w:r>
              <w:rPr>
                <w:rFonts w:hint="eastAsia"/>
              </w:rPr>
              <w:t>系统提示</w:t>
            </w:r>
            <w:r>
              <w:t>输入初始化信息，包括</w:t>
            </w:r>
            <w:r>
              <w:rPr>
                <w:rFonts w:hint="eastAsia"/>
              </w:rPr>
              <w:t>机构、人员、车辆、库存、 银行账户信息（名称，余额）</w:t>
            </w:r>
          </w:p>
          <w:p>
            <w:pPr>
              <w:pStyle w:val="5"/>
              <w:numPr>
                <w:ilvl w:val="0"/>
                <w:numId w:val="17"/>
              </w:numPr>
              <w:ind w:firstLineChars="0"/>
            </w:pPr>
            <w:r>
              <w:rPr>
                <w:rFonts w:hint="eastAsia"/>
              </w:rPr>
              <w:t>财务人员输入</w:t>
            </w:r>
            <w:r>
              <w:t>所有初始化信息并确认</w:t>
            </w:r>
          </w:p>
          <w:p>
            <w:pPr>
              <w:pStyle w:val="5"/>
              <w:numPr>
                <w:ilvl w:val="0"/>
                <w:numId w:val="17"/>
              </w:numPr>
              <w:ind w:firstLineChars="0"/>
            </w:pPr>
            <w:r>
              <w:rPr>
                <w:rFonts w:hint="eastAsia"/>
              </w:rPr>
              <w:t>系统记录</w:t>
            </w:r>
            <w:r>
              <w:t>账目初始化信息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扩展流程</w:t>
            </w:r>
          </w:p>
        </w:tc>
        <w:tc>
          <w:tcPr>
            <w:tcW w:w="6521" w:type="dxa"/>
            <w:gridSpan w:val="3"/>
            <w:vAlign w:val="top"/>
          </w:tcPr>
          <w:p>
            <w:r>
              <w:rPr>
                <w:rFonts w:hint="eastAsia"/>
              </w:rPr>
              <w:t>3</w:t>
            </w:r>
            <w:r>
              <w:t xml:space="preserve">a. </w:t>
            </w:r>
            <w:r>
              <w:rPr>
                <w:rFonts w:hint="eastAsia"/>
              </w:rPr>
              <w:t>财务人员</w:t>
            </w:r>
            <w:r>
              <w:t>取消操作</w:t>
            </w:r>
          </w:p>
          <w:p>
            <w:pPr>
              <w:pStyle w:val="5"/>
              <w:numPr>
                <w:ilvl w:val="0"/>
                <w:numId w:val="18"/>
              </w:numPr>
              <w:ind w:firstLineChars="0"/>
            </w:pPr>
            <w:r>
              <w:rPr>
                <w:rFonts w:hint="eastAsia"/>
              </w:rPr>
              <w:t>系统</w:t>
            </w:r>
            <w:r>
              <w:t>取消该流程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特殊需求</w:t>
            </w:r>
          </w:p>
        </w:tc>
        <w:tc>
          <w:tcPr>
            <w:tcW w:w="6521" w:type="dxa"/>
            <w:gridSpan w:val="3"/>
            <w:vAlign w:val="top"/>
          </w:tcPr>
          <w:p>
            <w:pPr>
              <w:pStyle w:val="5"/>
              <w:numPr>
                <w:ilvl w:val="0"/>
                <w:numId w:val="19"/>
              </w:numPr>
              <w:ind w:firstLineChars="0"/>
            </w:pPr>
            <w:r>
              <w:rPr>
                <w:rFonts w:hint="eastAsia"/>
              </w:rPr>
              <w:t>所有</w:t>
            </w:r>
            <w:r>
              <w:t>初始化信息</w:t>
            </w:r>
            <w:r>
              <w:rPr>
                <w:rFonts w:hint="eastAsia"/>
              </w:rPr>
              <w:t>支持</w:t>
            </w:r>
            <w:r>
              <w:t>从文件</w:t>
            </w:r>
            <w:r>
              <w:rPr>
                <w:rFonts w:hint="eastAsia"/>
              </w:rPr>
              <w:t>批量</w:t>
            </w:r>
            <w:r>
              <w:t>导入</w:t>
            </w:r>
          </w:p>
        </w:tc>
      </w:tr>
    </w:tbl>
    <w:p/>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3313"/>
        <w:gridCol w:w="1826"/>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bottom w:val="single" w:color="auto" w:sz="4" w:space="0"/>
              <w:right w:val="single" w:color="auto" w:sz="4" w:space="0"/>
            </w:tcBorders>
            <w:vAlign w:val="top"/>
          </w:tcPr>
          <w:p>
            <w:pPr>
              <w:jc w:val="center"/>
              <w:rPr>
                <w:b/>
              </w:rPr>
            </w:pPr>
            <w:r>
              <w:rPr>
                <w:rFonts w:hint="eastAsia"/>
                <w:b/>
              </w:rPr>
              <w:t>ID</w:t>
            </w:r>
          </w:p>
        </w:tc>
        <w:tc>
          <w:tcPr>
            <w:tcW w:w="3313" w:type="dxa"/>
            <w:tcBorders>
              <w:left w:val="single" w:color="auto" w:sz="4" w:space="0"/>
              <w:right w:val="nil"/>
            </w:tcBorders>
            <w:vAlign w:val="top"/>
          </w:tcPr>
          <w:p>
            <w:pPr>
              <w:jc w:val="center"/>
            </w:pPr>
            <w:r>
              <w:rPr>
                <w:rFonts w:hint="eastAsia"/>
              </w:rPr>
              <w:t>UC</w:t>
            </w:r>
            <w:r>
              <w:t>17</w:t>
            </w:r>
          </w:p>
        </w:tc>
        <w:tc>
          <w:tcPr>
            <w:tcW w:w="1826" w:type="dxa"/>
            <w:tcBorders>
              <w:left w:val="single" w:color="auto" w:sz="4" w:space="0"/>
              <w:right w:val="nil"/>
            </w:tcBorders>
            <w:vAlign w:val="top"/>
          </w:tcPr>
          <w:p>
            <w:pPr>
              <w:jc w:val="center"/>
              <w:rPr>
                <w:b/>
              </w:rPr>
            </w:pPr>
            <w:r>
              <w:rPr>
                <w:rFonts w:hint="eastAsia"/>
                <w:b/>
              </w:rPr>
              <w:t>名称</w:t>
            </w:r>
          </w:p>
        </w:tc>
        <w:tc>
          <w:tcPr>
            <w:tcW w:w="1940" w:type="dxa"/>
            <w:tcBorders>
              <w:left w:val="single" w:color="auto" w:sz="4" w:space="0"/>
              <w:right w:val="single" w:color="auto" w:sz="4" w:space="0"/>
            </w:tcBorders>
            <w:vAlign w:val="top"/>
          </w:tcPr>
          <w:p>
            <w:pPr>
              <w:jc w:val="center"/>
            </w:pPr>
            <w:r>
              <w:rPr>
                <w:rFonts w:hint="eastAsia"/>
              </w:rPr>
              <w:t>银行</w:t>
            </w:r>
            <w:r>
              <w:t>账户管理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top w:val="single" w:color="auto" w:sz="4" w:space="0"/>
              <w:left w:val="single" w:color="auto" w:sz="4" w:space="0"/>
              <w:right w:val="single" w:color="auto" w:sz="4" w:space="0"/>
            </w:tcBorders>
            <w:vAlign w:val="top"/>
          </w:tcPr>
          <w:p>
            <w:pPr>
              <w:jc w:val="center"/>
              <w:rPr>
                <w:b/>
              </w:rPr>
            </w:pPr>
            <w:r>
              <w:rPr>
                <w:rFonts w:hint="eastAsia"/>
                <w:b/>
              </w:rPr>
              <w:t>创建者</w:t>
            </w:r>
          </w:p>
        </w:tc>
        <w:tc>
          <w:tcPr>
            <w:tcW w:w="3313" w:type="dxa"/>
            <w:tcBorders>
              <w:left w:val="single" w:color="auto" w:sz="4" w:space="0"/>
              <w:right w:val="nil"/>
            </w:tcBorders>
            <w:vAlign w:val="top"/>
          </w:tcPr>
          <w:p>
            <w:pPr>
              <w:jc w:val="center"/>
            </w:pPr>
            <w:r>
              <w:rPr>
                <w:rFonts w:hint="eastAsia"/>
              </w:rPr>
              <w:t>花蕾</w:t>
            </w:r>
          </w:p>
        </w:tc>
        <w:tc>
          <w:tcPr>
            <w:tcW w:w="1826" w:type="dxa"/>
            <w:tcBorders>
              <w:left w:val="single" w:color="auto" w:sz="4" w:space="0"/>
              <w:right w:val="nil"/>
            </w:tcBorders>
            <w:vAlign w:val="top"/>
          </w:tcPr>
          <w:p>
            <w:pPr>
              <w:jc w:val="center"/>
              <w:rPr>
                <w:b/>
              </w:rPr>
            </w:pPr>
            <w:r>
              <w:rPr>
                <w:rFonts w:hint="eastAsia"/>
                <w:b/>
              </w:rPr>
              <w:t>最后</w:t>
            </w:r>
            <w:r>
              <w:rPr>
                <w:b/>
              </w:rPr>
              <w:t>一次更新者</w:t>
            </w:r>
          </w:p>
        </w:tc>
        <w:tc>
          <w:tcPr>
            <w:tcW w:w="1940" w:type="dxa"/>
            <w:tcBorders>
              <w:left w:val="single" w:color="auto" w:sz="4" w:space="0"/>
              <w:right w:val="single" w:color="auto" w:sz="4" w:space="0"/>
            </w:tcBorders>
            <w:vAlign w:val="top"/>
          </w:tcPr>
          <w:p>
            <w:pPr>
              <w:jc w:val="center"/>
            </w:pPr>
            <w:r>
              <w:rPr>
                <w:rFonts w:hint="eastAsia"/>
              </w:rPr>
              <w:t>花蕾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right w:val="single" w:color="auto" w:sz="4" w:space="0"/>
            </w:tcBorders>
            <w:vAlign w:val="top"/>
          </w:tcPr>
          <w:p>
            <w:pPr>
              <w:jc w:val="center"/>
              <w:rPr>
                <w:b/>
              </w:rPr>
            </w:pPr>
            <w:r>
              <w:rPr>
                <w:rFonts w:hint="eastAsia"/>
                <w:b/>
              </w:rPr>
              <w:t>创建</w:t>
            </w:r>
            <w:r>
              <w:rPr>
                <w:b/>
              </w:rPr>
              <w:t>日期</w:t>
            </w:r>
          </w:p>
        </w:tc>
        <w:tc>
          <w:tcPr>
            <w:tcW w:w="3313" w:type="dxa"/>
            <w:tcBorders>
              <w:left w:val="single" w:color="auto" w:sz="4" w:space="0"/>
              <w:right w:val="nil"/>
            </w:tcBorders>
            <w:vAlign w:val="top"/>
          </w:tcPr>
          <w:p>
            <w:pPr>
              <w:jc w:val="center"/>
            </w:pPr>
            <w:r>
              <w:rPr>
                <w:rFonts w:hint="eastAsia"/>
              </w:rPr>
              <w:t>2015年9月27日</w:t>
            </w:r>
          </w:p>
        </w:tc>
        <w:tc>
          <w:tcPr>
            <w:tcW w:w="1826" w:type="dxa"/>
            <w:tcBorders>
              <w:left w:val="single" w:color="auto" w:sz="4" w:space="0"/>
              <w:right w:val="nil"/>
            </w:tcBorders>
            <w:vAlign w:val="top"/>
          </w:tcPr>
          <w:p>
            <w:pPr>
              <w:jc w:val="center"/>
              <w:rPr>
                <w:b/>
              </w:rPr>
            </w:pPr>
            <w:r>
              <w:rPr>
                <w:rFonts w:hint="eastAsia"/>
                <w:b/>
              </w:rPr>
              <w:t>最后</w:t>
            </w:r>
            <w:r>
              <w:rPr>
                <w:b/>
              </w:rPr>
              <w:t>更新日期</w:t>
            </w:r>
          </w:p>
        </w:tc>
        <w:tc>
          <w:tcPr>
            <w:tcW w:w="1940" w:type="dxa"/>
            <w:tcBorders>
              <w:left w:val="single" w:color="auto" w:sz="4" w:space="0"/>
              <w:right w:val="single" w:color="auto" w:sz="4" w:space="0"/>
            </w:tcBorders>
            <w:vAlign w:val="top"/>
          </w:tcPr>
          <w:p>
            <w:pPr>
              <w:jc w:val="center"/>
            </w:pPr>
            <w:r>
              <w:rPr>
                <w:rFonts w:hint="eastAsia"/>
              </w:rPr>
              <w:t>2015年9月30日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参与者</w:t>
            </w:r>
          </w:p>
        </w:tc>
        <w:tc>
          <w:tcPr>
            <w:tcW w:w="7079" w:type="dxa"/>
            <w:gridSpan w:val="3"/>
            <w:tcBorders>
              <w:right w:val="single" w:color="auto" w:sz="4" w:space="0"/>
            </w:tcBorders>
            <w:vAlign w:val="top"/>
          </w:tcPr>
          <w:p>
            <w:r>
              <w:rPr>
                <w:rFonts w:hint="eastAsia"/>
              </w:rPr>
              <w:t>财务</w:t>
            </w:r>
            <w:r>
              <w:t>人员</w:t>
            </w:r>
            <w:r>
              <w:rPr>
                <w:rFonts w:hint="eastAsia"/>
              </w:rPr>
              <w:t>，</w:t>
            </w:r>
            <w:r>
              <w:t>目的是增删、修改、查询账户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触发条件</w:t>
            </w:r>
          </w:p>
        </w:tc>
        <w:tc>
          <w:tcPr>
            <w:tcW w:w="7079" w:type="dxa"/>
            <w:gridSpan w:val="3"/>
            <w:tcBorders>
              <w:right w:val="single" w:color="auto" w:sz="4" w:space="0"/>
            </w:tcBorders>
            <w:vAlign w:val="top"/>
          </w:tcPr>
          <w:p>
            <w:r>
              <w:rPr>
                <w:rFonts w:hint="eastAsia"/>
              </w:rPr>
              <w:t>财务人员</w:t>
            </w:r>
            <w:r>
              <w:t>需要对</w:t>
            </w:r>
            <w:r>
              <w:rPr>
                <w:rFonts w:hint="eastAsia"/>
              </w:rPr>
              <w:t>账户</w:t>
            </w:r>
            <w:r>
              <w:t>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前置条件</w:t>
            </w:r>
          </w:p>
        </w:tc>
        <w:tc>
          <w:tcPr>
            <w:tcW w:w="7079" w:type="dxa"/>
            <w:gridSpan w:val="3"/>
            <w:tcBorders>
              <w:right w:val="single" w:color="auto" w:sz="4" w:space="0"/>
            </w:tcBorders>
            <w:vAlign w:val="top"/>
          </w:tcPr>
          <w:p>
            <w:r>
              <w:rPr>
                <w:rFonts w:hint="eastAsia"/>
              </w:rPr>
              <w:t>财务人员</w:t>
            </w:r>
            <w:r>
              <w:t>必须被识别并且拥有最高权限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后置条件</w:t>
            </w:r>
          </w:p>
        </w:tc>
        <w:tc>
          <w:tcPr>
            <w:tcW w:w="7079" w:type="dxa"/>
            <w:gridSpan w:val="3"/>
            <w:tcBorders>
              <w:right w:val="single" w:color="auto" w:sz="4" w:space="0"/>
            </w:tcBorders>
            <w:vAlign w:val="top"/>
          </w:tcPr>
          <w:p>
            <w:r>
              <w:rPr>
                <w:rFonts w:hint="eastAsia"/>
              </w:rPr>
              <w:t>系统</w:t>
            </w:r>
            <w:r>
              <w:t>更新银行</w:t>
            </w:r>
            <w:r>
              <w:rPr>
                <w:rFonts w:hint="eastAsia"/>
              </w:rPr>
              <w:t>账户</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优先级</w:t>
            </w:r>
          </w:p>
        </w:tc>
        <w:tc>
          <w:tcPr>
            <w:tcW w:w="7079" w:type="dxa"/>
            <w:gridSpan w:val="3"/>
            <w:tcBorders>
              <w:right w:val="single" w:color="auto" w:sz="4" w:space="0"/>
            </w:tcBorders>
            <w:vAlign w:val="top"/>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正常流程</w:t>
            </w:r>
          </w:p>
        </w:tc>
        <w:tc>
          <w:tcPr>
            <w:tcW w:w="7079" w:type="dxa"/>
            <w:gridSpan w:val="3"/>
            <w:tcBorders>
              <w:right w:val="single" w:color="auto" w:sz="4" w:space="0"/>
            </w:tcBorders>
            <w:vAlign w:val="top"/>
          </w:tcPr>
          <w:p>
            <w:pPr>
              <w:pStyle w:val="5"/>
              <w:numPr>
                <w:ilvl w:val="0"/>
                <w:numId w:val="20"/>
              </w:numPr>
              <w:ind w:firstLineChars="0"/>
            </w:pPr>
            <w:r>
              <w:rPr>
                <w:rFonts w:hint="eastAsia"/>
              </w:rPr>
              <w:t>财务</w:t>
            </w:r>
            <w:r>
              <w:t>人员</w:t>
            </w:r>
            <w:r>
              <w:rPr>
                <w:rFonts w:hint="eastAsia"/>
              </w:rPr>
              <w:t>要求进行</w:t>
            </w:r>
            <w:r>
              <w:t>银行账户管理</w:t>
            </w:r>
          </w:p>
          <w:p>
            <w:pPr>
              <w:pStyle w:val="5"/>
              <w:numPr>
                <w:ilvl w:val="0"/>
                <w:numId w:val="20"/>
              </w:numPr>
              <w:ind w:firstLineChars="0"/>
            </w:pPr>
            <w:r>
              <w:rPr>
                <w:rFonts w:hint="eastAsia"/>
              </w:rPr>
              <w:t>系统</w:t>
            </w:r>
            <w:r>
              <w:t>跳转账户管理界面</w:t>
            </w:r>
          </w:p>
          <w:p>
            <w:pPr>
              <w:pStyle w:val="5"/>
              <w:numPr>
                <w:ilvl w:val="0"/>
                <w:numId w:val="20"/>
              </w:numPr>
              <w:ind w:firstLineChars="0"/>
            </w:pPr>
            <w:r>
              <w:rPr>
                <w:rFonts w:hint="eastAsia"/>
              </w:rPr>
              <w:t>财务人员</w:t>
            </w:r>
            <w:r>
              <w:t>根据需要进行</w:t>
            </w:r>
            <w:r>
              <w:rPr>
                <w:rFonts w:hint="eastAsia"/>
                <w:bCs/>
              </w:rPr>
              <w:t>增加账户、删除账户、修改账户属性和查询账户等</w:t>
            </w:r>
            <w:r>
              <w:rPr>
                <w:bCs/>
              </w:rPr>
              <w:t>操作</w:t>
            </w:r>
          </w:p>
          <w:p>
            <w:pPr>
              <w:pStyle w:val="5"/>
              <w:numPr>
                <w:ilvl w:val="0"/>
                <w:numId w:val="20"/>
              </w:numPr>
              <w:ind w:firstLineChars="0"/>
            </w:pPr>
            <w:r>
              <w:rPr>
                <w:rFonts w:hint="eastAsia"/>
                <w:bCs/>
              </w:rPr>
              <w:t>系统</w:t>
            </w:r>
            <w:r>
              <w:rPr>
                <w:bCs/>
              </w:rPr>
              <w:t>更新账户信息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扩展流程</w:t>
            </w:r>
          </w:p>
        </w:tc>
        <w:tc>
          <w:tcPr>
            <w:tcW w:w="7079" w:type="dxa"/>
            <w:gridSpan w:val="3"/>
            <w:tcBorders>
              <w:right w:val="single" w:color="auto" w:sz="4" w:space="0"/>
            </w:tcBorders>
            <w:vAlign w:val="top"/>
          </w:tcPr>
          <w:p>
            <w:pPr>
              <w:ind w:left="525" w:hanging="525" w:hangingChars="250"/>
            </w:pPr>
            <w:r>
              <w:rPr>
                <w:rFonts w:hint="eastAsia"/>
              </w:rPr>
              <w:t>2</w:t>
            </w:r>
            <w:r>
              <w:t xml:space="preserve">a. </w:t>
            </w:r>
            <w:r>
              <w:rPr>
                <w:rFonts w:hint="eastAsia"/>
              </w:rPr>
              <w:t>用户</w:t>
            </w:r>
            <w:r>
              <w:t>权限</w:t>
            </w:r>
            <w:r>
              <w:rPr>
                <w:rFonts w:hint="eastAsia"/>
              </w:rPr>
              <w:t>不是</w:t>
            </w:r>
            <w:r>
              <w:t>最高</w:t>
            </w:r>
          </w:p>
          <w:p>
            <w:pPr>
              <w:ind w:firstLine="315" w:firstLineChars="150"/>
            </w:pPr>
            <w:r>
              <w:rPr>
                <w:rFonts w:hint="eastAsia"/>
              </w:rPr>
              <w:t>1.系统</w:t>
            </w:r>
            <w:r>
              <w:t>提示</w:t>
            </w:r>
            <w:r>
              <w:rPr>
                <w:rFonts w:hint="eastAsia"/>
              </w:rPr>
              <w:t>权限</w:t>
            </w:r>
            <w:r>
              <w:t>不足并</w:t>
            </w:r>
            <w:r>
              <w:rPr>
                <w:rFonts w:hint="eastAsia"/>
              </w:rPr>
              <w:t>返回登陆</w:t>
            </w:r>
            <w: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特殊需求</w:t>
            </w:r>
          </w:p>
        </w:tc>
        <w:tc>
          <w:tcPr>
            <w:tcW w:w="7079" w:type="dxa"/>
            <w:gridSpan w:val="3"/>
            <w:tcBorders>
              <w:right w:val="single" w:color="auto" w:sz="4" w:space="0"/>
            </w:tcBorders>
            <w:vAlign w:val="top"/>
          </w:tcPr>
          <w:p>
            <w:r>
              <w:rPr>
                <w:rFonts w:hint="eastAsia"/>
              </w:rPr>
              <w:t>1.对</w:t>
            </w:r>
            <w:r>
              <w:t>账号的查询可以通过输入关键字进行模糊查找</w:t>
            </w:r>
          </w:p>
        </w:tc>
      </w:tr>
    </w:tbl>
    <w:p/>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3313"/>
        <w:gridCol w:w="1826"/>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bottom w:val="single" w:color="auto" w:sz="4" w:space="0"/>
              <w:right w:val="single" w:color="auto" w:sz="4" w:space="0"/>
            </w:tcBorders>
            <w:vAlign w:val="top"/>
          </w:tcPr>
          <w:p>
            <w:pPr>
              <w:jc w:val="center"/>
              <w:rPr>
                <w:b/>
              </w:rPr>
            </w:pPr>
            <w:r>
              <w:rPr>
                <w:rFonts w:hint="eastAsia"/>
                <w:b/>
              </w:rPr>
              <w:t>ID</w:t>
            </w:r>
          </w:p>
        </w:tc>
        <w:tc>
          <w:tcPr>
            <w:tcW w:w="3313" w:type="dxa"/>
            <w:tcBorders>
              <w:left w:val="single" w:color="auto" w:sz="4" w:space="0"/>
              <w:right w:val="nil"/>
            </w:tcBorders>
            <w:vAlign w:val="top"/>
          </w:tcPr>
          <w:p>
            <w:pPr>
              <w:jc w:val="center"/>
            </w:pPr>
            <w:r>
              <w:t>UC</w:t>
            </w:r>
            <w:r>
              <w:rPr>
                <w:rFonts w:hint="eastAsia"/>
              </w:rPr>
              <w:t>18</w:t>
            </w:r>
          </w:p>
        </w:tc>
        <w:tc>
          <w:tcPr>
            <w:tcW w:w="1826" w:type="dxa"/>
            <w:tcBorders>
              <w:left w:val="single" w:color="auto" w:sz="4" w:space="0"/>
              <w:right w:val="nil"/>
            </w:tcBorders>
            <w:vAlign w:val="top"/>
          </w:tcPr>
          <w:p>
            <w:pPr>
              <w:jc w:val="center"/>
              <w:rPr>
                <w:b/>
              </w:rPr>
            </w:pPr>
            <w:r>
              <w:rPr>
                <w:rFonts w:hint="eastAsia"/>
                <w:b/>
              </w:rPr>
              <w:t>名称</w:t>
            </w:r>
          </w:p>
        </w:tc>
        <w:tc>
          <w:tcPr>
            <w:tcW w:w="1940" w:type="dxa"/>
            <w:tcBorders>
              <w:left w:val="single" w:color="auto" w:sz="4" w:space="0"/>
              <w:right w:val="single" w:color="auto" w:sz="4" w:space="0"/>
            </w:tcBorders>
            <w:vAlign w:val="top"/>
          </w:tcPr>
          <w:p>
            <w:pPr>
              <w:jc w:val="center"/>
            </w:pPr>
            <w:r>
              <w:rPr>
                <w:rFonts w:hint="eastAsia"/>
              </w:rPr>
              <w:t>系统</w:t>
            </w:r>
            <w:r>
              <w:t>日志</w:t>
            </w:r>
            <w:r>
              <w:rPr>
                <w:rFonts w:hint="eastAsia"/>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top w:val="single" w:color="auto" w:sz="4" w:space="0"/>
              <w:left w:val="single" w:color="auto" w:sz="4" w:space="0"/>
              <w:right w:val="single" w:color="auto" w:sz="4" w:space="0"/>
            </w:tcBorders>
            <w:vAlign w:val="top"/>
          </w:tcPr>
          <w:p>
            <w:pPr>
              <w:jc w:val="center"/>
              <w:rPr>
                <w:b/>
              </w:rPr>
            </w:pPr>
            <w:r>
              <w:rPr>
                <w:rFonts w:hint="eastAsia"/>
                <w:b/>
              </w:rPr>
              <w:t>创建者</w:t>
            </w:r>
          </w:p>
        </w:tc>
        <w:tc>
          <w:tcPr>
            <w:tcW w:w="3313" w:type="dxa"/>
            <w:tcBorders>
              <w:left w:val="single" w:color="auto" w:sz="4" w:space="0"/>
              <w:right w:val="nil"/>
            </w:tcBorders>
            <w:vAlign w:val="top"/>
          </w:tcPr>
          <w:p>
            <w:pPr>
              <w:jc w:val="center"/>
            </w:pPr>
            <w:r>
              <w:rPr>
                <w:rFonts w:hint="eastAsia"/>
              </w:rPr>
              <w:t>花蕾</w:t>
            </w:r>
          </w:p>
        </w:tc>
        <w:tc>
          <w:tcPr>
            <w:tcW w:w="1826" w:type="dxa"/>
            <w:tcBorders>
              <w:left w:val="single" w:color="auto" w:sz="4" w:space="0"/>
              <w:right w:val="nil"/>
            </w:tcBorders>
            <w:vAlign w:val="top"/>
          </w:tcPr>
          <w:p>
            <w:pPr>
              <w:jc w:val="center"/>
              <w:rPr>
                <w:b/>
              </w:rPr>
            </w:pPr>
            <w:r>
              <w:rPr>
                <w:rFonts w:hint="eastAsia"/>
                <w:b/>
              </w:rPr>
              <w:t>最后</w:t>
            </w:r>
            <w:r>
              <w:rPr>
                <w:b/>
              </w:rPr>
              <w:t>一次更新者</w:t>
            </w:r>
          </w:p>
        </w:tc>
        <w:tc>
          <w:tcPr>
            <w:tcW w:w="1940" w:type="dxa"/>
            <w:tcBorders>
              <w:left w:val="single" w:color="auto" w:sz="4" w:space="0"/>
              <w:right w:val="single" w:color="auto" w:sz="4" w:space="0"/>
            </w:tcBorders>
            <w:vAlign w:val="top"/>
          </w:tcPr>
          <w:p>
            <w:pPr>
              <w:jc w:val="center"/>
            </w:pPr>
            <w:r>
              <w:rPr>
                <w:rFonts w:hint="eastAsia"/>
              </w:rPr>
              <w:t>花蕾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right w:val="single" w:color="auto" w:sz="4" w:space="0"/>
            </w:tcBorders>
            <w:vAlign w:val="top"/>
          </w:tcPr>
          <w:p>
            <w:pPr>
              <w:jc w:val="center"/>
              <w:rPr>
                <w:b/>
              </w:rPr>
            </w:pPr>
            <w:r>
              <w:rPr>
                <w:rFonts w:hint="eastAsia"/>
                <w:b/>
              </w:rPr>
              <w:t>创建</w:t>
            </w:r>
            <w:r>
              <w:rPr>
                <w:b/>
              </w:rPr>
              <w:t>日期</w:t>
            </w:r>
          </w:p>
        </w:tc>
        <w:tc>
          <w:tcPr>
            <w:tcW w:w="3313" w:type="dxa"/>
            <w:tcBorders>
              <w:left w:val="single" w:color="auto" w:sz="4" w:space="0"/>
              <w:right w:val="nil"/>
            </w:tcBorders>
            <w:vAlign w:val="top"/>
          </w:tcPr>
          <w:p>
            <w:pPr>
              <w:jc w:val="center"/>
            </w:pPr>
            <w:r>
              <w:rPr>
                <w:rFonts w:hint="eastAsia"/>
              </w:rPr>
              <w:t>2015年9月27日</w:t>
            </w:r>
          </w:p>
        </w:tc>
        <w:tc>
          <w:tcPr>
            <w:tcW w:w="1826" w:type="dxa"/>
            <w:tcBorders>
              <w:left w:val="single" w:color="auto" w:sz="4" w:space="0"/>
              <w:right w:val="nil"/>
            </w:tcBorders>
            <w:vAlign w:val="top"/>
          </w:tcPr>
          <w:p>
            <w:pPr>
              <w:jc w:val="center"/>
              <w:rPr>
                <w:b/>
              </w:rPr>
            </w:pPr>
            <w:r>
              <w:rPr>
                <w:rFonts w:hint="eastAsia"/>
                <w:b/>
              </w:rPr>
              <w:t>最后</w:t>
            </w:r>
            <w:r>
              <w:rPr>
                <w:b/>
              </w:rPr>
              <w:t>更新日期</w:t>
            </w:r>
          </w:p>
        </w:tc>
        <w:tc>
          <w:tcPr>
            <w:tcW w:w="1940" w:type="dxa"/>
            <w:tcBorders>
              <w:left w:val="single" w:color="auto" w:sz="4" w:space="0"/>
              <w:right w:val="single" w:color="auto" w:sz="4" w:space="0"/>
            </w:tcBorders>
            <w:vAlign w:val="top"/>
          </w:tcPr>
          <w:p>
            <w:pPr>
              <w:jc w:val="center"/>
            </w:pPr>
            <w:r>
              <w:rPr>
                <w:rFonts w:hint="eastAsia"/>
              </w:rPr>
              <w:t>2015年9月30日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参与者</w:t>
            </w:r>
          </w:p>
        </w:tc>
        <w:tc>
          <w:tcPr>
            <w:tcW w:w="7079" w:type="dxa"/>
            <w:gridSpan w:val="3"/>
            <w:tcBorders>
              <w:right w:val="single" w:color="auto" w:sz="4" w:space="0"/>
            </w:tcBorders>
            <w:vAlign w:val="top"/>
          </w:tcPr>
          <w:p>
            <w:r>
              <w:rPr>
                <w:rFonts w:hint="eastAsia"/>
              </w:rPr>
              <w:t>经理</w:t>
            </w:r>
            <w:r>
              <w:t>和财务人员</w:t>
            </w:r>
            <w:r>
              <w:rPr>
                <w:rFonts w:hint="eastAsia"/>
              </w:rPr>
              <w:t>，</w:t>
            </w:r>
            <w:r>
              <w:t>目的是</w:t>
            </w:r>
            <w:r>
              <w:rPr>
                <w:rFonts w:hint="eastAsia"/>
              </w:rPr>
              <w:t>查询</w:t>
            </w:r>
            <w:r>
              <w:t>系统的主要操作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触发条件</w:t>
            </w:r>
          </w:p>
        </w:tc>
        <w:tc>
          <w:tcPr>
            <w:tcW w:w="7079" w:type="dxa"/>
            <w:gridSpan w:val="3"/>
            <w:tcBorders>
              <w:right w:val="single" w:color="auto" w:sz="4" w:space="0"/>
            </w:tcBorders>
            <w:vAlign w:val="top"/>
          </w:tcPr>
          <w:p>
            <w:r>
              <w:rPr>
                <w:rFonts w:hint="eastAsia"/>
              </w:rPr>
              <w:t>经理</w:t>
            </w:r>
            <w:r>
              <w:t>或财务人员想要查看系统的主要操作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前置条件</w:t>
            </w:r>
          </w:p>
        </w:tc>
        <w:tc>
          <w:tcPr>
            <w:tcW w:w="7079" w:type="dxa"/>
            <w:gridSpan w:val="3"/>
            <w:tcBorders>
              <w:right w:val="single" w:color="auto" w:sz="4" w:space="0"/>
            </w:tcBorders>
            <w:vAlign w:val="top"/>
          </w:tcPr>
          <w:p>
            <w:r>
              <w:rPr>
                <w:rFonts w:hint="eastAsia"/>
              </w:rPr>
              <w:t>经理</w:t>
            </w:r>
            <w:r>
              <w:t>和</w:t>
            </w:r>
            <w:r>
              <w:rPr>
                <w:rFonts w:hint="eastAsia"/>
              </w:rPr>
              <w:t>财务</w:t>
            </w:r>
            <w:r>
              <w:t>人员</w:t>
            </w:r>
            <w:r>
              <w:rPr>
                <w:rFonts w:hint="eastAsia"/>
              </w:rPr>
              <w:t>必须</w:t>
            </w:r>
            <w:r>
              <w:t>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后置条件</w:t>
            </w:r>
          </w:p>
        </w:tc>
        <w:tc>
          <w:tcPr>
            <w:tcW w:w="7079" w:type="dxa"/>
            <w:gridSpan w:val="3"/>
            <w:tcBorders>
              <w:right w:val="single" w:color="auto" w:sz="4" w:space="0"/>
            </w:tcBorders>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优先级</w:t>
            </w:r>
          </w:p>
        </w:tc>
        <w:tc>
          <w:tcPr>
            <w:tcW w:w="7079" w:type="dxa"/>
            <w:gridSpan w:val="3"/>
            <w:tcBorders>
              <w:right w:val="single" w:color="auto" w:sz="4" w:space="0"/>
            </w:tcBorders>
            <w:vAlign w:val="top"/>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正常流程</w:t>
            </w:r>
          </w:p>
        </w:tc>
        <w:tc>
          <w:tcPr>
            <w:tcW w:w="7079" w:type="dxa"/>
            <w:gridSpan w:val="3"/>
            <w:tcBorders>
              <w:right w:val="single" w:color="auto" w:sz="4" w:space="0"/>
            </w:tcBorders>
            <w:vAlign w:val="top"/>
          </w:tcPr>
          <w:p>
            <w:r>
              <w:rPr>
                <w:rFonts w:hint="eastAsia"/>
              </w:rPr>
              <w:t>1.</w:t>
            </w:r>
            <w:r>
              <w:t xml:space="preserve"> </w:t>
            </w:r>
            <w:r>
              <w:rPr>
                <w:rFonts w:hint="eastAsia"/>
              </w:rPr>
              <w:t>经理</w:t>
            </w:r>
            <w:r>
              <w:t>或财务人员要求查询系统操作记录</w:t>
            </w:r>
          </w:p>
          <w:p>
            <w:r>
              <w:t xml:space="preserve">2. </w:t>
            </w:r>
            <w:r>
              <w:rPr>
                <w:rFonts w:hint="eastAsia"/>
              </w:rPr>
              <w:t>系统</w:t>
            </w:r>
            <w:r>
              <w:t>显示操作记录日志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扩展流程</w:t>
            </w:r>
          </w:p>
        </w:tc>
        <w:tc>
          <w:tcPr>
            <w:tcW w:w="7079" w:type="dxa"/>
            <w:gridSpan w:val="3"/>
            <w:tcBorders>
              <w:right w:val="single" w:color="auto" w:sz="4" w:space="0"/>
            </w:tcBorders>
            <w:vAlign w:val="top"/>
          </w:tcPr>
          <w:p>
            <w:pPr>
              <w:ind w:left="525" w:hanging="525" w:hangingChars="250"/>
            </w:pPr>
            <w:r>
              <w:rPr>
                <w:rFonts w:hint="eastAsia"/>
              </w:rPr>
              <w:t>2</w:t>
            </w:r>
            <w:r>
              <w:t xml:space="preserve">a. </w:t>
            </w:r>
            <w:r>
              <w:rPr>
                <w:rFonts w:hint="eastAsia"/>
              </w:rPr>
              <w:t>如果</w:t>
            </w:r>
            <w:r>
              <w:t>用户不是经理或财务人员</w:t>
            </w:r>
          </w:p>
          <w:p>
            <w:r>
              <w:rPr>
                <w:rFonts w:hint="eastAsia"/>
              </w:rPr>
              <w:t xml:space="preserve">   1.系统</w:t>
            </w:r>
            <w:r>
              <w:t>提示</w:t>
            </w:r>
            <w:r>
              <w:rPr>
                <w:rFonts w:hint="eastAsia"/>
              </w:rPr>
              <w:t>权限</w:t>
            </w:r>
            <w:r>
              <w:t>不足，不做跳转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特殊需求</w:t>
            </w:r>
          </w:p>
        </w:tc>
        <w:tc>
          <w:tcPr>
            <w:tcW w:w="7079" w:type="dxa"/>
            <w:gridSpan w:val="3"/>
            <w:tcBorders>
              <w:right w:val="single" w:color="auto" w:sz="4" w:space="0"/>
            </w:tcBorders>
            <w:vAlign w:val="top"/>
          </w:tcPr>
          <w:p>
            <w:r>
              <w:rPr>
                <w:rFonts w:hint="eastAsia"/>
              </w:rPr>
              <w:t>无</w:t>
            </w:r>
          </w:p>
        </w:tc>
      </w:tr>
    </w:tbl>
    <w:p/>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3313"/>
        <w:gridCol w:w="1826"/>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bottom w:val="single" w:color="auto" w:sz="4" w:space="0"/>
              <w:right w:val="single" w:color="auto" w:sz="4" w:space="0"/>
            </w:tcBorders>
            <w:vAlign w:val="top"/>
          </w:tcPr>
          <w:p>
            <w:pPr>
              <w:jc w:val="center"/>
              <w:rPr>
                <w:b/>
              </w:rPr>
            </w:pPr>
            <w:r>
              <w:rPr>
                <w:rFonts w:hint="eastAsia"/>
                <w:b/>
              </w:rPr>
              <w:t>ID</w:t>
            </w:r>
          </w:p>
        </w:tc>
        <w:tc>
          <w:tcPr>
            <w:tcW w:w="3313" w:type="dxa"/>
            <w:tcBorders>
              <w:left w:val="single" w:color="auto" w:sz="4" w:space="0"/>
              <w:right w:val="nil"/>
            </w:tcBorders>
            <w:vAlign w:val="top"/>
          </w:tcPr>
          <w:p>
            <w:pPr>
              <w:jc w:val="center"/>
            </w:pPr>
            <w:r>
              <w:t>UC</w:t>
            </w:r>
            <w:r>
              <w:rPr>
                <w:rFonts w:hint="eastAsia"/>
              </w:rPr>
              <w:t>19</w:t>
            </w:r>
          </w:p>
        </w:tc>
        <w:tc>
          <w:tcPr>
            <w:tcW w:w="1826" w:type="dxa"/>
            <w:tcBorders>
              <w:left w:val="single" w:color="auto" w:sz="4" w:space="0"/>
              <w:right w:val="nil"/>
            </w:tcBorders>
            <w:vAlign w:val="top"/>
          </w:tcPr>
          <w:p>
            <w:pPr>
              <w:jc w:val="center"/>
              <w:rPr>
                <w:b/>
              </w:rPr>
            </w:pPr>
            <w:r>
              <w:rPr>
                <w:rFonts w:hint="eastAsia"/>
                <w:b/>
              </w:rPr>
              <w:t>名称</w:t>
            </w:r>
          </w:p>
        </w:tc>
        <w:tc>
          <w:tcPr>
            <w:tcW w:w="1940" w:type="dxa"/>
            <w:tcBorders>
              <w:left w:val="single" w:color="auto" w:sz="4" w:space="0"/>
              <w:right w:val="single" w:color="auto" w:sz="4" w:space="0"/>
            </w:tcBorders>
            <w:vAlign w:val="top"/>
          </w:tcPr>
          <w:p>
            <w:pPr>
              <w:jc w:val="center"/>
            </w:pPr>
            <w:r>
              <w:rPr>
                <w:rFonts w:hint="eastAsia"/>
              </w:rPr>
              <w:t>报表</w:t>
            </w:r>
            <w: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top w:val="single" w:color="auto" w:sz="4" w:space="0"/>
              <w:left w:val="single" w:color="auto" w:sz="4" w:space="0"/>
              <w:right w:val="single" w:color="auto" w:sz="4" w:space="0"/>
            </w:tcBorders>
            <w:vAlign w:val="top"/>
          </w:tcPr>
          <w:p>
            <w:pPr>
              <w:jc w:val="center"/>
              <w:rPr>
                <w:b/>
              </w:rPr>
            </w:pPr>
            <w:r>
              <w:rPr>
                <w:rFonts w:hint="eastAsia"/>
                <w:b/>
              </w:rPr>
              <w:t>创建者</w:t>
            </w:r>
          </w:p>
        </w:tc>
        <w:tc>
          <w:tcPr>
            <w:tcW w:w="3313" w:type="dxa"/>
            <w:tcBorders>
              <w:left w:val="single" w:color="auto" w:sz="4" w:space="0"/>
              <w:right w:val="nil"/>
            </w:tcBorders>
            <w:vAlign w:val="top"/>
          </w:tcPr>
          <w:p>
            <w:pPr>
              <w:jc w:val="center"/>
            </w:pPr>
            <w:r>
              <w:rPr>
                <w:rFonts w:hint="eastAsia"/>
              </w:rPr>
              <w:t>花蕾</w:t>
            </w:r>
          </w:p>
        </w:tc>
        <w:tc>
          <w:tcPr>
            <w:tcW w:w="1826" w:type="dxa"/>
            <w:tcBorders>
              <w:left w:val="single" w:color="auto" w:sz="4" w:space="0"/>
              <w:right w:val="nil"/>
            </w:tcBorders>
            <w:vAlign w:val="top"/>
          </w:tcPr>
          <w:p>
            <w:pPr>
              <w:jc w:val="center"/>
              <w:rPr>
                <w:b/>
              </w:rPr>
            </w:pPr>
            <w:r>
              <w:rPr>
                <w:rFonts w:hint="eastAsia"/>
                <w:b/>
              </w:rPr>
              <w:t>最后</w:t>
            </w:r>
            <w:r>
              <w:rPr>
                <w:b/>
              </w:rPr>
              <w:t>一次更新者</w:t>
            </w:r>
          </w:p>
        </w:tc>
        <w:tc>
          <w:tcPr>
            <w:tcW w:w="1940" w:type="dxa"/>
            <w:tcBorders>
              <w:left w:val="single" w:color="auto" w:sz="4" w:space="0"/>
              <w:right w:val="single" w:color="auto" w:sz="4" w:space="0"/>
            </w:tcBorders>
            <w:vAlign w:val="top"/>
          </w:tcPr>
          <w:p>
            <w:pPr>
              <w:jc w:val="center"/>
            </w:pPr>
            <w:r>
              <w:rPr>
                <w:rFonts w:hint="eastAsia"/>
              </w:rPr>
              <w:t>花蕾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right w:val="single" w:color="auto" w:sz="4" w:space="0"/>
            </w:tcBorders>
            <w:vAlign w:val="top"/>
          </w:tcPr>
          <w:p>
            <w:pPr>
              <w:jc w:val="center"/>
              <w:rPr>
                <w:b/>
              </w:rPr>
            </w:pPr>
            <w:r>
              <w:rPr>
                <w:rFonts w:hint="eastAsia"/>
                <w:b/>
              </w:rPr>
              <w:t>创建</w:t>
            </w:r>
            <w:r>
              <w:rPr>
                <w:b/>
              </w:rPr>
              <w:t>日期</w:t>
            </w:r>
          </w:p>
        </w:tc>
        <w:tc>
          <w:tcPr>
            <w:tcW w:w="3313" w:type="dxa"/>
            <w:tcBorders>
              <w:left w:val="single" w:color="auto" w:sz="4" w:space="0"/>
              <w:right w:val="nil"/>
            </w:tcBorders>
            <w:vAlign w:val="top"/>
          </w:tcPr>
          <w:p>
            <w:pPr>
              <w:jc w:val="center"/>
            </w:pPr>
            <w:r>
              <w:rPr>
                <w:rFonts w:hint="eastAsia"/>
              </w:rPr>
              <w:t>2015年9月27日</w:t>
            </w:r>
          </w:p>
        </w:tc>
        <w:tc>
          <w:tcPr>
            <w:tcW w:w="1826" w:type="dxa"/>
            <w:tcBorders>
              <w:left w:val="single" w:color="auto" w:sz="4" w:space="0"/>
              <w:right w:val="nil"/>
            </w:tcBorders>
            <w:vAlign w:val="top"/>
          </w:tcPr>
          <w:p>
            <w:pPr>
              <w:jc w:val="center"/>
              <w:rPr>
                <w:b/>
              </w:rPr>
            </w:pPr>
            <w:r>
              <w:rPr>
                <w:rFonts w:hint="eastAsia"/>
                <w:b/>
              </w:rPr>
              <w:t>最后</w:t>
            </w:r>
            <w:r>
              <w:rPr>
                <w:b/>
              </w:rPr>
              <w:t>更新日期</w:t>
            </w:r>
          </w:p>
        </w:tc>
        <w:tc>
          <w:tcPr>
            <w:tcW w:w="1940" w:type="dxa"/>
            <w:tcBorders>
              <w:left w:val="single" w:color="auto" w:sz="4" w:space="0"/>
              <w:right w:val="single" w:color="auto" w:sz="4" w:space="0"/>
            </w:tcBorders>
            <w:vAlign w:val="top"/>
          </w:tcPr>
          <w:p>
            <w:pPr>
              <w:jc w:val="center"/>
            </w:pPr>
            <w:r>
              <w:rPr>
                <w:rFonts w:hint="eastAsia"/>
              </w:rPr>
              <w:t>2015年9月30日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参与者</w:t>
            </w:r>
          </w:p>
        </w:tc>
        <w:tc>
          <w:tcPr>
            <w:tcW w:w="7079" w:type="dxa"/>
            <w:gridSpan w:val="3"/>
            <w:tcBorders>
              <w:right w:val="single" w:color="auto" w:sz="4" w:space="0"/>
            </w:tcBorders>
            <w:vAlign w:val="top"/>
          </w:tcPr>
          <w:p>
            <w:r>
              <w:rPr>
                <w:rFonts w:hint="eastAsia"/>
              </w:rPr>
              <w:t>财务</w:t>
            </w:r>
            <w:r>
              <w:t>人员，总经理</w:t>
            </w:r>
            <w:r>
              <w:rPr>
                <w:rFonts w:hint="eastAsia"/>
              </w:rPr>
              <w:t>，</w:t>
            </w:r>
            <w:r>
              <w:t>目的是</w:t>
            </w:r>
            <w:r>
              <w:rPr>
                <w:rFonts w:hint="eastAsia"/>
              </w:rPr>
              <w:t>查看</w:t>
            </w:r>
            <w:r>
              <w:t>成本收益表和经营情况表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触发条件</w:t>
            </w:r>
          </w:p>
        </w:tc>
        <w:tc>
          <w:tcPr>
            <w:tcW w:w="7079" w:type="dxa"/>
            <w:gridSpan w:val="3"/>
            <w:tcBorders>
              <w:right w:val="single" w:color="auto" w:sz="4" w:space="0"/>
            </w:tcBorders>
            <w:vAlign w:val="top"/>
          </w:tcPr>
          <w:p>
            <w:r>
              <w:rPr>
                <w:rFonts w:hint="eastAsia"/>
              </w:rPr>
              <w:t>经理</w:t>
            </w:r>
            <w:r>
              <w:t>或财务人员想要查看成本收益表和经营情况表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前置条件</w:t>
            </w:r>
          </w:p>
        </w:tc>
        <w:tc>
          <w:tcPr>
            <w:tcW w:w="7079" w:type="dxa"/>
            <w:gridSpan w:val="3"/>
            <w:tcBorders>
              <w:right w:val="single" w:color="auto" w:sz="4" w:space="0"/>
            </w:tcBorders>
            <w:vAlign w:val="top"/>
          </w:tcPr>
          <w:p>
            <w:r>
              <w:rPr>
                <w:rFonts w:hint="eastAsia"/>
              </w:rPr>
              <w:t>经理</w:t>
            </w:r>
            <w:r>
              <w:t>和财务人员必须被识别和授权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后置条件</w:t>
            </w:r>
          </w:p>
        </w:tc>
        <w:tc>
          <w:tcPr>
            <w:tcW w:w="7079" w:type="dxa"/>
            <w:gridSpan w:val="3"/>
            <w:tcBorders>
              <w:right w:val="single" w:color="auto" w:sz="4" w:space="0"/>
            </w:tcBorders>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优先级</w:t>
            </w:r>
          </w:p>
        </w:tc>
        <w:tc>
          <w:tcPr>
            <w:tcW w:w="7079" w:type="dxa"/>
            <w:gridSpan w:val="3"/>
            <w:tcBorders>
              <w:right w:val="single" w:color="auto" w:sz="4" w:space="0"/>
            </w:tcBorders>
            <w:vAlign w:val="top"/>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正常流程</w:t>
            </w:r>
          </w:p>
        </w:tc>
        <w:tc>
          <w:tcPr>
            <w:tcW w:w="7079" w:type="dxa"/>
            <w:gridSpan w:val="3"/>
            <w:tcBorders>
              <w:right w:val="single" w:color="auto" w:sz="4" w:space="0"/>
            </w:tcBorders>
            <w:vAlign w:val="top"/>
          </w:tcPr>
          <w:p>
            <w:r>
              <w:rPr>
                <w:rFonts w:hint="eastAsia"/>
              </w:rPr>
              <w:t>1.</w:t>
            </w:r>
            <w:r>
              <w:t xml:space="preserve"> </w:t>
            </w:r>
            <w:r>
              <w:rPr>
                <w:rFonts w:hint="eastAsia"/>
              </w:rPr>
              <w:t>经理</w:t>
            </w:r>
            <w:r>
              <w:t>或财务人员要求查询成本收益表</w:t>
            </w:r>
            <w:r>
              <w:rPr>
                <w:rFonts w:hint="eastAsia"/>
              </w:rPr>
              <w:t>或</w:t>
            </w:r>
            <w:r>
              <w:t>经营情况表</w:t>
            </w:r>
          </w:p>
          <w:p>
            <w:r>
              <w:t xml:space="preserve">2. </w:t>
            </w:r>
            <w:r>
              <w:rPr>
                <w:rFonts w:hint="eastAsia"/>
              </w:rPr>
              <w:t>系统</w:t>
            </w:r>
            <w:r>
              <w:t>显示成本收益表</w:t>
            </w:r>
            <w:r>
              <w:rPr>
                <w:rFonts w:hint="eastAsia"/>
              </w:rPr>
              <w:t>或</w:t>
            </w:r>
            <w:r>
              <w:t>经营情况表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扩展流程</w:t>
            </w:r>
          </w:p>
        </w:tc>
        <w:tc>
          <w:tcPr>
            <w:tcW w:w="7079" w:type="dxa"/>
            <w:gridSpan w:val="3"/>
            <w:tcBorders>
              <w:right w:val="single" w:color="auto" w:sz="4" w:space="0"/>
            </w:tcBorders>
            <w:vAlign w:val="top"/>
          </w:tcPr>
          <w:p>
            <w:pPr>
              <w:ind w:left="525" w:hanging="525" w:hangingChars="250"/>
            </w:pPr>
            <w:r>
              <w:rPr>
                <w:rFonts w:hint="eastAsia"/>
              </w:rPr>
              <w:t>2</w:t>
            </w:r>
            <w:r>
              <w:t xml:space="preserve">a. </w:t>
            </w:r>
            <w:r>
              <w:rPr>
                <w:rFonts w:hint="eastAsia"/>
              </w:rPr>
              <w:t>如果</w:t>
            </w:r>
            <w:r>
              <w:t>用户不是经理或财务人员</w:t>
            </w:r>
          </w:p>
          <w:p>
            <w:r>
              <w:rPr>
                <w:rFonts w:hint="eastAsia"/>
              </w:rPr>
              <w:t xml:space="preserve">   1.系统</w:t>
            </w:r>
            <w:r>
              <w:t>提示</w:t>
            </w:r>
            <w:r>
              <w:rPr>
                <w:rFonts w:hint="eastAsia"/>
              </w:rPr>
              <w:t>权限</w:t>
            </w:r>
            <w:r>
              <w:t>不足，不做</w:t>
            </w:r>
            <w:r>
              <w:rPr>
                <w:rFonts w:hint="eastAsia"/>
              </w:rPr>
              <w:t>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特殊需求</w:t>
            </w:r>
          </w:p>
        </w:tc>
        <w:tc>
          <w:tcPr>
            <w:tcW w:w="7079" w:type="dxa"/>
            <w:gridSpan w:val="3"/>
            <w:tcBorders>
              <w:right w:val="single" w:color="auto" w:sz="4" w:space="0"/>
            </w:tcBorders>
            <w:vAlign w:val="top"/>
          </w:tcPr>
          <w:p>
            <w:r>
              <w:rPr>
                <w:rFonts w:hint="eastAsia"/>
              </w:rPr>
              <w:t>无</w:t>
            </w:r>
          </w:p>
        </w:tc>
      </w:tr>
    </w:tbl>
    <w:p/>
    <w:p/>
    <w:tbl>
      <w:tblPr>
        <w:tblW w:w="8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552"/>
        <w:gridCol w:w="1974"/>
        <w:gridCol w:w="2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96" w:type="dxa"/>
            <w:vAlign w:val="top"/>
          </w:tcPr>
          <w:p>
            <w:pPr>
              <w:jc w:val="center"/>
              <w:rPr>
                <w:b/>
              </w:rPr>
            </w:pPr>
            <w:r>
              <w:rPr>
                <w:rFonts w:hint="eastAsia"/>
                <w:b/>
              </w:rPr>
              <w:t>ID</w:t>
            </w:r>
          </w:p>
        </w:tc>
        <w:tc>
          <w:tcPr>
            <w:tcW w:w="2552" w:type="dxa"/>
            <w:vAlign w:val="top"/>
          </w:tcPr>
          <w:p>
            <w:pPr>
              <w:jc w:val="center"/>
            </w:pPr>
            <w:r>
              <w:rPr>
                <w:rFonts w:hint="eastAsia"/>
              </w:rPr>
              <w:t>UC20</w:t>
            </w:r>
          </w:p>
        </w:tc>
        <w:tc>
          <w:tcPr>
            <w:tcW w:w="1974" w:type="dxa"/>
            <w:vAlign w:val="top"/>
          </w:tcPr>
          <w:p>
            <w:pPr>
              <w:jc w:val="center"/>
              <w:rPr>
                <w:b/>
              </w:rPr>
            </w:pPr>
            <w:r>
              <w:rPr>
                <w:rFonts w:hint="eastAsia"/>
                <w:b/>
              </w:rPr>
              <w:t>名称</w:t>
            </w:r>
          </w:p>
        </w:tc>
        <w:tc>
          <w:tcPr>
            <w:tcW w:w="2137" w:type="dxa"/>
            <w:vAlign w:val="top"/>
          </w:tcPr>
          <w:p>
            <w:pPr>
              <w:jc w:val="center"/>
            </w:pPr>
            <w:r>
              <w:rPr>
                <w:rFonts w:hint="eastAsia"/>
              </w:rPr>
              <w:t>人员</w:t>
            </w:r>
            <w: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96" w:type="dxa"/>
            <w:vAlign w:val="top"/>
          </w:tcPr>
          <w:p>
            <w:pPr>
              <w:jc w:val="center"/>
              <w:rPr>
                <w:b/>
              </w:rPr>
            </w:pPr>
            <w:r>
              <w:rPr>
                <w:rFonts w:hint="eastAsia"/>
                <w:b/>
              </w:rPr>
              <w:t>创建者</w:t>
            </w:r>
          </w:p>
        </w:tc>
        <w:tc>
          <w:tcPr>
            <w:tcW w:w="2552" w:type="dxa"/>
            <w:vAlign w:val="top"/>
          </w:tcPr>
          <w:p>
            <w:pPr>
              <w:jc w:val="center"/>
            </w:pPr>
            <w:r>
              <w:rPr>
                <w:rFonts w:hint="eastAsia"/>
              </w:rPr>
              <w:t>董本超</w:t>
            </w:r>
          </w:p>
        </w:tc>
        <w:tc>
          <w:tcPr>
            <w:tcW w:w="1974" w:type="dxa"/>
            <w:vAlign w:val="top"/>
          </w:tcPr>
          <w:p>
            <w:pPr>
              <w:jc w:val="center"/>
              <w:rPr>
                <w:b/>
              </w:rPr>
            </w:pPr>
            <w:r>
              <w:rPr>
                <w:rFonts w:hint="eastAsia"/>
                <w:b/>
              </w:rPr>
              <w:t>最后一次</w:t>
            </w:r>
            <w:r>
              <w:rPr>
                <w:b/>
              </w:rPr>
              <w:t>更新者</w:t>
            </w:r>
          </w:p>
        </w:tc>
        <w:tc>
          <w:tcPr>
            <w:tcW w:w="2137" w:type="dxa"/>
            <w:vAlign w:val="top"/>
          </w:tcPr>
          <w:p>
            <w:pPr>
              <w:jc w:val="center"/>
            </w:pPr>
            <w:r>
              <w:rPr>
                <w:rFonts w:hint="eastAsia"/>
              </w:rPr>
              <w:t>董本超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96" w:type="dxa"/>
            <w:vAlign w:val="top"/>
          </w:tcPr>
          <w:p>
            <w:pPr>
              <w:jc w:val="center"/>
              <w:rPr>
                <w:b/>
              </w:rPr>
            </w:pPr>
            <w:r>
              <w:rPr>
                <w:rFonts w:hint="eastAsia"/>
                <w:b/>
              </w:rPr>
              <w:t>创建日期</w:t>
            </w:r>
          </w:p>
        </w:tc>
        <w:tc>
          <w:tcPr>
            <w:tcW w:w="2552" w:type="dxa"/>
            <w:vAlign w:val="top"/>
          </w:tcPr>
          <w:p>
            <w:pPr>
              <w:jc w:val="center"/>
            </w:pPr>
            <w:r>
              <w:t>2015/9/27</w:t>
            </w:r>
          </w:p>
        </w:tc>
        <w:tc>
          <w:tcPr>
            <w:tcW w:w="1974" w:type="dxa"/>
            <w:vAlign w:val="top"/>
          </w:tcPr>
          <w:p>
            <w:pPr>
              <w:jc w:val="center"/>
              <w:rPr>
                <w:b/>
              </w:rPr>
            </w:pPr>
            <w:r>
              <w:rPr>
                <w:rFonts w:hint="eastAsia"/>
                <w:b/>
              </w:rPr>
              <w:t>最后</w:t>
            </w:r>
            <w:r>
              <w:rPr>
                <w:b/>
              </w:rPr>
              <w:t>更新日期</w:t>
            </w:r>
          </w:p>
        </w:tc>
        <w:tc>
          <w:tcPr>
            <w:tcW w:w="2137" w:type="dxa"/>
            <w:vAlign w:val="top"/>
          </w:tcPr>
          <w:p>
            <w:pPr>
              <w:jc w:val="center"/>
            </w:pPr>
            <w:r>
              <w:t>2015/10/2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参与者</w:t>
            </w:r>
          </w:p>
        </w:tc>
        <w:tc>
          <w:tcPr>
            <w:tcW w:w="6663" w:type="dxa"/>
            <w:gridSpan w:val="3"/>
            <w:vAlign w:val="top"/>
          </w:tcPr>
          <w:p>
            <w:r>
              <w:rPr>
                <w:rFonts w:hint="eastAsia"/>
              </w:rPr>
              <w:t>总经理，</w:t>
            </w:r>
            <w:r>
              <w:t>目的是</w:t>
            </w:r>
            <w:r>
              <w:rPr>
                <w:rFonts w:hint="eastAsia"/>
              </w:rPr>
              <w:t>管理</w:t>
            </w:r>
            <w:r>
              <w:t>公司所有员工的</w:t>
            </w:r>
            <w:r>
              <w:rPr>
                <w:rFonts w:hint="eastAsia"/>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触发条件</w:t>
            </w:r>
          </w:p>
        </w:tc>
        <w:tc>
          <w:tcPr>
            <w:tcW w:w="6663" w:type="dxa"/>
            <w:gridSpan w:val="3"/>
            <w:vAlign w:val="top"/>
          </w:tcPr>
          <w:p>
            <w:pPr>
              <w:pStyle w:val="5"/>
              <w:numPr>
                <w:ilvl w:val="0"/>
                <w:numId w:val="21"/>
              </w:numPr>
              <w:ind w:firstLineChars="0"/>
            </w:pPr>
            <w:r>
              <w:rPr>
                <w:rFonts w:hint="eastAsia"/>
              </w:rPr>
              <w:t>公司</w:t>
            </w:r>
            <w:r>
              <w:t>员工变化</w:t>
            </w:r>
            <w:r>
              <w:rPr>
                <w:rFonts w:hint="eastAsia"/>
              </w:rPr>
              <w:t>：</w:t>
            </w:r>
            <w:r>
              <w:t>雇佣新</w:t>
            </w:r>
            <w:r>
              <w:rPr>
                <w:rFonts w:hint="eastAsia"/>
              </w:rPr>
              <w:t>员工</w:t>
            </w:r>
            <w:r>
              <w:t>；员工离职；员工</w:t>
            </w:r>
            <w:r>
              <w:rPr>
                <w:rFonts w:hint="eastAsia"/>
              </w:rPr>
              <w:t>信息</w:t>
            </w:r>
            <w:r>
              <w:t>变化</w:t>
            </w:r>
          </w:p>
          <w:p>
            <w:pPr>
              <w:pStyle w:val="5"/>
              <w:numPr>
                <w:ilvl w:val="0"/>
                <w:numId w:val="21"/>
              </w:numPr>
              <w:ind w:firstLineChars="0"/>
            </w:pPr>
            <w:r>
              <w:rPr>
                <w:rFonts w:hint="eastAsia"/>
              </w:rPr>
              <w:t>总经理</w:t>
            </w:r>
            <w:r>
              <w:t>需要查</w:t>
            </w:r>
            <w:r>
              <w:rPr>
                <w:rFonts w:hint="eastAsia"/>
              </w:rPr>
              <w:t>看</w:t>
            </w:r>
            <w:r>
              <w:t>员工信息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前置条件</w:t>
            </w:r>
          </w:p>
        </w:tc>
        <w:tc>
          <w:tcPr>
            <w:tcW w:w="6663" w:type="dxa"/>
            <w:gridSpan w:val="3"/>
            <w:vAlign w:val="top"/>
          </w:tcPr>
          <w:p>
            <w:r>
              <w:rPr>
                <w:rFonts w:hint="eastAsia"/>
              </w:rPr>
              <w:t>总经理必须</w:t>
            </w:r>
            <w:r>
              <w:t>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后置条件</w:t>
            </w:r>
          </w:p>
        </w:tc>
        <w:tc>
          <w:tcPr>
            <w:tcW w:w="6663" w:type="dxa"/>
            <w:gridSpan w:val="3"/>
            <w:vAlign w:val="top"/>
          </w:tcPr>
          <w:p>
            <w:r>
              <w:rPr>
                <w:rFonts w:hint="eastAsia"/>
              </w:rPr>
              <w:t>记录</w:t>
            </w:r>
            <w:r>
              <w:t>人员</w:t>
            </w:r>
            <w:r>
              <w:rPr>
                <w:rFonts w:hint="eastAsia"/>
              </w:rPr>
              <w:t>信息</w:t>
            </w:r>
            <w:r>
              <w:t>，更新</w:t>
            </w:r>
            <w:r>
              <w:rPr>
                <w:rFonts w:hint="eastAsia"/>
              </w:rPr>
              <w:t>人员</w:t>
            </w:r>
            <w: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优先级</w:t>
            </w:r>
          </w:p>
        </w:tc>
        <w:tc>
          <w:tcPr>
            <w:tcW w:w="6663" w:type="dxa"/>
            <w:gridSpan w:val="3"/>
            <w:vAlign w:val="top"/>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正常流程</w:t>
            </w:r>
          </w:p>
        </w:tc>
        <w:tc>
          <w:tcPr>
            <w:tcW w:w="6663" w:type="dxa"/>
            <w:gridSpan w:val="3"/>
            <w:vAlign w:val="top"/>
          </w:tcPr>
          <w:p>
            <w:pPr>
              <w:pStyle w:val="5"/>
              <w:numPr>
                <w:ilvl w:val="0"/>
                <w:numId w:val="22"/>
              </w:numPr>
              <w:ind w:firstLineChars="0"/>
            </w:pPr>
            <w:r>
              <w:rPr>
                <w:rFonts w:hint="eastAsia"/>
              </w:rPr>
              <w:t>新建员工</w:t>
            </w:r>
            <w:r>
              <w:t>信息</w:t>
            </w:r>
          </w:p>
          <w:p>
            <w:pPr>
              <w:pStyle w:val="5"/>
              <w:numPr>
                <w:ilvl w:val="0"/>
                <w:numId w:val="23"/>
              </w:numPr>
              <w:ind w:firstLineChars="0"/>
            </w:pPr>
            <w:r>
              <w:t>总经理</w:t>
            </w:r>
            <w:r>
              <w:rPr>
                <w:rFonts w:hint="eastAsia"/>
              </w:rPr>
              <w:t>选择</w:t>
            </w:r>
            <w:r>
              <w:t>新建</w:t>
            </w:r>
            <w:r>
              <w:rPr>
                <w:rFonts w:hint="eastAsia"/>
              </w:rPr>
              <w:t>员工</w:t>
            </w:r>
            <w:r>
              <w:t>信息操作</w:t>
            </w:r>
          </w:p>
          <w:p>
            <w:pPr>
              <w:pStyle w:val="5"/>
              <w:numPr>
                <w:ilvl w:val="0"/>
                <w:numId w:val="23"/>
              </w:numPr>
              <w:ind w:firstLineChars="0"/>
            </w:pPr>
            <w:r>
              <w:rPr>
                <w:rFonts w:hint="eastAsia"/>
              </w:rPr>
              <w:t>系统</w:t>
            </w:r>
            <w:r>
              <w:t>显示</w:t>
            </w:r>
            <w:r>
              <w:rPr>
                <w:rFonts w:hint="eastAsia"/>
              </w:rPr>
              <w:t>创建</w:t>
            </w:r>
            <w:r>
              <w:t>新</w:t>
            </w:r>
            <w:r>
              <w:rPr>
                <w:rFonts w:hint="eastAsia"/>
              </w:rPr>
              <w:t>员工界面</w:t>
            </w:r>
            <w:r>
              <w:t>并提示输入新员工信息</w:t>
            </w:r>
            <w:r>
              <w:rPr>
                <w:rFonts w:hint="eastAsia"/>
              </w:rPr>
              <w:t>，</w:t>
            </w:r>
            <w:r>
              <w:t>包括工号</w:t>
            </w:r>
            <w:r>
              <w:rPr>
                <w:rFonts w:hint="eastAsia"/>
              </w:rPr>
              <w:t>、</w:t>
            </w:r>
            <w:r>
              <w:t>姓名</w:t>
            </w:r>
            <w:r>
              <w:rPr>
                <w:rFonts w:hint="eastAsia"/>
              </w:rPr>
              <w:t>、</w:t>
            </w:r>
            <w:r>
              <w:t>性别</w:t>
            </w:r>
            <w:r>
              <w:rPr>
                <w:rFonts w:hint="eastAsia"/>
              </w:rPr>
              <w:t>、</w:t>
            </w:r>
            <w:r>
              <w:t>出生年月</w:t>
            </w:r>
            <w:r>
              <w:rPr>
                <w:rFonts w:hint="eastAsia"/>
              </w:rPr>
              <w:t>、</w:t>
            </w:r>
            <w:r>
              <w:t xml:space="preserve">所属部门 </w:t>
            </w:r>
          </w:p>
          <w:p>
            <w:pPr>
              <w:pStyle w:val="5"/>
              <w:numPr>
                <w:ilvl w:val="0"/>
                <w:numId w:val="23"/>
              </w:numPr>
              <w:ind w:firstLineChars="0"/>
            </w:pPr>
            <w:r>
              <w:rPr>
                <w:rFonts w:hint="eastAsia"/>
              </w:rPr>
              <w:t>总经理</w:t>
            </w:r>
            <w:r>
              <w:t>输入人员信息</w:t>
            </w:r>
            <w:r>
              <w:rPr>
                <w:rFonts w:hint="eastAsia"/>
              </w:rPr>
              <w:t>并</w:t>
            </w:r>
            <w:r>
              <w:t>确认</w:t>
            </w:r>
          </w:p>
          <w:p>
            <w:pPr>
              <w:pStyle w:val="5"/>
              <w:numPr>
                <w:ilvl w:val="0"/>
                <w:numId w:val="23"/>
              </w:numPr>
              <w:ind w:firstLineChars="0"/>
            </w:pPr>
            <w:r>
              <w:rPr>
                <w:rFonts w:hint="eastAsia"/>
              </w:rPr>
              <w:t>系统</w:t>
            </w:r>
            <w:r>
              <w:t>记录新员工信息</w:t>
            </w:r>
          </w:p>
          <w:p>
            <w:r>
              <w:rPr>
                <w:rFonts w:hint="eastAsia"/>
              </w:rPr>
              <w:t>1</w:t>
            </w:r>
            <w:r>
              <w:t xml:space="preserve">.1 </w:t>
            </w:r>
            <w:r>
              <w:rPr>
                <w:rFonts w:hint="eastAsia"/>
              </w:rPr>
              <w:t>删除</w:t>
            </w:r>
            <w:r>
              <w:t>员工信息</w:t>
            </w:r>
          </w:p>
          <w:p>
            <w:r>
              <w:t xml:space="preserve">   1</w:t>
            </w:r>
            <w:r>
              <w:rPr>
                <w:rFonts w:hint="eastAsia"/>
              </w:rPr>
              <w:t>．</w:t>
            </w:r>
            <w:r>
              <w:t>总经理选择</w:t>
            </w:r>
            <w:r>
              <w:rPr>
                <w:rFonts w:hint="eastAsia"/>
              </w:rPr>
              <w:t>一个员工</w:t>
            </w:r>
            <w:r>
              <w:t>信息</w:t>
            </w:r>
            <w:r>
              <w:rPr>
                <w:rFonts w:hint="eastAsia"/>
              </w:rPr>
              <w:t>条目并选择</w:t>
            </w:r>
            <w:r>
              <w:t>删除操作</w:t>
            </w:r>
          </w:p>
          <w:p>
            <w:pPr>
              <w:ind w:left="630" w:hanging="630" w:hangingChars="300"/>
            </w:pPr>
            <w:r>
              <w:rPr>
                <w:rFonts w:hint="eastAsia"/>
              </w:rPr>
              <w:t xml:space="preserve">   </w:t>
            </w:r>
            <w:r>
              <w:t>2</w:t>
            </w:r>
            <w:r>
              <w:rPr>
                <w:rFonts w:hint="eastAsia"/>
              </w:rPr>
              <w:t>．</w:t>
            </w:r>
            <w:r>
              <w:t>系统</w:t>
            </w:r>
            <w:r>
              <w:rPr>
                <w:rFonts w:hint="eastAsia"/>
              </w:rPr>
              <w:t>提示是否</w:t>
            </w:r>
            <w:r>
              <w:t>确认</w:t>
            </w:r>
            <w:r>
              <w:rPr>
                <w:rFonts w:hint="eastAsia"/>
              </w:rPr>
              <w:t>删除</w:t>
            </w:r>
            <w:r>
              <w:t>消息</w:t>
            </w:r>
          </w:p>
          <w:p>
            <w:pPr>
              <w:ind w:left="630" w:hanging="630" w:hangingChars="300"/>
            </w:pPr>
            <w:r>
              <w:t xml:space="preserve">   3</w:t>
            </w:r>
            <w:r>
              <w:rPr>
                <w:rFonts w:hint="eastAsia"/>
              </w:rPr>
              <w:t>．</w:t>
            </w:r>
            <w:r>
              <w:t>总经理</w:t>
            </w:r>
            <w:r>
              <w:rPr>
                <w:rFonts w:hint="eastAsia"/>
              </w:rPr>
              <w:t>选择</w:t>
            </w:r>
            <w:r>
              <w:t>确认删除</w:t>
            </w:r>
          </w:p>
          <w:p>
            <w:r>
              <w:rPr>
                <w:rFonts w:hint="eastAsia"/>
              </w:rPr>
              <w:t xml:space="preserve">   4．系统</w:t>
            </w:r>
            <w:r>
              <w:t>移除</w:t>
            </w:r>
            <w:r>
              <w:rPr>
                <w:rFonts w:hint="eastAsia"/>
              </w:rPr>
              <w:t>选中</w:t>
            </w:r>
            <w:r>
              <w:t>员工的信息</w:t>
            </w:r>
          </w:p>
          <w:p>
            <w:r>
              <w:rPr>
                <w:rFonts w:hint="eastAsia"/>
              </w:rPr>
              <w:t>1</w:t>
            </w:r>
            <w:r>
              <w:t xml:space="preserve">.2 </w:t>
            </w:r>
            <w:r>
              <w:rPr>
                <w:rFonts w:hint="eastAsia"/>
              </w:rPr>
              <w:t>修改员工</w:t>
            </w:r>
            <w:r>
              <w:t>信息</w:t>
            </w:r>
          </w:p>
          <w:p>
            <w:r>
              <w:rPr>
                <w:rFonts w:hint="eastAsia"/>
              </w:rPr>
              <w:t xml:space="preserve">   1</w:t>
            </w:r>
            <w:r>
              <w:t xml:space="preserve">. </w:t>
            </w:r>
            <w:r>
              <w:rPr>
                <w:rFonts w:hint="eastAsia"/>
              </w:rPr>
              <w:t>总经理</w:t>
            </w:r>
            <w:r>
              <w:t>选择</w:t>
            </w:r>
            <w:r>
              <w:rPr>
                <w:rFonts w:hint="eastAsia"/>
              </w:rPr>
              <w:t>一个员工</w:t>
            </w:r>
            <w:r>
              <w:t>信息</w:t>
            </w:r>
            <w:r>
              <w:rPr>
                <w:rFonts w:hint="eastAsia"/>
              </w:rPr>
              <w:t>条目并选择修改</w:t>
            </w:r>
            <w:r>
              <w:t>操作</w:t>
            </w:r>
          </w:p>
          <w:p>
            <w:pPr>
              <w:ind w:left="630" w:hanging="630" w:hangingChars="300"/>
            </w:pPr>
            <w:r>
              <w:t xml:space="preserve">   2. 系统</w:t>
            </w:r>
            <w:r>
              <w:rPr>
                <w:rFonts w:hint="eastAsia"/>
              </w:rPr>
              <w:t>将选中</w:t>
            </w:r>
            <w:r>
              <w:t>员工的</w:t>
            </w:r>
            <w:r>
              <w:rPr>
                <w:rFonts w:hint="eastAsia"/>
              </w:rPr>
              <w:t>部分</w:t>
            </w:r>
            <w:r>
              <w:t>信息</w:t>
            </w:r>
            <w:r>
              <w:rPr>
                <w:rFonts w:hint="eastAsia"/>
              </w:rPr>
              <w:t>设为可编辑</w:t>
            </w:r>
            <w:r>
              <w:t>状态，</w:t>
            </w:r>
            <w:r>
              <w:rPr>
                <w:rFonts w:hint="eastAsia"/>
              </w:rPr>
              <w:t>可编辑信息</w:t>
            </w:r>
            <w:r>
              <w:t>包括</w:t>
            </w:r>
            <w:r>
              <w:rPr>
                <w:rFonts w:hint="eastAsia"/>
              </w:rPr>
              <w:t>工号、</w:t>
            </w:r>
            <w:r>
              <w:t>姓名</w:t>
            </w:r>
            <w:r>
              <w:rPr>
                <w:rFonts w:hint="eastAsia"/>
              </w:rPr>
              <w:t>、</w:t>
            </w:r>
            <w:r>
              <w:t>性别</w:t>
            </w:r>
            <w:r>
              <w:rPr>
                <w:rFonts w:hint="eastAsia"/>
              </w:rPr>
              <w:t>、出生年月、</w:t>
            </w:r>
            <w:r>
              <w:t>所属部门</w:t>
            </w:r>
          </w:p>
          <w:p>
            <w:pPr>
              <w:ind w:left="630" w:hanging="630" w:hangingChars="300"/>
            </w:pPr>
            <w:r>
              <w:t xml:space="preserve">   3. </w:t>
            </w:r>
            <w:r>
              <w:rPr>
                <w:rFonts w:hint="eastAsia"/>
              </w:rPr>
              <w:t>总经理</w:t>
            </w:r>
            <w:r>
              <w:t>修改员工信息</w:t>
            </w:r>
            <w:r>
              <w:rPr>
                <w:rFonts w:hint="eastAsia"/>
              </w:rPr>
              <w:t>并</w:t>
            </w:r>
            <w:r>
              <w:t>确认</w:t>
            </w:r>
          </w:p>
          <w:p>
            <w:pPr>
              <w:ind w:left="630" w:hanging="630" w:hangingChars="300"/>
            </w:pPr>
            <w:r>
              <w:rPr>
                <w:rFonts w:hint="eastAsia"/>
              </w:rPr>
              <w:t xml:space="preserve">   </w:t>
            </w:r>
            <w:r>
              <w:t xml:space="preserve">4. </w:t>
            </w:r>
            <w:r>
              <w:rPr>
                <w:rFonts w:hint="eastAsia"/>
              </w:rPr>
              <w:t>系统</w:t>
            </w:r>
            <w:r>
              <w:t>更新</w:t>
            </w:r>
            <w:r>
              <w:rPr>
                <w:rFonts w:hint="eastAsia"/>
              </w:rPr>
              <w:t>选中</w:t>
            </w:r>
            <w:r>
              <w:t>员工信息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扩展流程</w:t>
            </w:r>
          </w:p>
        </w:tc>
        <w:tc>
          <w:tcPr>
            <w:tcW w:w="6663" w:type="dxa"/>
            <w:gridSpan w:val="3"/>
            <w:vAlign w:val="top"/>
          </w:tcPr>
          <w:p>
            <w:r>
              <w:rPr>
                <w:rFonts w:hint="eastAsia"/>
              </w:rPr>
              <w:t>1</w:t>
            </w:r>
            <w:r>
              <w:t>.0 3a</w:t>
            </w:r>
            <w:r>
              <w:rPr>
                <w:rFonts w:hint="eastAsia"/>
              </w:rPr>
              <w:t>. 总经理</w:t>
            </w:r>
            <w:r>
              <w:t>取消</w:t>
            </w:r>
            <w:r>
              <w:rPr>
                <w:rFonts w:hint="eastAsia"/>
              </w:rPr>
              <w:t>新建</w:t>
            </w:r>
            <w:r>
              <w:t>员工信息操作</w:t>
            </w:r>
          </w:p>
          <w:p>
            <w:r>
              <w:rPr>
                <w:rFonts w:hint="eastAsia"/>
              </w:rPr>
              <w:t xml:space="preserve">      1</w:t>
            </w:r>
            <w:r>
              <w:t xml:space="preserve">. </w:t>
            </w:r>
            <w:r>
              <w:rPr>
                <w:rFonts w:hint="eastAsia"/>
              </w:rPr>
              <w:t>系统</w:t>
            </w:r>
            <w:r>
              <w:t>取消</w:t>
            </w:r>
            <w:r>
              <w:rPr>
                <w:rFonts w:hint="eastAsia"/>
              </w:rPr>
              <w:t>新建流程并</w:t>
            </w:r>
            <w:r>
              <w:t>返回</w:t>
            </w:r>
            <w:r>
              <w:rPr>
                <w:rFonts w:hint="eastAsia"/>
              </w:rPr>
              <w:t>查看信息</w:t>
            </w:r>
            <w:r>
              <w:t>界面</w:t>
            </w:r>
          </w:p>
          <w:p>
            <w:r>
              <w:rPr>
                <w:rFonts w:hint="eastAsia"/>
              </w:rPr>
              <w:t xml:space="preserve">   3</w:t>
            </w:r>
            <w:r>
              <w:t xml:space="preserve">b. </w:t>
            </w:r>
            <w:r>
              <w:rPr>
                <w:rFonts w:hint="eastAsia"/>
              </w:rPr>
              <w:t>员工工号</w:t>
            </w:r>
            <w:r>
              <w:t>已经存在</w:t>
            </w:r>
          </w:p>
          <w:p>
            <w:r>
              <w:rPr>
                <w:rFonts w:hint="eastAsia"/>
              </w:rPr>
              <w:t xml:space="preserve">      1</w:t>
            </w:r>
            <w:r>
              <w:t xml:space="preserve">. </w:t>
            </w:r>
            <w:r>
              <w:rPr>
                <w:rFonts w:hint="eastAsia"/>
              </w:rPr>
              <w:t>系统</w:t>
            </w:r>
            <w:r>
              <w:t>提示员工工号已经存在的错误信息并提示重新输入员工工号</w:t>
            </w:r>
          </w:p>
          <w:p>
            <w:r>
              <w:rPr>
                <w:rFonts w:hint="eastAsia"/>
              </w:rPr>
              <w:t>1</w:t>
            </w:r>
            <w:r>
              <w:t xml:space="preserve">.1 3a. </w:t>
            </w:r>
            <w:r>
              <w:rPr>
                <w:rFonts w:hint="eastAsia"/>
              </w:rPr>
              <w:t>总经理</w:t>
            </w:r>
            <w:r>
              <w:t>取消删除员工信息操作</w:t>
            </w:r>
          </w:p>
          <w:p>
            <w:pPr>
              <w:ind w:firstLine="630" w:firstLineChars="300"/>
            </w:pPr>
            <w:r>
              <w:rPr>
                <w:rFonts w:hint="eastAsia"/>
              </w:rPr>
              <w:t>1</w:t>
            </w:r>
            <w:r>
              <w:t xml:space="preserve">. </w:t>
            </w:r>
            <w:r>
              <w:rPr>
                <w:rFonts w:hint="eastAsia"/>
              </w:rPr>
              <w:t>系统</w:t>
            </w:r>
            <w:r>
              <w:t>取消</w:t>
            </w:r>
            <w:r>
              <w:rPr>
                <w:rFonts w:hint="eastAsia"/>
              </w:rPr>
              <w:t>删除流程并</w:t>
            </w:r>
            <w:r>
              <w:t>返回</w:t>
            </w:r>
            <w:r>
              <w:rPr>
                <w:rFonts w:hint="eastAsia"/>
              </w:rPr>
              <w:t>查看</w:t>
            </w:r>
            <w:r>
              <w:t>信息界面</w:t>
            </w:r>
          </w:p>
          <w:p>
            <w:r>
              <w:rPr>
                <w:rFonts w:hint="eastAsia"/>
              </w:rPr>
              <w:t>1</w:t>
            </w:r>
            <w:r>
              <w:t xml:space="preserve">.2 3a. </w:t>
            </w:r>
            <w:r>
              <w:rPr>
                <w:rFonts w:hint="eastAsia"/>
              </w:rPr>
              <w:t>总经理</w:t>
            </w:r>
            <w:r>
              <w:t>取消修改员工信息操作</w:t>
            </w:r>
          </w:p>
          <w:p>
            <w:pPr>
              <w:ind w:firstLine="630" w:firstLineChars="300"/>
            </w:pPr>
            <w:r>
              <w:rPr>
                <w:rFonts w:hint="eastAsia"/>
              </w:rPr>
              <w:t>1</w:t>
            </w:r>
            <w:r>
              <w:t xml:space="preserve">. </w:t>
            </w:r>
            <w:r>
              <w:rPr>
                <w:rFonts w:hint="eastAsia"/>
              </w:rPr>
              <w:t>系统</w:t>
            </w:r>
            <w:r>
              <w:t>取消</w:t>
            </w:r>
            <w:r>
              <w:rPr>
                <w:rFonts w:hint="eastAsia"/>
              </w:rPr>
              <w:t>修改流程，</w:t>
            </w:r>
            <w:r>
              <w:t>返回</w:t>
            </w:r>
            <w:r>
              <w:rPr>
                <w:rFonts w:hint="eastAsia"/>
              </w:rPr>
              <w:t>查看</w:t>
            </w:r>
            <w:r>
              <w:t>信息界面</w:t>
            </w:r>
            <w:r>
              <w:rPr>
                <w:rFonts w:hint="eastAsia"/>
              </w:rPr>
              <w:t>并且</w:t>
            </w:r>
            <w:r>
              <w:t>不保存已修改的信息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特殊需求</w:t>
            </w:r>
          </w:p>
        </w:tc>
        <w:tc>
          <w:tcPr>
            <w:tcW w:w="6663" w:type="dxa"/>
            <w:gridSpan w:val="3"/>
            <w:vAlign w:val="top"/>
          </w:tcPr>
          <w:p>
            <w:pPr>
              <w:pStyle w:val="5"/>
              <w:numPr>
                <w:ilvl w:val="0"/>
                <w:numId w:val="24"/>
              </w:numPr>
              <w:ind w:firstLineChars="0"/>
            </w:pPr>
            <w:r>
              <w:rPr>
                <w:rFonts w:hint="eastAsia"/>
              </w:rPr>
              <w:t>在员工</w:t>
            </w:r>
            <w:r>
              <w:t>信息列表</w:t>
            </w:r>
            <w:r>
              <w:rPr>
                <w:rFonts w:hint="eastAsia"/>
              </w:rPr>
              <w:t>中</w:t>
            </w:r>
            <w:r>
              <w:t>查找员工时可以进行列表</w:t>
            </w:r>
            <w:r>
              <w:rPr>
                <w:rFonts w:hint="eastAsia"/>
              </w:rPr>
              <w:t>内</w:t>
            </w:r>
            <w:r>
              <w:t>搜索</w:t>
            </w:r>
          </w:p>
          <w:p>
            <w:pPr>
              <w:pStyle w:val="5"/>
              <w:numPr>
                <w:ilvl w:val="0"/>
                <w:numId w:val="24"/>
              </w:numPr>
              <w:ind w:firstLineChars="0"/>
            </w:pPr>
            <w:r>
              <w:rPr>
                <w:rFonts w:hint="eastAsia"/>
              </w:rPr>
              <w:t>新建</w:t>
            </w:r>
            <w:r>
              <w:t>员工信息时不</w:t>
            </w:r>
            <w:r>
              <w:rPr>
                <w:rFonts w:hint="eastAsia"/>
              </w:rPr>
              <w:t>可以</w:t>
            </w:r>
            <w:r>
              <w:t>输入月基本工资，工资条目根据</w:t>
            </w:r>
            <w:r>
              <w:rPr>
                <w:rFonts w:hint="eastAsia"/>
              </w:rPr>
              <w:t>薪水策略</w:t>
            </w:r>
            <w:r>
              <w:t>自动生成</w:t>
            </w:r>
          </w:p>
          <w:p>
            <w:pPr>
              <w:pStyle w:val="5"/>
              <w:numPr>
                <w:ilvl w:val="0"/>
                <w:numId w:val="24"/>
              </w:numPr>
              <w:ind w:firstLineChars="0"/>
            </w:pPr>
            <w:r>
              <w:rPr>
                <w:rFonts w:hint="eastAsia"/>
              </w:rPr>
              <w:t>刚进入人员信息</w:t>
            </w:r>
            <w:r>
              <w:t>管理</w:t>
            </w:r>
            <w:r>
              <w:rPr>
                <w:rFonts w:hint="eastAsia"/>
              </w:rPr>
              <w:t>系统</w:t>
            </w:r>
            <w:r>
              <w:t>时，系统</w:t>
            </w:r>
            <w:r>
              <w:rPr>
                <w:rFonts w:hint="eastAsia"/>
              </w:rPr>
              <w:t>要</w:t>
            </w:r>
            <w:r>
              <w:t>显示所有员工的具体信息</w:t>
            </w:r>
            <w:r>
              <w:rPr>
                <w:rFonts w:hint="eastAsia"/>
              </w:rPr>
              <w:t>列表</w:t>
            </w:r>
            <w:r>
              <w:t>，</w:t>
            </w:r>
            <w:r>
              <w:rPr>
                <w:rFonts w:hint="eastAsia"/>
              </w:rPr>
              <w:t>信息</w:t>
            </w:r>
            <w:r>
              <w:t>包括</w:t>
            </w:r>
            <w:r>
              <w:rPr>
                <w:rFonts w:hint="eastAsia"/>
              </w:rPr>
              <w:t>工号、</w:t>
            </w:r>
            <w:r>
              <w:t>姓名</w:t>
            </w:r>
            <w:r>
              <w:rPr>
                <w:rFonts w:hint="eastAsia"/>
              </w:rPr>
              <w:t>、</w:t>
            </w:r>
            <w:r>
              <w:t>性别</w:t>
            </w:r>
            <w:r>
              <w:rPr>
                <w:rFonts w:hint="eastAsia"/>
              </w:rPr>
              <w:t>、出生年月、</w:t>
            </w:r>
            <w:r>
              <w:t>所属部门</w:t>
            </w:r>
            <w:r>
              <w:rPr>
                <w:rFonts w:hint="eastAsia"/>
              </w:rPr>
              <w:t>、月</w:t>
            </w:r>
            <w:r>
              <w:t>基本工资</w:t>
            </w:r>
            <w:r>
              <w:rPr>
                <w:rFonts w:hint="eastAsia"/>
              </w:rPr>
              <w:t>，</w:t>
            </w:r>
            <w:r>
              <w:t>员工</w:t>
            </w:r>
            <w:r>
              <w:rPr>
                <w:rFonts w:hint="eastAsia"/>
              </w:rPr>
              <w:t>列表</w:t>
            </w:r>
            <w:r>
              <w:t>按照工号排序</w:t>
            </w:r>
            <w:r>
              <w:rPr>
                <w:rFonts w:hint="eastAsia"/>
              </w:rPr>
              <w:t>，</w:t>
            </w:r>
            <w:r>
              <w:t>员工信息处于该查看状态时不可以编辑</w:t>
            </w:r>
          </w:p>
        </w:tc>
      </w:tr>
    </w:tbl>
    <w:p/>
    <w:p/>
    <w:tbl>
      <w:tblPr>
        <w:tblW w:w="8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552"/>
        <w:gridCol w:w="1974"/>
        <w:gridCol w:w="2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96" w:type="dxa"/>
            <w:vAlign w:val="top"/>
          </w:tcPr>
          <w:p>
            <w:pPr>
              <w:jc w:val="center"/>
              <w:rPr>
                <w:b/>
              </w:rPr>
            </w:pPr>
            <w:r>
              <w:rPr>
                <w:rFonts w:hint="eastAsia"/>
                <w:b/>
              </w:rPr>
              <w:t>ID</w:t>
            </w:r>
          </w:p>
        </w:tc>
        <w:tc>
          <w:tcPr>
            <w:tcW w:w="2552" w:type="dxa"/>
            <w:vAlign w:val="top"/>
          </w:tcPr>
          <w:p>
            <w:pPr>
              <w:jc w:val="center"/>
            </w:pPr>
            <w:r>
              <w:rPr>
                <w:rFonts w:hint="eastAsia"/>
              </w:rPr>
              <w:t>UC21</w:t>
            </w:r>
          </w:p>
        </w:tc>
        <w:tc>
          <w:tcPr>
            <w:tcW w:w="1974" w:type="dxa"/>
            <w:vAlign w:val="top"/>
          </w:tcPr>
          <w:p>
            <w:pPr>
              <w:jc w:val="center"/>
              <w:rPr>
                <w:b/>
              </w:rPr>
            </w:pPr>
            <w:r>
              <w:rPr>
                <w:rFonts w:hint="eastAsia"/>
                <w:b/>
              </w:rPr>
              <w:t>名称</w:t>
            </w:r>
          </w:p>
        </w:tc>
        <w:tc>
          <w:tcPr>
            <w:tcW w:w="2137" w:type="dxa"/>
            <w:vAlign w:val="top"/>
          </w:tcPr>
          <w:p>
            <w:pPr>
              <w:jc w:val="center"/>
            </w:pPr>
            <w:r>
              <w:rPr>
                <w:rFonts w:hint="eastAsia"/>
              </w:rPr>
              <w:t>机构</w:t>
            </w:r>
            <w: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96" w:type="dxa"/>
            <w:vAlign w:val="top"/>
          </w:tcPr>
          <w:p>
            <w:pPr>
              <w:jc w:val="center"/>
              <w:rPr>
                <w:b/>
              </w:rPr>
            </w:pPr>
            <w:r>
              <w:rPr>
                <w:rFonts w:hint="eastAsia"/>
                <w:b/>
              </w:rPr>
              <w:t>创建者</w:t>
            </w:r>
          </w:p>
        </w:tc>
        <w:tc>
          <w:tcPr>
            <w:tcW w:w="2552" w:type="dxa"/>
            <w:vAlign w:val="top"/>
          </w:tcPr>
          <w:p>
            <w:pPr>
              <w:jc w:val="center"/>
            </w:pPr>
            <w:r>
              <w:rPr>
                <w:rFonts w:hint="eastAsia"/>
              </w:rPr>
              <w:t>董本超</w:t>
            </w:r>
          </w:p>
        </w:tc>
        <w:tc>
          <w:tcPr>
            <w:tcW w:w="1974" w:type="dxa"/>
            <w:vAlign w:val="top"/>
          </w:tcPr>
          <w:p>
            <w:pPr>
              <w:jc w:val="center"/>
              <w:rPr>
                <w:b/>
              </w:rPr>
            </w:pPr>
            <w:r>
              <w:rPr>
                <w:rFonts w:hint="eastAsia"/>
                <w:b/>
              </w:rPr>
              <w:t>最后一次</w:t>
            </w:r>
            <w:r>
              <w:rPr>
                <w:b/>
              </w:rPr>
              <w:t>更新者</w:t>
            </w:r>
          </w:p>
        </w:tc>
        <w:tc>
          <w:tcPr>
            <w:tcW w:w="2137" w:type="dxa"/>
            <w:vAlign w:val="top"/>
          </w:tcPr>
          <w:p>
            <w:pPr>
              <w:jc w:val="center"/>
            </w:pPr>
            <w:r>
              <w:rPr>
                <w:rFonts w:hint="eastAsia"/>
              </w:rPr>
              <w:t>董本超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96" w:type="dxa"/>
            <w:vAlign w:val="top"/>
          </w:tcPr>
          <w:p>
            <w:pPr>
              <w:jc w:val="center"/>
              <w:rPr>
                <w:b/>
              </w:rPr>
            </w:pPr>
            <w:r>
              <w:rPr>
                <w:rFonts w:hint="eastAsia"/>
                <w:b/>
              </w:rPr>
              <w:t>创建日期</w:t>
            </w:r>
          </w:p>
        </w:tc>
        <w:tc>
          <w:tcPr>
            <w:tcW w:w="2552" w:type="dxa"/>
            <w:vAlign w:val="top"/>
          </w:tcPr>
          <w:p>
            <w:pPr>
              <w:jc w:val="center"/>
            </w:pPr>
            <w:r>
              <w:t>2015/10/1</w:t>
            </w:r>
          </w:p>
        </w:tc>
        <w:tc>
          <w:tcPr>
            <w:tcW w:w="1974" w:type="dxa"/>
            <w:vAlign w:val="top"/>
          </w:tcPr>
          <w:p>
            <w:pPr>
              <w:jc w:val="center"/>
              <w:rPr>
                <w:b/>
              </w:rPr>
            </w:pPr>
            <w:r>
              <w:rPr>
                <w:rFonts w:hint="eastAsia"/>
                <w:b/>
              </w:rPr>
              <w:t>最后</w:t>
            </w:r>
            <w:r>
              <w:rPr>
                <w:b/>
              </w:rPr>
              <w:t>更新日期</w:t>
            </w:r>
          </w:p>
        </w:tc>
        <w:tc>
          <w:tcPr>
            <w:tcW w:w="2137" w:type="dxa"/>
            <w:vAlign w:val="top"/>
          </w:tcPr>
          <w:p>
            <w:pPr>
              <w:jc w:val="center"/>
            </w:pPr>
            <w:r>
              <w:t>2015/10/2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参与者</w:t>
            </w:r>
          </w:p>
        </w:tc>
        <w:tc>
          <w:tcPr>
            <w:tcW w:w="6663" w:type="dxa"/>
            <w:gridSpan w:val="3"/>
            <w:vAlign w:val="top"/>
          </w:tcPr>
          <w:p>
            <w:r>
              <w:rPr>
                <w:rFonts w:hint="eastAsia"/>
              </w:rPr>
              <w:t>总经理，</w:t>
            </w:r>
            <w:r>
              <w:t>目的是</w:t>
            </w:r>
            <w:r>
              <w:rPr>
                <w:rFonts w:hint="eastAsia"/>
              </w:rPr>
              <w:t>管理</w:t>
            </w:r>
            <w:r>
              <w:t>公司所有</w:t>
            </w:r>
            <w:r>
              <w:rPr>
                <w:rFonts w:hint="eastAsia"/>
              </w:rPr>
              <w:t>机构</w:t>
            </w:r>
            <w:r>
              <w:t>的</w:t>
            </w:r>
            <w:r>
              <w:rPr>
                <w:rFonts w:hint="eastAsia"/>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触发条件</w:t>
            </w:r>
          </w:p>
        </w:tc>
        <w:tc>
          <w:tcPr>
            <w:tcW w:w="6663" w:type="dxa"/>
            <w:gridSpan w:val="3"/>
            <w:vAlign w:val="top"/>
          </w:tcPr>
          <w:p>
            <w:pPr>
              <w:pStyle w:val="5"/>
              <w:numPr>
                <w:ilvl w:val="0"/>
                <w:numId w:val="21"/>
              </w:numPr>
              <w:ind w:firstLineChars="0"/>
            </w:pPr>
            <w:r>
              <w:rPr>
                <w:rFonts w:hint="eastAsia"/>
              </w:rPr>
              <w:t>公司机构</w:t>
            </w:r>
            <w:r>
              <w:t>信息发生变化</w:t>
            </w:r>
          </w:p>
          <w:p>
            <w:pPr>
              <w:pStyle w:val="5"/>
              <w:numPr>
                <w:ilvl w:val="0"/>
                <w:numId w:val="21"/>
              </w:numPr>
              <w:ind w:firstLineChars="0"/>
            </w:pPr>
            <w:r>
              <w:rPr>
                <w:rFonts w:hint="eastAsia"/>
              </w:rPr>
              <w:t>总经理</w:t>
            </w:r>
            <w:r>
              <w:t>需要查</w:t>
            </w:r>
            <w:r>
              <w:rPr>
                <w:rFonts w:hint="eastAsia"/>
              </w:rPr>
              <w:t>看机构</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前置条件</w:t>
            </w:r>
          </w:p>
        </w:tc>
        <w:tc>
          <w:tcPr>
            <w:tcW w:w="6663" w:type="dxa"/>
            <w:gridSpan w:val="3"/>
            <w:vAlign w:val="top"/>
          </w:tcPr>
          <w:p>
            <w:r>
              <w:rPr>
                <w:rFonts w:hint="eastAsia"/>
              </w:rPr>
              <w:t>总经理必须</w:t>
            </w:r>
            <w:r>
              <w:t>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后置条件</w:t>
            </w:r>
          </w:p>
        </w:tc>
        <w:tc>
          <w:tcPr>
            <w:tcW w:w="6663" w:type="dxa"/>
            <w:gridSpan w:val="3"/>
            <w:vAlign w:val="top"/>
          </w:tcPr>
          <w:p>
            <w:r>
              <w:rPr>
                <w:rFonts w:hint="eastAsia"/>
              </w:rPr>
              <w:t>记录机构信息</w:t>
            </w:r>
            <w:r>
              <w:t>，更新</w:t>
            </w:r>
            <w:r>
              <w:rPr>
                <w:rFonts w:hint="eastAsia"/>
              </w:rPr>
              <w:t>机构</w:t>
            </w:r>
            <w: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优先级</w:t>
            </w:r>
          </w:p>
        </w:tc>
        <w:tc>
          <w:tcPr>
            <w:tcW w:w="6663" w:type="dxa"/>
            <w:gridSpan w:val="3"/>
            <w:vAlign w:val="top"/>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正常流程</w:t>
            </w:r>
          </w:p>
        </w:tc>
        <w:tc>
          <w:tcPr>
            <w:tcW w:w="6663" w:type="dxa"/>
            <w:gridSpan w:val="3"/>
            <w:vAlign w:val="top"/>
          </w:tcPr>
          <w:p>
            <w:pPr>
              <w:pStyle w:val="5"/>
              <w:numPr>
                <w:ilvl w:val="0"/>
                <w:numId w:val="25"/>
              </w:numPr>
              <w:ind w:firstLineChars="0"/>
            </w:pPr>
            <w:r>
              <w:rPr>
                <w:rFonts w:hint="eastAsia"/>
              </w:rPr>
              <w:t>新建机构</w:t>
            </w:r>
            <w:r>
              <w:t>信息</w:t>
            </w:r>
          </w:p>
          <w:p>
            <w:pPr>
              <w:pStyle w:val="5"/>
              <w:numPr>
                <w:ilvl w:val="0"/>
                <w:numId w:val="23"/>
              </w:numPr>
              <w:ind w:firstLineChars="0"/>
            </w:pPr>
            <w:r>
              <w:t>总经理</w:t>
            </w:r>
            <w:r>
              <w:rPr>
                <w:rFonts w:hint="eastAsia"/>
              </w:rPr>
              <w:t>选择</w:t>
            </w:r>
            <w:r>
              <w:t>新建</w:t>
            </w:r>
            <w:r>
              <w:rPr>
                <w:rFonts w:hint="eastAsia"/>
              </w:rPr>
              <w:t>机构</w:t>
            </w:r>
            <w:r>
              <w:t>信息操作</w:t>
            </w:r>
          </w:p>
          <w:p>
            <w:pPr>
              <w:pStyle w:val="5"/>
              <w:numPr>
                <w:ilvl w:val="0"/>
                <w:numId w:val="23"/>
              </w:numPr>
              <w:ind w:firstLineChars="0"/>
            </w:pPr>
            <w:r>
              <w:rPr>
                <w:rFonts w:hint="eastAsia"/>
              </w:rPr>
              <w:t>系统</w:t>
            </w:r>
            <w:r>
              <w:t>显示</w:t>
            </w:r>
            <w:r>
              <w:rPr>
                <w:rFonts w:hint="eastAsia"/>
              </w:rPr>
              <w:t>创建</w:t>
            </w:r>
            <w:r>
              <w:t>新</w:t>
            </w:r>
            <w:r>
              <w:rPr>
                <w:rFonts w:hint="eastAsia"/>
              </w:rPr>
              <w:t>机构界面</w:t>
            </w:r>
            <w:r>
              <w:t>并提示输入新</w:t>
            </w:r>
            <w:r>
              <w:rPr>
                <w:rFonts w:hint="eastAsia"/>
              </w:rPr>
              <w:t>机构</w:t>
            </w:r>
            <w:r>
              <w:t>信息</w:t>
            </w:r>
            <w:r>
              <w:rPr>
                <w:rFonts w:hint="eastAsia"/>
              </w:rPr>
              <w:t>，</w:t>
            </w:r>
            <w:r>
              <w:t>包括</w:t>
            </w:r>
            <w:r>
              <w:rPr>
                <w:rFonts w:hint="eastAsia"/>
              </w:rPr>
              <w:t>机构名称、</w:t>
            </w:r>
            <w:r>
              <w:t>机构类别（</w:t>
            </w:r>
            <w:r>
              <w:rPr>
                <w:rFonts w:hint="eastAsia"/>
              </w:rPr>
              <w:t>中转中心</w:t>
            </w:r>
            <w:r>
              <w:t>、营业厅）</w:t>
            </w:r>
            <w:r>
              <w:rPr>
                <w:rFonts w:hint="eastAsia"/>
              </w:rPr>
              <w:t>、机构</w:t>
            </w:r>
            <w:r>
              <w:t>编号、</w:t>
            </w:r>
            <w:r>
              <w:rPr>
                <w:rFonts w:hint="eastAsia"/>
              </w:rPr>
              <w:t>位置</w:t>
            </w:r>
            <w:r>
              <w:t>，占地面积</w:t>
            </w:r>
            <w:r>
              <w:rPr>
                <w:rFonts w:hint="eastAsia"/>
              </w:rPr>
              <w:t>、土地</w:t>
            </w:r>
            <w:r>
              <w:t>租金</w:t>
            </w:r>
            <w:r>
              <w:rPr>
                <w:rFonts w:hint="eastAsia"/>
              </w:rPr>
              <w:t>（元/平方米/月）</w:t>
            </w:r>
          </w:p>
          <w:p>
            <w:pPr>
              <w:pStyle w:val="5"/>
              <w:numPr>
                <w:ilvl w:val="0"/>
                <w:numId w:val="23"/>
              </w:numPr>
              <w:ind w:firstLineChars="0"/>
            </w:pPr>
            <w:r>
              <w:rPr>
                <w:rFonts w:hint="eastAsia"/>
              </w:rPr>
              <w:t>总经理</w:t>
            </w:r>
            <w:r>
              <w:t>输入</w:t>
            </w:r>
            <w:r>
              <w:rPr>
                <w:rFonts w:hint="eastAsia"/>
              </w:rPr>
              <w:t>机构</w:t>
            </w:r>
            <w:r>
              <w:t>信息</w:t>
            </w:r>
            <w:r>
              <w:rPr>
                <w:rFonts w:hint="eastAsia"/>
              </w:rPr>
              <w:t>并</w:t>
            </w:r>
            <w:r>
              <w:t>确认</w:t>
            </w:r>
          </w:p>
          <w:p>
            <w:pPr>
              <w:pStyle w:val="5"/>
              <w:numPr>
                <w:ilvl w:val="0"/>
                <w:numId w:val="23"/>
              </w:numPr>
              <w:ind w:firstLineChars="0"/>
            </w:pPr>
            <w:r>
              <w:rPr>
                <w:rFonts w:hint="eastAsia"/>
              </w:rPr>
              <w:t>系统</w:t>
            </w:r>
            <w:r>
              <w:t>记录新</w:t>
            </w:r>
            <w:r>
              <w:rPr>
                <w:rFonts w:hint="eastAsia"/>
              </w:rPr>
              <w:t>机构</w:t>
            </w:r>
            <w:r>
              <w:t>信息</w:t>
            </w:r>
          </w:p>
          <w:p>
            <w:r>
              <w:rPr>
                <w:rFonts w:hint="eastAsia"/>
              </w:rPr>
              <w:t>1</w:t>
            </w:r>
            <w:r>
              <w:t xml:space="preserve">.1 </w:t>
            </w:r>
            <w:r>
              <w:rPr>
                <w:rFonts w:hint="eastAsia"/>
              </w:rPr>
              <w:t>删除机构</w:t>
            </w:r>
            <w:r>
              <w:t>信息</w:t>
            </w:r>
          </w:p>
          <w:p>
            <w:r>
              <w:t xml:space="preserve">   1</w:t>
            </w:r>
            <w:r>
              <w:rPr>
                <w:rFonts w:hint="eastAsia"/>
              </w:rPr>
              <w:t>．</w:t>
            </w:r>
            <w:r>
              <w:t>总经理选择</w:t>
            </w:r>
            <w:r>
              <w:rPr>
                <w:rFonts w:hint="eastAsia"/>
              </w:rPr>
              <w:t>一个机构</w:t>
            </w:r>
            <w:r>
              <w:t>信息</w:t>
            </w:r>
            <w:r>
              <w:rPr>
                <w:rFonts w:hint="eastAsia"/>
              </w:rPr>
              <w:t>条目并选择</w:t>
            </w:r>
            <w:r>
              <w:t>删除操作</w:t>
            </w:r>
          </w:p>
          <w:p>
            <w:pPr>
              <w:ind w:left="630" w:hanging="630" w:hangingChars="300"/>
            </w:pPr>
            <w:r>
              <w:rPr>
                <w:rFonts w:hint="eastAsia"/>
              </w:rPr>
              <w:t xml:space="preserve">   </w:t>
            </w:r>
            <w:r>
              <w:t>2</w:t>
            </w:r>
            <w:r>
              <w:rPr>
                <w:rFonts w:hint="eastAsia"/>
              </w:rPr>
              <w:t>．</w:t>
            </w:r>
            <w:r>
              <w:t>系统</w:t>
            </w:r>
            <w:r>
              <w:rPr>
                <w:rFonts w:hint="eastAsia"/>
              </w:rPr>
              <w:t>提示是否</w:t>
            </w:r>
            <w:r>
              <w:t>确认</w:t>
            </w:r>
            <w:r>
              <w:rPr>
                <w:rFonts w:hint="eastAsia"/>
              </w:rPr>
              <w:t>删除</w:t>
            </w:r>
            <w:r>
              <w:t>消息</w:t>
            </w:r>
          </w:p>
          <w:p>
            <w:pPr>
              <w:ind w:left="630" w:hanging="630" w:hangingChars="300"/>
            </w:pPr>
            <w:r>
              <w:t xml:space="preserve">   3</w:t>
            </w:r>
            <w:r>
              <w:rPr>
                <w:rFonts w:hint="eastAsia"/>
              </w:rPr>
              <w:t>．</w:t>
            </w:r>
            <w:r>
              <w:t>总经理</w:t>
            </w:r>
            <w:r>
              <w:rPr>
                <w:rFonts w:hint="eastAsia"/>
              </w:rPr>
              <w:t>选择</w:t>
            </w:r>
            <w:r>
              <w:t>确认删除</w:t>
            </w:r>
          </w:p>
          <w:p>
            <w:r>
              <w:rPr>
                <w:rFonts w:hint="eastAsia"/>
              </w:rPr>
              <w:t xml:space="preserve">   4．系统</w:t>
            </w:r>
            <w:r>
              <w:t>移除</w:t>
            </w:r>
            <w:r>
              <w:rPr>
                <w:rFonts w:hint="eastAsia"/>
              </w:rPr>
              <w:t>选中机构</w:t>
            </w:r>
            <w:r>
              <w:t>的信息</w:t>
            </w:r>
          </w:p>
          <w:p>
            <w:r>
              <w:rPr>
                <w:rFonts w:hint="eastAsia"/>
              </w:rPr>
              <w:t>1</w:t>
            </w:r>
            <w:r>
              <w:t xml:space="preserve">.2 </w:t>
            </w:r>
            <w:r>
              <w:rPr>
                <w:rFonts w:hint="eastAsia"/>
              </w:rPr>
              <w:t>修改机构</w:t>
            </w:r>
            <w:r>
              <w:t>信息</w:t>
            </w:r>
          </w:p>
          <w:p>
            <w:r>
              <w:rPr>
                <w:rFonts w:hint="eastAsia"/>
              </w:rPr>
              <w:t xml:space="preserve">   1</w:t>
            </w:r>
            <w:r>
              <w:t xml:space="preserve">. </w:t>
            </w:r>
            <w:r>
              <w:rPr>
                <w:rFonts w:hint="eastAsia"/>
              </w:rPr>
              <w:t>总经理</w:t>
            </w:r>
            <w:r>
              <w:t>选择</w:t>
            </w:r>
            <w:r>
              <w:rPr>
                <w:rFonts w:hint="eastAsia"/>
              </w:rPr>
              <w:t>一个机构</w:t>
            </w:r>
            <w:r>
              <w:t>信息</w:t>
            </w:r>
            <w:r>
              <w:rPr>
                <w:rFonts w:hint="eastAsia"/>
              </w:rPr>
              <w:t>条目并选择修改</w:t>
            </w:r>
            <w:r>
              <w:t>操作</w:t>
            </w:r>
          </w:p>
          <w:p>
            <w:pPr>
              <w:ind w:left="630" w:hanging="630" w:hangingChars="300"/>
            </w:pPr>
            <w:r>
              <w:t xml:space="preserve">   2. 系统</w:t>
            </w:r>
            <w:r>
              <w:rPr>
                <w:rFonts w:hint="eastAsia"/>
              </w:rPr>
              <w:t>将选中机构</w:t>
            </w:r>
            <w:r>
              <w:t>的信息</w:t>
            </w:r>
            <w:r>
              <w:rPr>
                <w:rFonts w:hint="eastAsia"/>
              </w:rPr>
              <w:t>设为可编辑</w:t>
            </w:r>
            <w:r>
              <w:t>状态，</w:t>
            </w:r>
            <w:r>
              <w:rPr>
                <w:rFonts w:hint="eastAsia"/>
              </w:rPr>
              <w:t>可编辑信息</w:t>
            </w:r>
            <w:r>
              <w:t>包括</w:t>
            </w:r>
            <w:r>
              <w:rPr>
                <w:rFonts w:hint="eastAsia"/>
              </w:rPr>
              <w:t>机构名称、</w:t>
            </w:r>
            <w:r>
              <w:t>机构</w:t>
            </w:r>
            <w:r>
              <w:rPr>
                <w:rFonts w:hint="eastAsia"/>
              </w:rPr>
              <w:t>类别</w:t>
            </w:r>
            <w:r>
              <w:t>、</w:t>
            </w:r>
            <w:r>
              <w:rPr>
                <w:rFonts w:hint="eastAsia"/>
              </w:rPr>
              <w:t>机构</w:t>
            </w:r>
            <w:r>
              <w:t>编号、位置</w:t>
            </w:r>
            <w:r>
              <w:rPr>
                <w:rFonts w:hint="eastAsia"/>
              </w:rPr>
              <w:t>、</w:t>
            </w:r>
            <w:r>
              <w:t>占地</w:t>
            </w:r>
            <w:r>
              <w:rPr>
                <w:rFonts w:hint="eastAsia"/>
              </w:rPr>
              <w:t>面积、</w:t>
            </w:r>
            <w:r>
              <w:t>土地租金</w:t>
            </w:r>
          </w:p>
          <w:p>
            <w:pPr>
              <w:ind w:left="630" w:hanging="630" w:hangingChars="300"/>
            </w:pPr>
            <w:r>
              <w:t xml:space="preserve">   3. </w:t>
            </w:r>
            <w:r>
              <w:rPr>
                <w:rFonts w:hint="eastAsia"/>
              </w:rPr>
              <w:t>总经理</w:t>
            </w:r>
            <w:r>
              <w:t>修改</w:t>
            </w:r>
            <w:r>
              <w:rPr>
                <w:rFonts w:hint="eastAsia"/>
              </w:rPr>
              <w:t>机构</w:t>
            </w:r>
            <w:r>
              <w:t>信息</w:t>
            </w:r>
            <w:r>
              <w:rPr>
                <w:rFonts w:hint="eastAsia"/>
              </w:rPr>
              <w:t>并</w:t>
            </w:r>
            <w:r>
              <w:t>确认</w:t>
            </w:r>
          </w:p>
          <w:p>
            <w:pPr>
              <w:ind w:left="630" w:hanging="630" w:hangingChars="300"/>
            </w:pPr>
            <w:r>
              <w:rPr>
                <w:rFonts w:hint="eastAsia"/>
              </w:rPr>
              <w:t xml:space="preserve">   </w:t>
            </w:r>
            <w:r>
              <w:t xml:space="preserve">4. </w:t>
            </w:r>
            <w:r>
              <w:rPr>
                <w:rFonts w:hint="eastAsia"/>
              </w:rPr>
              <w:t>系统</w:t>
            </w:r>
            <w:r>
              <w:t>更新</w:t>
            </w:r>
            <w:r>
              <w:rPr>
                <w:rFonts w:hint="eastAsia"/>
              </w:rPr>
              <w:t>选中机构</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扩展流程</w:t>
            </w:r>
          </w:p>
        </w:tc>
        <w:tc>
          <w:tcPr>
            <w:tcW w:w="6663" w:type="dxa"/>
            <w:gridSpan w:val="3"/>
            <w:vAlign w:val="top"/>
          </w:tcPr>
          <w:p>
            <w:r>
              <w:rPr>
                <w:rFonts w:hint="eastAsia"/>
              </w:rPr>
              <w:t>1</w:t>
            </w:r>
            <w:r>
              <w:t>.0 3a</w:t>
            </w:r>
            <w:r>
              <w:rPr>
                <w:rFonts w:hint="eastAsia"/>
              </w:rPr>
              <w:t>. 总经理</w:t>
            </w:r>
            <w:r>
              <w:t>取消</w:t>
            </w:r>
            <w:r>
              <w:rPr>
                <w:rFonts w:hint="eastAsia"/>
              </w:rPr>
              <w:t>新建机构</w:t>
            </w:r>
            <w:r>
              <w:t>信息操作</w:t>
            </w:r>
          </w:p>
          <w:p>
            <w:r>
              <w:rPr>
                <w:rFonts w:hint="eastAsia"/>
              </w:rPr>
              <w:t xml:space="preserve">      1</w:t>
            </w:r>
            <w:r>
              <w:t xml:space="preserve">. </w:t>
            </w:r>
            <w:r>
              <w:rPr>
                <w:rFonts w:hint="eastAsia"/>
              </w:rPr>
              <w:t>系统</w:t>
            </w:r>
            <w:r>
              <w:t>取消</w:t>
            </w:r>
            <w:r>
              <w:rPr>
                <w:rFonts w:hint="eastAsia"/>
              </w:rPr>
              <w:t>新建流程并</w:t>
            </w:r>
            <w:r>
              <w:t>返回</w:t>
            </w:r>
            <w:r>
              <w:rPr>
                <w:rFonts w:hint="eastAsia"/>
              </w:rPr>
              <w:t>查看信息</w:t>
            </w:r>
            <w:r>
              <w:t>界面</w:t>
            </w:r>
          </w:p>
          <w:p>
            <w:r>
              <w:rPr>
                <w:rFonts w:hint="eastAsia"/>
              </w:rPr>
              <w:t xml:space="preserve">   3</w:t>
            </w:r>
            <w:r>
              <w:t xml:space="preserve">b. </w:t>
            </w:r>
            <w:r>
              <w:rPr>
                <w:rFonts w:hint="eastAsia"/>
              </w:rPr>
              <w:t>机构</w:t>
            </w:r>
            <w:r>
              <w:t>编号已经存在</w:t>
            </w:r>
          </w:p>
          <w:p>
            <w:r>
              <w:rPr>
                <w:rFonts w:hint="eastAsia"/>
              </w:rPr>
              <w:t xml:space="preserve">      1</w:t>
            </w:r>
            <w:r>
              <w:t xml:space="preserve">. </w:t>
            </w:r>
            <w:r>
              <w:rPr>
                <w:rFonts w:hint="eastAsia"/>
              </w:rPr>
              <w:t>系统</w:t>
            </w:r>
            <w:r>
              <w:t>提示</w:t>
            </w:r>
            <w:r>
              <w:rPr>
                <w:rFonts w:hint="eastAsia"/>
              </w:rPr>
              <w:t>机构编号</w:t>
            </w:r>
            <w:r>
              <w:t>已经存在的错误信息并提示重新输入</w:t>
            </w:r>
            <w:r>
              <w:rPr>
                <w:rFonts w:hint="eastAsia"/>
              </w:rPr>
              <w:t>机构编号</w:t>
            </w:r>
          </w:p>
          <w:p>
            <w:r>
              <w:rPr>
                <w:rFonts w:hint="eastAsia"/>
              </w:rPr>
              <w:t>1</w:t>
            </w:r>
            <w:r>
              <w:t xml:space="preserve">.1 3a. </w:t>
            </w:r>
            <w:r>
              <w:rPr>
                <w:rFonts w:hint="eastAsia"/>
              </w:rPr>
              <w:t>总经理</w:t>
            </w:r>
            <w:r>
              <w:t>取消删除</w:t>
            </w:r>
            <w:r>
              <w:rPr>
                <w:rFonts w:hint="eastAsia"/>
              </w:rPr>
              <w:t>机构</w:t>
            </w:r>
            <w:r>
              <w:t>信息操作</w:t>
            </w:r>
          </w:p>
          <w:p>
            <w:pPr>
              <w:ind w:firstLine="630" w:firstLineChars="300"/>
            </w:pPr>
            <w:r>
              <w:rPr>
                <w:rFonts w:hint="eastAsia"/>
              </w:rPr>
              <w:t>1</w:t>
            </w:r>
            <w:r>
              <w:t xml:space="preserve">. </w:t>
            </w:r>
            <w:r>
              <w:rPr>
                <w:rFonts w:hint="eastAsia"/>
              </w:rPr>
              <w:t>系统</w:t>
            </w:r>
            <w:r>
              <w:t>取消</w:t>
            </w:r>
            <w:r>
              <w:rPr>
                <w:rFonts w:hint="eastAsia"/>
              </w:rPr>
              <w:t>删除流程并</w:t>
            </w:r>
            <w:r>
              <w:t>返回</w:t>
            </w:r>
            <w:r>
              <w:rPr>
                <w:rFonts w:hint="eastAsia"/>
              </w:rPr>
              <w:t>查看</w:t>
            </w:r>
            <w:r>
              <w:t>信息界面</w:t>
            </w:r>
          </w:p>
          <w:p>
            <w:r>
              <w:rPr>
                <w:rFonts w:hint="eastAsia"/>
              </w:rPr>
              <w:t>1</w:t>
            </w:r>
            <w:r>
              <w:t xml:space="preserve">.2 3a. </w:t>
            </w:r>
            <w:r>
              <w:rPr>
                <w:rFonts w:hint="eastAsia"/>
              </w:rPr>
              <w:t>总经理</w:t>
            </w:r>
            <w:r>
              <w:t>取消修改</w:t>
            </w:r>
            <w:r>
              <w:rPr>
                <w:rFonts w:hint="eastAsia"/>
              </w:rPr>
              <w:t>机构</w:t>
            </w:r>
            <w:r>
              <w:t>信息操作</w:t>
            </w:r>
          </w:p>
          <w:p>
            <w:pPr>
              <w:ind w:firstLine="630" w:firstLineChars="300"/>
            </w:pPr>
            <w:r>
              <w:rPr>
                <w:rFonts w:hint="eastAsia"/>
              </w:rPr>
              <w:t>1</w:t>
            </w:r>
            <w:r>
              <w:t xml:space="preserve">. </w:t>
            </w:r>
            <w:r>
              <w:rPr>
                <w:rFonts w:hint="eastAsia"/>
              </w:rPr>
              <w:t>系统</w:t>
            </w:r>
            <w:r>
              <w:t>取消</w:t>
            </w:r>
            <w:r>
              <w:rPr>
                <w:rFonts w:hint="eastAsia"/>
              </w:rPr>
              <w:t>修改流程，</w:t>
            </w:r>
            <w:r>
              <w:t>返回</w:t>
            </w:r>
            <w:r>
              <w:rPr>
                <w:rFonts w:hint="eastAsia"/>
              </w:rPr>
              <w:t>查看</w:t>
            </w:r>
            <w:r>
              <w:t>信息界面</w:t>
            </w:r>
            <w:r>
              <w:rPr>
                <w:rFonts w:hint="eastAsia"/>
              </w:rPr>
              <w:t>并且</w:t>
            </w:r>
            <w:r>
              <w:t>不保存已修改的信息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特殊需求</w:t>
            </w:r>
          </w:p>
        </w:tc>
        <w:tc>
          <w:tcPr>
            <w:tcW w:w="6663" w:type="dxa"/>
            <w:gridSpan w:val="3"/>
            <w:vAlign w:val="top"/>
          </w:tcPr>
          <w:p>
            <w:pPr>
              <w:pStyle w:val="5"/>
              <w:numPr>
                <w:ilvl w:val="0"/>
                <w:numId w:val="26"/>
              </w:numPr>
              <w:ind w:firstLineChars="0"/>
            </w:pPr>
            <w:r>
              <w:rPr>
                <w:rFonts w:hint="eastAsia"/>
              </w:rPr>
              <w:t>在机构</w:t>
            </w:r>
            <w:r>
              <w:t>信息列表</w:t>
            </w:r>
            <w:r>
              <w:rPr>
                <w:rFonts w:hint="eastAsia"/>
              </w:rPr>
              <w:t>中</w:t>
            </w:r>
            <w:r>
              <w:t>查找员工时可以进行列表</w:t>
            </w:r>
            <w:r>
              <w:rPr>
                <w:rFonts w:hint="eastAsia"/>
              </w:rPr>
              <w:t>内</w:t>
            </w:r>
            <w:r>
              <w:t>搜索</w:t>
            </w:r>
          </w:p>
          <w:p>
            <w:pPr>
              <w:pStyle w:val="5"/>
              <w:numPr>
                <w:ilvl w:val="0"/>
                <w:numId w:val="26"/>
              </w:numPr>
              <w:ind w:firstLineChars="0"/>
            </w:pPr>
            <w:r>
              <w:rPr>
                <w:rFonts w:hint="eastAsia"/>
              </w:rPr>
              <w:t>刚进入</w:t>
            </w:r>
            <w:r>
              <w:t>机构管理</w:t>
            </w:r>
            <w:r>
              <w:rPr>
                <w:rFonts w:hint="eastAsia"/>
              </w:rPr>
              <w:t>系统</w:t>
            </w:r>
            <w:r>
              <w:t>时，系统</w:t>
            </w:r>
            <w:r>
              <w:rPr>
                <w:rFonts w:hint="eastAsia"/>
              </w:rPr>
              <w:t>要</w:t>
            </w:r>
            <w:r>
              <w:t>显示所有</w:t>
            </w:r>
            <w:r>
              <w:rPr>
                <w:rFonts w:hint="eastAsia"/>
              </w:rPr>
              <w:t>机构</w:t>
            </w:r>
            <w:r>
              <w:t>的具体信息</w:t>
            </w:r>
            <w:r>
              <w:rPr>
                <w:rFonts w:hint="eastAsia"/>
              </w:rPr>
              <w:t>列表</w:t>
            </w:r>
            <w:r>
              <w:t>，</w:t>
            </w:r>
            <w:r>
              <w:rPr>
                <w:rFonts w:hint="eastAsia"/>
              </w:rPr>
              <w:t>信息</w:t>
            </w:r>
            <w:r>
              <w:t>包括</w:t>
            </w:r>
            <w:r>
              <w:rPr>
                <w:rFonts w:hint="eastAsia"/>
              </w:rPr>
              <w:t>机构名称、</w:t>
            </w:r>
            <w:r>
              <w:t>机构</w:t>
            </w:r>
            <w:r>
              <w:rPr>
                <w:rFonts w:hint="eastAsia"/>
              </w:rPr>
              <w:t>类别</w:t>
            </w:r>
            <w:r>
              <w:t>、</w:t>
            </w:r>
            <w:r>
              <w:rPr>
                <w:rFonts w:hint="eastAsia"/>
              </w:rPr>
              <w:t>机构</w:t>
            </w:r>
            <w:r>
              <w:t>编号、位置</w:t>
            </w:r>
            <w:r>
              <w:rPr>
                <w:rFonts w:hint="eastAsia"/>
              </w:rPr>
              <w:t>、</w:t>
            </w:r>
            <w:r>
              <w:t>占地</w:t>
            </w:r>
            <w:r>
              <w:rPr>
                <w:rFonts w:hint="eastAsia"/>
              </w:rPr>
              <w:t>面积、</w:t>
            </w:r>
            <w:r>
              <w:t>土地租金</w:t>
            </w:r>
            <w:r>
              <w:rPr>
                <w:rFonts w:hint="eastAsia"/>
              </w:rPr>
              <w:t>，机构列表</w:t>
            </w:r>
            <w:r>
              <w:t>按照</w:t>
            </w:r>
            <w:r>
              <w:rPr>
                <w:rFonts w:hint="eastAsia"/>
              </w:rPr>
              <w:t>机构</w:t>
            </w:r>
            <w:r>
              <w:t>编号排序</w:t>
            </w:r>
            <w:r>
              <w:rPr>
                <w:rFonts w:hint="eastAsia"/>
              </w:rPr>
              <w:t>，机构</w:t>
            </w:r>
            <w:r>
              <w:t>信息处于该查看状态时不可以编辑</w:t>
            </w:r>
          </w:p>
        </w:tc>
      </w:tr>
    </w:tbl>
    <w:p/>
    <w:p/>
    <w:tbl>
      <w:tblPr>
        <w:tblW w:w="8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552"/>
        <w:gridCol w:w="1974"/>
        <w:gridCol w:w="2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5" w:hRule="atLeast"/>
        </w:trPr>
        <w:tc>
          <w:tcPr>
            <w:tcW w:w="1696" w:type="dxa"/>
            <w:vAlign w:val="top"/>
          </w:tcPr>
          <w:p>
            <w:pPr>
              <w:jc w:val="center"/>
              <w:rPr>
                <w:b/>
              </w:rPr>
            </w:pPr>
            <w:r>
              <w:rPr>
                <w:rFonts w:hint="eastAsia"/>
                <w:b/>
              </w:rPr>
              <w:t>ID</w:t>
            </w:r>
          </w:p>
        </w:tc>
        <w:tc>
          <w:tcPr>
            <w:tcW w:w="2552" w:type="dxa"/>
            <w:vAlign w:val="top"/>
          </w:tcPr>
          <w:p>
            <w:pPr>
              <w:jc w:val="center"/>
            </w:pPr>
            <w:r>
              <w:rPr>
                <w:rFonts w:hint="eastAsia"/>
              </w:rPr>
              <w:t>UC22</w:t>
            </w:r>
          </w:p>
        </w:tc>
        <w:tc>
          <w:tcPr>
            <w:tcW w:w="1974" w:type="dxa"/>
            <w:vAlign w:val="top"/>
          </w:tcPr>
          <w:p>
            <w:pPr>
              <w:jc w:val="center"/>
              <w:rPr>
                <w:b/>
              </w:rPr>
            </w:pPr>
            <w:r>
              <w:rPr>
                <w:rFonts w:hint="eastAsia"/>
                <w:b/>
              </w:rPr>
              <w:t>名称</w:t>
            </w:r>
          </w:p>
        </w:tc>
        <w:tc>
          <w:tcPr>
            <w:tcW w:w="2137" w:type="dxa"/>
            <w:vAlign w:val="top"/>
          </w:tcPr>
          <w:p>
            <w:pPr>
              <w:jc w:val="center"/>
            </w:pPr>
            <w:r>
              <w:rPr>
                <w:rFonts w:hint="eastAsia"/>
              </w:rPr>
              <w:t>审批单据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96" w:type="dxa"/>
            <w:vAlign w:val="top"/>
          </w:tcPr>
          <w:p>
            <w:pPr>
              <w:jc w:val="center"/>
              <w:rPr>
                <w:b/>
              </w:rPr>
            </w:pPr>
            <w:r>
              <w:rPr>
                <w:rFonts w:hint="eastAsia"/>
                <w:b/>
              </w:rPr>
              <w:t>创建者</w:t>
            </w:r>
          </w:p>
        </w:tc>
        <w:tc>
          <w:tcPr>
            <w:tcW w:w="2552" w:type="dxa"/>
            <w:vAlign w:val="top"/>
          </w:tcPr>
          <w:p>
            <w:pPr>
              <w:jc w:val="center"/>
            </w:pPr>
            <w:r>
              <w:rPr>
                <w:rFonts w:hint="eastAsia"/>
              </w:rPr>
              <w:t>董本超</w:t>
            </w:r>
          </w:p>
        </w:tc>
        <w:tc>
          <w:tcPr>
            <w:tcW w:w="1974" w:type="dxa"/>
            <w:vAlign w:val="top"/>
          </w:tcPr>
          <w:p>
            <w:pPr>
              <w:jc w:val="center"/>
              <w:rPr>
                <w:b/>
              </w:rPr>
            </w:pPr>
            <w:r>
              <w:rPr>
                <w:rFonts w:hint="eastAsia"/>
                <w:b/>
              </w:rPr>
              <w:t>最后一次</w:t>
            </w:r>
            <w:r>
              <w:rPr>
                <w:b/>
              </w:rPr>
              <w:t>更新者</w:t>
            </w:r>
          </w:p>
        </w:tc>
        <w:tc>
          <w:tcPr>
            <w:tcW w:w="2137" w:type="dxa"/>
            <w:vAlign w:val="top"/>
          </w:tcPr>
          <w:p>
            <w:pPr>
              <w:jc w:val="center"/>
            </w:pPr>
            <w:r>
              <w:rPr>
                <w:rFonts w:hint="eastAsia"/>
              </w:rPr>
              <w:t>董本超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96" w:type="dxa"/>
            <w:vAlign w:val="top"/>
          </w:tcPr>
          <w:p>
            <w:pPr>
              <w:jc w:val="center"/>
              <w:rPr>
                <w:b/>
              </w:rPr>
            </w:pPr>
            <w:r>
              <w:rPr>
                <w:rFonts w:hint="eastAsia"/>
                <w:b/>
              </w:rPr>
              <w:t>创建日期</w:t>
            </w:r>
          </w:p>
        </w:tc>
        <w:tc>
          <w:tcPr>
            <w:tcW w:w="2552" w:type="dxa"/>
            <w:vAlign w:val="top"/>
          </w:tcPr>
          <w:p>
            <w:pPr>
              <w:jc w:val="center"/>
            </w:pPr>
            <w:r>
              <w:t>2015/9/27</w:t>
            </w:r>
          </w:p>
        </w:tc>
        <w:tc>
          <w:tcPr>
            <w:tcW w:w="1974" w:type="dxa"/>
            <w:vAlign w:val="top"/>
          </w:tcPr>
          <w:p>
            <w:pPr>
              <w:jc w:val="center"/>
              <w:rPr>
                <w:b/>
              </w:rPr>
            </w:pPr>
            <w:r>
              <w:rPr>
                <w:rFonts w:hint="eastAsia"/>
                <w:b/>
              </w:rPr>
              <w:t>最后</w:t>
            </w:r>
            <w:r>
              <w:rPr>
                <w:b/>
              </w:rPr>
              <w:t>更新日期</w:t>
            </w:r>
          </w:p>
        </w:tc>
        <w:tc>
          <w:tcPr>
            <w:tcW w:w="2137" w:type="dxa"/>
            <w:vAlign w:val="top"/>
          </w:tcPr>
          <w:p>
            <w:pPr>
              <w:jc w:val="center"/>
            </w:pPr>
            <w:r>
              <w:t>2015/10/1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参与者</w:t>
            </w:r>
          </w:p>
        </w:tc>
        <w:tc>
          <w:tcPr>
            <w:tcW w:w="6663" w:type="dxa"/>
            <w:gridSpan w:val="3"/>
            <w:vAlign w:val="top"/>
          </w:tcPr>
          <w:p>
            <w:r>
              <w:rPr>
                <w:rFonts w:hint="eastAsia"/>
              </w:rPr>
              <w:t>总经理，</w:t>
            </w:r>
            <w:r>
              <w:t>目的是处理处于提交</w:t>
            </w:r>
            <w:r>
              <w:rPr>
                <w:rFonts w:hint="eastAsia"/>
              </w:rPr>
              <w:t>状态</w:t>
            </w:r>
            <w:r>
              <w:t>的单据</w:t>
            </w:r>
            <w:r>
              <w:rPr>
                <w:rFonts w:hint="eastAsia"/>
              </w:rPr>
              <w:t>，以便</w:t>
            </w:r>
            <w:r>
              <w:t>接下来的</w:t>
            </w:r>
            <w:r>
              <w:rPr>
                <w:rFonts w:hint="eastAsia"/>
              </w:rPr>
              <w:t>快递</w:t>
            </w:r>
            <w:r>
              <w:t>操作流程</w:t>
            </w:r>
            <w:r>
              <w:rPr>
                <w:rFonts w:hint="eastAsia"/>
              </w:rPr>
              <w:t>能够顺利</w:t>
            </w:r>
            <w:r>
              <w:t>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触发条件</w:t>
            </w:r>
          </w:p>
        </w:tc>
        <w:tc>
          <w:tcPr>
            <w:tcW w:w="6663" w:type="dxa"/>
            <w:gridSpan w:val="3"/>
            <w:vAlign w:val="top"/>
          </w:tcPr>
          <w:p>
            <w:r>
              <w:rPr>
                <w:rFonts w:hint="eastAsia"/>
              </w:rPr>
              <w:t>有</w:t>
            </w:r>
            <w:r>
              <w:t>单据</w:t>
            </w:r>
            <w:r>
              <w:rPr>
                <w:rFonts w:hint="eastAsia"/>
              </w:rPr>
              <w:t>处于</w:t>
            </w:r>
            <w:r>
              <w:t>提交状态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前置条件</w:t>
            </w:r>
          </w:p>
        </w:tc>
        <w:tc>
          <w:tcPr>
            <w:tcW w:w="6663" w:type="dxa"/>
            <w:gridSpan w:val="3"/>
            <w:vAlign w:val="top"/>
          </w:tcPr>
          <w:p>
            <w:r>
              <w:rPr>
                <w:rFonts w:hint="eastAsia"/>
              </w:rPr>
              <w:t>总经理</w:t>
            </w:r>
            <w:r>
              <w:t>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后置条件</w:t>
            </w:r>
          </w:p>
        </w:tc>
        <w:tc>
          <w:tcPr>
            <w:tcW w:w="6663" w:type="dxa"/>
            <w:gridSpan w:val="3"/>
            <w:vAlign w:val="top"/>
          </w:tcPr>
          <w:p>
            <w:r>
              <w:rPr>
                <w:rFonts w:hint="eastAsia"/>
              </w:rPr>
              <w:t>单据</w:t>
            </w:r>
            <w:r>
              <w:t>通过审批或者</w:t>
            </w:r>
            <w:r>
              <w:rPr>
                <w:rFonts w:hint="eastAsia"/>
              </w:rPr>
              <w:t>被</w:t>
            </w:r>
            <w:r>
              <w:t>拒绝未通过审批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优先级</w:t>
            </w:r>
          </w:p>
        </w:tc>
        <w:tc>
          <w:tcPr>
            <w:tcW w:w="6663" w:type="dxa"/>
            <w:gridSpan w:val="3"/>
            <w:vAlign w:val="top"/>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正常流程</w:t>
            </w:r>
          </w:p>
        </w:tc>
        <w:tc>
          <w:tcPr>
            <w:tcW w:w="6663" w:type="dxa"/>
            <w:gridSpan w:val="3"/>
            <w:vAlign w:val="top"/>
          </w:tcPr>
          <w:p>
            <w:pPr>
              <w:pStyle w:val="5"/>
              <w:numPr>
                <w:ilvl w:val="0"/>
                <w:numId w:val="27"/>
              </w:numPr>
              <w:ind w:firstLineChars="0"/>
            </w:pPr>
            <w:r>
              <w:rPr>
                <w:rFonts w:hint="eastAsia"/>
              </w:rPr>
              <w:t>总经理查询</w:t>
            </w:r>
            <w:r>
              <w:t>处于提交状态的单据</w:t>
            </w:r>
          </w:p>
          <w:p>
            <w:pPr>
              <w:pStyle w:val="5"/>
              <w:numPr>
                <w:ilvl w:val="0"/>
                <w:numId w:val="27"/>
              </w:numPr>
              <w:ind w:firstLineChars="0"/>
            </w:pPr>
            <w:r>
              <w:rPr>
                <w:rFonts w:hint="eastAsia"/>
              </w:rPr>
              <w:t>系统</w:t>
            </w:r>
            <w:r>
              <w:t>显示</w:t>
            </w:r>
            <w:r>
              <w:rPr>
                <w:rFonts w:hint="eastAsia"/>
              </w:rPr>
              <w:t>处于</w:t>
            </w:r>
            <w:r>
              <w:t>提交状态的单据</w:t>
            </w:r>
          </w:p>
          <w:p>
            <w:pPr>
              <w:pStyle w:val="5"/>
              <w:numPr>
                <w:ilvl w:val="0"/>
                <w:numId w:val="27"/>
              </w:numPr>
              <w:ind w:firstLineChars="0"/>
            </w:pPr>
            <w:r>
              <w:rPr>
                <w:rFonts w:hint="eastAsia"/>
              </w:rPr>
              <w:t>总经理</w:t>
            </w:r>
            <w:r>
              <w:t>选择</w:t>
            </w:r>
            <w:r>
              <w:rPr>
                <w:rFonts w:hint="eastAsia"/>
              </w:rPr>
              <w:t>需要</w:t>
            </w:r>
            <w:r>
              <w:t>处理的单据</w:t>
            </w:r>
          </w:p>
          <w:p>
            <w:pPr>
              <w:pStyle w:val="5"/>
              <w:numPr>
                <w:ilvl w:val="0"/>
                <w:numId w:val="27"/>
              </w:numPr>
              <w:ind w:firstLineChars="0"/>
            </w:pPr>
            <w:r>
              <w:rPr>
                <w:rFonts w:hint="eastAsia"/>
              </w:rPr>
              <w:t>系统</w:t>
            </w:r>
            <w:r>
              <w:t>将</w:t>
            </w:r>
            <w:r>
              <w:rPr>
                <w:rFonts w:hint="eastAsia"/>
              </w:rPr>
              <w:t>已</w:t>
            </w:r>
            <w:r>
              <w:t>选择</w:t>
            </w:r>
            <w:r>
              <w:rPr>
                <w:rFonts w:hint="eastAsia"/>
              </w:rPr>
              <w:t>的</w:t>
            </w:r>
            <w:r>
              <w:t>单据设为选中状态</w:t>
            </w:r>
          </w:p>
          <w:p>
            <w:pPr>
              <w:pStyle w:val="5"/>
              <w:numPr>
                <w:ilvl w:val="0"/>
                <w:numId w:val="27"/>
              </w:numPr>
              <w:ind w:firstLineChars="0"/>
            </w:pPr>
            <w:r>
              <w:rPr>
                <w:rFonts w:hint="eastAsia"/>
              </w:rPr>
              <w:t>总经理通过对选中</w:t>
            </w:r>
            <w:r>
              <w:t>单据的</w:t>
            </w:r>
            <w:r>
              <w:rPr>
                <w:rFonts w:hint="eastAsia"/>
              </w:rPr>
              <w:t>审批</w:t>
            </w:r>
          </w:p>
          <w:p>
            <w:pPr>
              <w:pStyle w:val="5"/>
              <w:numPr>
                <w:ilvl w:val="0"/>
                <w:numId w:val="27"/>
              </w:numPr>
              <w:ind w:firstLineChars="0"/>
            </w:pPr>
            <w:r>
              <w:rPr>
                <w:rFonts w:hint="eastAsia"/>
              </w:rPr>
              <w:t>系统将</w:t>
            </w:r>
            <w:r>
              <w:t>单据的状态</w:t>
            </w:r>
            <w:r>
              <w:rPr>
                <w:rFonts w:hint="eastAsia"/>
              </w:rPr>
              <w:t>修改</w:t>
            </w:r>
            <w:r>
              <w:t>为</w:t>
            </w:r>
            <w:r>
              <w:rPr>
                <w:rFonts w:hint="eastAsia"/>
              </w:rPr>
              <w:t>审批</w:t>
            </w:r>
            <w: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扩展流程</w:t>
            </w:r>
          </w:p>
        </w:tc>
        <w:tc>
          <w:tcPr>
            <w:tcW w:w="6663" w:type="dxa"/>
            <w:gridSpan w:val="3"/>
            <w:vAlign w:val="top"/>
          </w:tcPr>
          <w:p>
            <w:r>
              <w:rPr>
                <w:rFonts w:hint="eastAsia"/>
              </w:rPr>
              <w:t>5</w:t>
            </w:r>
            <w:r>
              <w:t xml:space="preserve">a. </w:t>
            </w:r>
            <w:r>
              <w:rPr>
                <w:rFonts w:hint="eastAsia"/>
              </w:rPr>
              <w:t>总经理</w:t>
            </w:r>
            <w:r>
              <w:t>不通过对选中单据的审批</w:t>
            </w:r>
          </w:p>
          <w:p>
            <w:pPr>
              <w:pStyle w:val="5"/>
              <w:numPr>
                <w:ilvl w:val="0"/>
                <w:numId w:val="28"/>
              </w:numPr>
              <w:ind w:firstLineChars="0"/>
            </w:pPr>
            <w:r>
              <w:rPr>
                <w:rFonts w:hint="eastAsia"/>
              </w:rPr>
              <w:t>系统</w:t>
            </w:r>
            <w:r>
              <w:t>将单据的状态修改为审批不通过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特殊需求</w:t>
            </w:r>
          </w:p>
        </w:tc>
        <w:tc>
          <w:tcPr>
            <w:tcW w:w="6663" w:type="dxa"/>
            <w:gridSpan w:val="3"/>
            <w:vAlign w:val="top"/>
          </w:tcPr>
          <w:p>
            <w:r>
              <w:rPr>
                <w:rFonts w:hint="eastAsia"/>
              </w:rPr>
              <w:t>无</w:t>
            </w:r>
          </w:p>
        </w:tc>
      </w:tr>
    </w:tbl>
    <w:p/>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3313"/>
        <w:gridCol w:w="1826"/>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bottom w:val="single" w:color="auto" w:sz="4" w:space="0"/>
              <w:right w:val="single" w:color="auto" w:sz="4" w:space="0"/>
            </w:tcBorders>
            <w:vAlign w:val="top"/>
          </w:tcPr>
          <w:p>
            <w:pPr>
              <w:jc w:val="center"/>
              <w:rPr>
                <w:b/>
              </w:rPr>
            </w:pPr>
            <w:r>
              <w:rPr>
                <w:rFonts w:hint="eastAsia"/>
                <w:b/>
              </w:rPr>
              <w:t>ID</w:t>
            </w:r>
          </w:p>
        </w:tc>
        <w:tc>
          <w:tcPr>
            <w:tcW w:w="3313" w:type="dxa"/>
            <w:tcBorders>
              <w:left w:val="single" w:color="auto" w:sz="4" w:space="0"/>
              <w:right w:val="nil"/>
            </w:tcBorders>
            <w:vAlign w:val="top"/>
          </w:tcPr>
          <w:p>
            <w:pPr>
              <w:jc w:val="center"/>
            </w:pPr>
            <w:r>
              <w:t>UC</w:t>
            </w:r>
            <w:r>
              <w:rPr>
                <w:rFonts w:hint="eastAsia"/>
              </w:rPr>
              <w:t>23</w:t>
            </w:r>
          </w:p>
        </w:tc>
        <w:tc>
          <w:tcPr>
            <w:tcW w:w="1826" w:type="dxa"/>
            <w:tcBorders>
              <w:left w:val="single" w:color="auto" w:sz="4" w:space="0"/>
              <w:right w:val="nil"/>
            </w:tcBorders>
            <w:vAlign w:val="top"/>
          </w:tcPr>
          <w:p>
            <w:pPr>
              <w:jc w:val="center"/>
              <w:rPr>
                <w:b/>
              </w:rPr>
            </w:pPr>
            <w:r>
              <w:rPr>
                <w:rFonts w:hint="eastAsia"/>
                <w:b/>
              </w:rPr>
              <w:t>名称</w:t>
            </w:r>
          </w:p>
        </w:tc>
        <w:tc>
          <w:tcPr>
            <w:tcW w:w="1940" w:type="dxa"/>
            <w:tcBorders>
              <w:left w:val="single" w:color="auto" w:sz="4" w:space="0"/>
              <w:right w:val="single" w:color="auto" w:sz="4" w:space="0"/>
            </w:tcBorders>
            <w:vAlign w:val="top"/>
          </w:tcPr>
          <w:p>
            <w:pPr>
              <w:jc w:val="center"/>
            </w:pPr>
            <w:r>
              <w:rPr>
                <w:rFonts w:hint="eastAsia"/>
              </w:rPr>
              <w:t>制定</w:t>
            </w:r>
            <w:r>
              <w:t>薪水策略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top w:val="single" w:color="auto" w:sz="4" w:space="0"/>
              <w:left w:val="single" w:color="auto" w:sz="4" w:space="0"/>
              <w:right w:val="single" w:color="auto" w:sz="4" w:space="0"/>
            </w:tcBorders>
            <w:vAlign w:val="top"/>
          </w:tcPr>
          <w:p>
            <w:pPr>
              <w:jc w:val="center"/>
              <w:rPr>
                <w:b/>
              </w:rPr>
            </w:pPr>
            <w:r>
              <w:rPr>
                <w:rFonts w:hint="eastAsia"/>
                <w:b/>
              </w:rPr>
              <w:t>创建者</w:t>
            </w:r>
          </w:p>
        </w:tc>
        <w:tc>
          <w:tcPr>
            <w:tcW w:w="3313" w:type="dxa"/>
            <w:tcBorders>
              <w:left w:val="single" w:color="auto" w:sz="4" w:space="0"/>
              <w:right w:val="nil"/>
            </w:tcBorders>
            <w:vAlign w:val="top"/>
          </w:tcPr>
          <w:p>
            <w:pPr>
              <w:jc w:val="center"/>
            </w:pPr>
            <w:r>
              <w:rPr>
                <w:rFonts w:hint="eastAsia"/>
              </w:rPr>
              <w:t>花蕾</w:t>
            </w:r>
          </w:p>
        </w:tc>
        <w:tc>
          <w:tcPr>
            <w:tcW w:w="1826" w:type="dxa"/>
            <w:tcBorders>
              <w:left w:val="single" w:color="auto" w:sz="4" w:space="0"/>
              <w:right w:val="nil"/>
            </w:tcBorders>
            <w:vAlign w:val="top"/>
          </w:tcPr>
          <w:p>
            <w:pPr>
              <w:jc w:val="center"/>
              <w:rPr>
                <w:b/>
              </w:rPr>
            </w:pPr>
            <w:r>
              <w:rPr>
                <w:rFonts w:hint="eastAsia"/>
                <w:b/>
              </w:rPr>
              <w:t>最后</w:t>
            </w:r>
            <w:r>
              <w:rPr>
                <w:b/>
              </w:rPr>
              <w:t>一次更新者</w:t>
            </w:r>
          </w:p>
        </w:tc>
        <w:tc>
          <w:tcPr>
            <w:tcW w:w="1940" w:type="dxa"/>
            <w:tcBorders>
              <w:left w:val="single" w:color="auto" w:sz="4" w:space="0"/>
              <w:right w:val="single" w:color="auto" w:sz="4" w:space="0"/>
            </w:tcBorders>
            <w:vAlign w:val="top"/>
          </w:tcPr>
          <w:p>
            <w:pPr>
              <w:jc w:val="center"/>
            </w:pPr>
            <w:r>
              <w:rPr>
                <w:rFonts w:hint="eastAsia"/>
              </w:rPr>
              <w:t>花蕾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right w:val="single" w:color="auto" w:sz="4" w:space="0"/>
            </w:tcBorders>
            <w:vAlign w:val="top"/>
          </w:tcPr>
          <w:p>
            <w:pPr>
              <w:jc w:val="center"/>
              <w:rPr>
                <w:b/>
              </w:rPr>
            </w:pPr>
            <w:r>
              <w:rPr>
                <w:rFonts w:hint="eastAsia"/>
                <w:b/>
              </w:rPr>
              <w:t>创建</w:t>
            </w:r>
            <w:r>
              <w:rPr>
                <w:b/>
              </w:rPr>
              <w:t>日期</w:t>
            </w:r>
          </w:p>
        </w:tc>
        <w:tc>
          <w:tcPr>
            <w:tcW w:w="3313" w:type="dxa"/>
            <w:tcBorders>
              <w:left w:val="single" w:color="auto" w:sz="4" w:space="0"/>
              <w:right w:val="nil"/>
            </w:tcBorders>
            <w:vAlign w:val="top"/>
          </w:tcPr>
          <w:p>
            <w:pPr>
              <w:jc w:val="center"/>
            </w:pPr>
            <w:r>
              <w:rPr>
                <w:rFonts w:hint="eastAsia"/>
              </w:rPr>
              <w:t>2015年9月27日</w:t>
            </w:r>
          </w:p>
        </w:tc>
        <w:tc>
          <w:tcPr>
            <w:tcW w:w="1826" w:type="dxa"/>
            <w:tcBorders>
              <w:left w:val="single" w:color="auto" w:sz="4" w:space="0"/>
              <w:right w:val="nil"/>
            </w:tcBorders>
            <w:vAlign w:val="top"/>
          </w:tcPr>
          <w:p>
            <w:pPr>
              <w:jc w:val="center"/>
              <w:rPr>
                <w:b/>
              </w:rPr>
            </w:pPr>
            <w:r>
              <w:rPr>
                <w:rFonts w:hint="eastAsia"/>
                <w:b/>
              </w:rPr>
              <w:t>最后</w:t>
            </w:r>
            <w:r>
              <w:rPr>
                <w:b/>
              </w:rPr>
              <w:t>更新日期</w:t>
            </w:r>
          </w:p>
        </w:tc>
        <w:tc>
          <w:tcPr>
            <w:tcW w:w="1940" w:type="dxa"/>
            <w:tcBorders>
              <w:left w:val="single" w:color="auto" w:sz="4" w:space="0"/>
              <w:right w:val="single" w:color="auto" w:sz="4" w:space="0"/>
            </w:tcBorders>
            <w:vAlign w:val="top"/>
          </w:tcPr>
          <w:p>
            <w:pPr>
              <w:jc w:val="center"/>
            </w:pPr>
            <w:r>
              <w:rPr>
                <w:rFonts w:hint="eastAsia"/>
              </w:rPr>
              <w:t>2015年9月30日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参与者</w:t>
            </w:r>
          </w:p>
        </w:tc>
        <w:tc>
          <w:tcPr>
            <w:tcW w:w="7079" w:type="dxa"/>
            <w:gridSpan w:val="3"/>
            <w:tcBorders>
              <w:right w:val="single" w:color="auto" w:sz="4" w:space="0"/>
            </w:tcBorders>
            <w:vAlign w:val="top"/>
          </w:tcPr>
          <w:p>
            <w:r>
              <w:rPr>
                <w:rFonts w:hint="eastAsia"/>
              </w:rPr>
              <w:t>总经理，</w:t>
            </w:r>
            <w:r>
              <w:t>目的是针对不同职位制定不同的</w:t>
            </w:r>
            <w:r>
              <w:rPr>
                <w:rFonts w:hint="eastAsia"/>
              </w:rPr>
              <w:t>薪水</w:t>
            </w:r>
            <w:r>
              <w:t>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触发条件</w:t>
            </w:r>
          </w:p>
        </w:tc>
        <w:tc>
          <w:tcPr>
            <w:tcW w:w="7079" w:type="dxa"/>
            <w:gridSpan w:val="3"/>
            <w:tcBorders>
              <w:right w:val="single" w:color="auto" w:sz="4" w:space="0"/>
            </w:tcBorders>
            <w:vAlign w:val="top"/>
          </w:tcPr>
          <w:p>
            <w:r>
              <w:rPr>
                <w:rFonts w:hint="eastAsia"/>
              </w:rPr>
              <w:t>总经理</w:t>
            </w:r>
            <w:r>
              <w:t>要求</w:t>
            </w:r>
            <w:r>
              <w:rPr>
                <w:rFonts w:hint="eastAsia"/>
              </w:rPr>
              <w:t>制定</w:t>
            </w:r>
            <w:r>
              <w:t>或更新</w:t>
            </w:r>
            <w:r>
              <w:rPr>
                <w:rFonts w:hint="eastAsia"/>
              </w:rPr>
              <w:t>薪水</w:t>
            </w:r>
            <w:r>
              <w:t>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前置条件</w:t>
            </w:r>
          </w:p>
        </w:tc>
        <w:tc>
          <w:tcPr>
            <w:tcW w:w="7079" w:type="dxa"/>
            <w:gridSpan w:val="3"/>
            <w:tcBorders>
              <w:right w:val="single" w:color="auto" w:sz="4" w:space="0"/>
            </w:tcBorders>
            <w:vAlign w:val="top"/>
          </w:tcPr>
          <w:p>
            <w:r>
              <w:rPr>
                <w:rFonts w:hint="eastAsia"/>
              </w:rPr>
              <w:t>总经理</w:t>
            </w:r>
            <w:r>
              <w:t>必须被识别和授权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后置条件</w:t>
            </w:r>
          </w:p>
        </w:tc>
        <w:tc>
          <w:tcPr>
            <w:tcW w:w="7079" w:type="dxa"/>
            <w:gridSpan w:val="3"/>
            <w:tcBorders>
              <w:right w:val="single" w:color="auto" w:sz="4" w:space="0"/>
            </w:tcBorders>
            <w:vAlign w:val="top"/>
          </w:tcPr>
          <w:p>
            <w:r>
              <w:rPr>
                <w:rFonts w:hint="eastAsia"/>
              </w:rPr>
              <w:t>系统根据</w:t>
            </w:r>
            <w:r>
              <w:t>新的薪水策略计算员工的薪水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优先级</w:t>
            </w:r>
          </w:p>
        </w:tc>
        <w:tc>
          <w:tcPr>
            <w:tcW w:w="7079" w:type="dxa"/>
            <w:gridSpan w:val="3"/>
            <w:tcBorders>
              <w:right w:val="single" w:color="auto" w:sz="4" w:space="0"/>
            </w:tcBorders>
            <w:vAlign w:val="top"/>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正常流程</w:t>
            </w:r>
          </w:p>
        </w:tc>
        <w:tc>
          <w:tcPr>
            <w:tcW w:w="7079" w:type="dxa"/>
            <w:gridSpan w:val="3"/>
            <w:tcBorders>
              <w:right w:val="single" w:color="auto" w:sz="4" w:space="0"/>
            </w:tcBorders>
            <w:vAlign w:val="top"/>
          </w:tcPr>
          <w:p>
            <w:r>
              <w:rPr>
                <w:rFonts w:hint="eastAsia"/>
              </w:rPr>
              <w:t>1. 总经理</w:t>
            </w:r>
            <w:r>
              <w:t>要求查</w:t>
            </w:r>
            <w:r>
              <w:rPr>
                <w:rFonts w:hint="eastAsia"/>
              </w:rPr>
              <w:t>看</w:t>
            </w:r>
            <w:r>
              <w:t>或</w:t>
            </w:r>
            <w:r>
              <w:rPr>
                <w:rFonts w:hint="eastAsia"/>
              </w:rPr>
              <w:t>更改薪水策略</w:t>
            </w:r>
          </w:p>
          <w:p>
            <w:r>
              <w:t xml:space="preserve">2. </w:t>
            </w:r>
            <w:r>
              <w:rPr>
                <w:rFonts w:hint="eastAsia"/>
              </w:rPr>
              <w:t>系统跳转</w:t>
            </w:r>
            <w:r>
              <w:t>至薪水策略界面，</w:t>
            </w:r>
            <w:r>
              <w:rPr>
                <w:rFonts w:hint="eastAsia"/>
              </w:rPr>
              <w:t>总经理</w:t>
            </w:r>
            <w:r>
              <w:t>制定薪水策略：</w:t>
            </w:r>
            <w:r>
              <w:rPr>
                <w:rFonts w:hint="eastAsia"/>
              </w:rPr>
              <w:t>快递员</w:t>
            </w:r>
            <w:r>
              <w:t>按月</w:t>
            </w:r>
            <w:r>
              <w:rPr>
                <w:rFonts w:hint="eastAsia"/>
              </w:rPr>
              <w:t>拿</w:t>
            </w:r>
            <w:r>
              <w:t>基础工资，然后根据收取快递和发放快递的次数拿提成，</w:t>
            </w:r>
            <w:r>
              <w:rPr>
                <w:rFonts w:hint="eastAsia"/>
              </w:rPr>
              <w:t>财务人员、</w:t>
            </w:r>
            <w:r>
              <w:t>系统管理员</w:t>
            </w:r>
            <w:r>
              <w:rPr>
                <w:rFonts w:hint="eastAsia"/>
              </w:rPr>
              <w:t>、</w:t>
            </w:r>
            <w:r>
              <w:t>库存管理人员</w:t>
            </w:r>
            <w:r>
              <w:rPr>
                <w:rFonts w:hint="eastAsia"/>
              </w:rPr>
              <w:t>、</w:t>
            </w:r>
            <w:r>
              <w:t xml:space="preserve">营业厅业务员和中转中心业务员按月拿工资 </w:t>
            </w:r>
          </w:p>
          <w:p>
            <w:r>
              <w:rPr>
                <w:rFonts w:hint="eastAsia"/>
              </w:rPr>
              <w:t>3.</w:t>
            </w:r>
            <w:r>
              <w:t xml:space="preserve"> </w:t>
            </w:r>
            <w:r>
              <w:rPr>
                <w:rFonts w:hint="eastAsia"/>
              </w:rPr>
              <w:t>系统</w:t>
            </w:r>
            <w:r>
              <w:t>根据</w:t>
            </w:r>
            <w:r>
              <w:rPr>
                <w:rFonts w:hint="eastAsia"/>
              </w:rPr>
              <w:t>薪水</w:t>
            </w:r>
            <w:r>
              <w:t>策略计算每一个员工的薪水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扩展流程</w:t>
            </w:r>
          </w:p>
        </w:tc>
        <w:tc>
          <w:tcPr>
            <w:tcW w:w="7079" w:type="dxa"/>
            <w:gridSpan w:val="3"/>
            <w:tcBorders>
              <w:right w:val="single" w:color="auto" w:sz="4" w:space="0"/>
            </w:tcBorders>
            <w:vAlign w:val="top"/>
          </w:tcPr>
          <w:p>
            <w:pPr>
              <w:ind w:left="525" w:hanging="525" w:hangingChars="250"/>
            </w:pPr>
            <w:r>
              <w:rPr>
                <w:rFonts w:hint="eastAsia"/>
              </w:rPr>
              <w:t>2</w:t>
            </w:r>
            <w:r>
              <w:t xml:space="preserve">a. </w:t>
            </w:r>
            <w:r>
              <w:rPr>
                <w:rFonts w:hint="eastAsia"/>
              </w:rPr>
              <w:t>如果</w:t>
            </w:r>
            <w:r>
              <w:t>用户不是经理或财务人员</w:t>
            </w:r>
          </w:p>
          <w:p>
            <w:pPr>
              <w:ind w:left="525" w:hanging="525" w:hangingChars="250"/>
            </w:pPr>
            <w:r>
              <w:rPr>
                <w:rFonts w:hint="eastAsia"/>
              </w:rPr>
              <w:t xml:space="preserve">   1.系统</w:t>
            </w:r>
            <w:r>
              <w:t>提示</w:t>
            </w:r>
            <w:r>
              <w:rPr>
                <w:rFonts w:hint="eastAsia"/>
              </w:rPr>
              <w:t>权限</w:t>
            </w:r>
            <w:r>
              <w:t>不足，不做</w:t>
            </w:r>
            <w:r>
              <w:rPr>
                <w:rFonts w:hint="eastAsia"/>
              </w:rPr>
              <w:t>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left w:val="single" w:color="auto" w:sz="4" w:space="0"/>
            </w:tcBorders>
            <w:vAlign w:val="top"/>
          </w:tcPr>
          <w:p>
            <w:pPr>
              <w:jc w:val="center"/>
              <w:rPr>
                <w:b/>
              </w:rPr>
            </w:pPr>
            <w:r>
              <w:rPr>
                <w:rFonts w:hint="eastAsia"/>
                <w:b/>
              </w:rPr>
              <w:t>特殊需求</w:t>
            </w:r>
          </w:p>
        </w:tc>
        <w:tc>
          <w:tcPr>
            <w:tcW w:w="7079" w:type="dxa"/>
            <w:gridSpan w:val="3"/>
            <w:tcBorders>
              <w:right w:val="single" w:color="auto" w:sz="4" w:space="0"/>
            </w:tcBorders>
            <w:vAlign w:val="top"/>
          </w:tcPr>
          <w:p>
            <w:r>
              <w:rPr>
                <w:rFonts w:hint="eastAsia"/>
              </w:rPr>
              <w:t>无</w:t>
            </w:r>
          </w:p>
        </w:tc>
      </w:tr>
    </w:tbl>
    <w:p/>
    <w:p/>
    <w:tbl>
      <w:tblPr>
        <w:tblW w:w="82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552"/>
        <w:gridCol w:w="1974"/>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96" w:type="dxa"/>
            <w:vAlign w:val="top"/>
          </w:tcPr>
          <w:p>
            <w:pPr>
              <w:jc w:val="center"/>
              <w:rPr>
                <w:b/>
              </w:rPr>
            </w:pPr>
            <w:r>
              <w:rPr>
                <w:rFonts w:hint="eastAsia"/>
                <w:b/>
              </w:rPr>
              <w:t>ID</w:t>
            </w:r>
          </w:p>
        </w:tc>
        <w:tc>
          <w:tcPr>
            <w:tcW w:w="2552" w:type="dxa"/>
            <w:vAlign w:val="top"/>
          </w:tcPr>
          <w:p>
            <w:pPr>
              <w:jc w:val="center"/>
            </w:pPr>
            <w:r>
              <w:rPr>
                <w:rFonts w:hint="eastAsia"/>
              </w:rPr>
              <w:t>UC</w:t>
            </w:r>
            <w:r>
              <w:t>24</w:t>
            </w:r>
          </w:p>
        </w:tc>
        <w:tc>
          <w:tcPr>
            <w:tcW w:w="1974" w:type="dxa"/>
            <w:vAlign w:val="top"/>
          </w:tcPr>
          <w:p>
            <w:pPr>
              <w:jc w:val="center"/>
              <w:rPr>
                <w:b/>
              </w:rPr>
            </w:pPr>
            <w:r>
              <w:rPr>
                <w:rFonts w:hint="eastAsia"/>
                <w:b/>
              </w:rPr>
              <w:t>名称</w:t>
            </w:r>
          </w:p>
        </w:tc>
        <w:tc>
          <w:tcPr>
            <w:tcW w:w="1995" w:type="dxa"/>
            <w:vAlign w:val="top"/>
          </w:tcPr>
          <w:p>
            <w:pPr>
              <w:jc w:val="center"/>
            </w:pPr>
            <w:r>
              <w:rPr>
                <w:rFonts w:hint="eastAsia"/>
              </w:rPr>
              <w:t>制定价格/距离</w:t>
            </w:r>
            <w:r>
              <w:t>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96" w:type="dxa"/>
            <w:vAlign w:val="top"/>
          </w:tcPr>
          <w:p>
            <w:pPr>
              <w:jc w:val="center"/>
              <w:rPr>
                <w:b/>
              </w:rPr>
            </w:pPr>
            <w:r>
              <w:rPr>
                <w:rFonts w:hint="eastAsia"/>
                <w:b/>
              </w:rPr>
              <w:t>创建者</w:t>
            </w:r>
          </w:p>
        </w:tc>
        <w:tc>
          <w:tcPr>
            <w:tcW w:w="2552" w:type="dxa"/>
            <w:vAlign w:val="top"/>
          </w:tcPr>
          <w:p>
            <w:pPr>
              <w:jc w:val="center"/>
            </w:pPr>
            <w:r>
              <w:rPr>
                <w:rFonts w:hint="eastAsia"/>
              </w:rPr>
              <w:t>董本超</w:t>
            </w:r>
          </w:p>
        </w:tc>
        <w:tc>
          <w:tcPr>
            <w:tcW w:w="1974" w:type="dxa"/>
            <w:vAlign w:val="top"/>
          </w:tcPr>
          <w:p>
            <w:pPr>
              <w:jc w:val="center"/>
              <w:rPr>
                <w:b/>
              </w:rPr>
            </w:pPr>
            <w:r>
              <w:rPr>
                <w:rFonts w:hint="eastAsia"/>
                <w:b/>
              </w:rPr>
              <w:t>最后一次</w:t>
            </w:r>
            <w:r>
              <w:rPr>
                <w:b/>
              </w:rPr>
              <w:t>更新者</w:t>
            </w:r>
          </w:p>
        </w:tc>
        <w:tc>
          <w:tcPr>
            <w:tcW w:w="1995" w:type="dxa"/>
            <w:vAlign w:val="top"/>
          </w:tcPr>
          <w:p>
            <w:pPr>
              <w:jc w:val="center"/>
            </w:pPr>
            <w:r>
              <w:rPr>
                <w:rFonts w:hint="eastAsia"/>
              </w:rPr>
              <w:t>董本超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96" w:type="dxa"/>
            <w:vAlign w:val="top"/>
          </w:tcPr>
          <w:p>
            <w:pPr>
              <w:jc w:val="center"/>
              <w:rPr>
                <w:b/>
              </w:rPr>
            </w:pPr>
            <w:r>
              <w:rPr>
                <w:rFonts w:hint="eastAsia"/>
                <w:b/>
              </w:rPr>
              <w:t>创建日期</w:t>
            </w:r>
          </w:p>
        </w:tc>
        <w:tc>
          <w:tcPr>
            <w:tcW w:w="2552" w:type="dxa"/>
            <w:vAlign w:val="top"/>
          </w:tcPr>
          <w:p>
            <w:pPr>
              <w:jc w:val="center"/>
            </w:pPr>
            <w:r>
              <w:t>2015/9/27</w:t>
            </w:r>
          </w:p>
        </w:tc>
        <w:tc>
          <w:tcPr>
            <w:tcW w:w="1974" w:type="dxa"/>
            <w:vAlign w:val="top"/>
          </w:tcPr>
          <w:p>
            <w:pPr>
              <w:jc w:val="center"/>
              <w:rPr>
                <w:b/>
              </w:rPr>
            </w:pPr>
            <w:r>
              <w:rPr>
                <w:rFonts w:hint="eastAsia"/>
                <w:b/>
              </w:rPr>
              <w:t>最后</w:t>
            </w:r>
            <w:r>
              <w:rPr>
                <w:b/>
              </w:rPr>
              <w:t>更新日期</w:t>
            </w:r>
          </w:p>
        </w:tc>
        <w:tc>
          <w:tcPr>
            <w:tcW w:w="1995" w:type="dxa"/>
            <w:vAlign w:val="top"/>
          </w:tcPr>
          <w:p>
            <w:pPr>
              <w:jc w:val="center"/>
            </w:pPr>
            <w:r>
              <w:t>2015/10</w:t>
            </w:r>
            <w:r>
              <w:rPr>
                <w:rFonts w:hint="eastAsia"/>
              </w:rPr>
              <w:t>/</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参与者</w:t>
            </w:r>
          </w:p>
        </w:tc>
        <w:tc>
          <w:tcPr>
            <w:tcW w:w="6521" w:type="dxa"/>
            <w:gridSpan w:val="3"/>
            <w:vAlign w:val="top"/>
          </w:tcPr>
          <w:p>
            <w:r>
              <w:rPr>
                <w:rFonts w:hint="eastAsia"/>
              </w:rPr>
              <w:t>总经理，</w:t>
            </w:r>
            <w:r>
              <w:t>目的是为快递收费和成本</w:t>
            </w:r>
            <w:r>
              <w:rPr>
                <w:rFonts w:hint="eastAsia"/>
              </w:rPr>
              <w:t>计算</w:t>
            </w:r>
            <w:r>
              <w:t>提供价格标准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触发条件</w:t>
            </w:r>
          </w:p>
        </w:tc>
        <w:tc>
          <w:tcPr>
            <w:tcW w:w="6521" w:type="dxa"/>
            <w:gridSpan w:val="3"/>
            <w:vAlign w:val="top"/>
          </w:tcPr>
          <w:p>
            <w:r>
              <w:rPr>
                <w:rFonts w:hint="eastAsia"/>
              </w:rPr>
              <w:t>每年</w:t>
            </w:r>
            <w:r>
              <w:t>期初建账后，即新的一年的业务开始前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前置条件</w:t>
            </w:r>
          </w:p>
        </w:tc>
        <w:tc>
          <w:tcPr>
            <w:tcW w:w="6521" w:type="dxa"/>
            <w:gridSpan w:val="3"/>
            <w:vAlign w:val="top"/>
          </w:tcPr>
          <w:p>
            <w:r>
              <w:rPr>
                <w:rFonts w:hint="eastAsia"/>
              </w:rPr>
              <w:t>总经理</w:t>
            </w:r>
            <w:r>
              <w:t>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后置条件</w:t>
            </w:r>
          </w:p>
        </w:tc>
        <w:tc>
          <w:tcPr>
            <w:tcW w:w="6521" w:type="dxa"/>
            <w:gridSpan w:val="3"/>
            <w:vAlign w:val="top"/>
          </w:tcPr>
          <w:p>
            <w:r>
              <w:rPr>
                <w:rFonts w:hint="eastAsia"/>
              </w:rPr>
              <w:t>距离/价格</w:t>
            </w:r>
            <w:r>
              <w:t>策略制定完成，</w:t>
            </w:r>
            <w:r>
              <w:rPr>
                <w:rFonts w:hint="eastAsia"/>
              </w:rPr>
              <w:t>业务</w:t>
            </w:r>
            <w:r>
              <w:t>单使用该数据计算</w:t>
            </w:r>
            <w:r>
              <w:rPr>
                <w:rFonts w:hint="eastAsia"/>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优先级</w:t>
            </w:r>
          </w:p>
        </w:tc>
        <w:tc>
          <w:tcPr>
            <w:tcW w:w="6521" w:type="dxa"/>
            <w:gridSpan w:val="3"/>
            <w:vAlign w:val="top"/>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正常流程</w:t>
            </w:r>
          </w:p>
        </w:tc>
        <w:tc>
          <w:tcPr>
            <w:tcW w:w="6521" w:type="dxa"/>
            <w:gridSpan w:val="3"/>
            <w:vAlign w:val="top"/>
          </w:tcPr>
          <w:p>
            <w:r>
              <w:rPr>
                <w:rFonts w:hint="eastAsia"/>
              </w:rPr>
              <w:t>1</w:t>
            </w:r>
            <w:r>
              <w:t xml:space="preserve">.0 </w:t>
            </w:r>
            <w:r>
              <w:rPr>
                <w:rFonts w:hint="eastAsia"/>
              </w:rPr>
              <w:t>制定支出价格</w:t>
            </w:r>
            <w:r>
              <w:t>/</w:t>
            </w:r>
            <w:r>
              <w:rPr>
                <w:rFonts w:hint="eastAsia"/>
              </w:rPr>
              <w:t>距离</w:t>
            </w:r>
            <w:r>
              <w:t>策略</w:t>
            </w:r>
          </w:p>
          <w:p>
            <w:pPr>
              <w:ind w:firstLine="420"/>
            </w:pPr>
            <w:r>
              <w:t xml:space="preserve">1. </w:t>
            </w:r>
            <w:r>
              <w:rPr>
                <w:rFonts w:hint="eastAsia"/>
              </w:rPr>
              <w:t>总经理</w:t>
            </w:r>
            <w:r>
              <w:t>选择运输方式，包括飞机，火车，汽车</w:t>
            </w:r>
          </w:p>
          <w:p>
            <w:pPr>
              <w:ind w:firstLine="420"/>
            </w:pPr>
            <w:r>
              <w:t xml:space="preserve">2. </w:t>
            </w:r>
            <w:r>
              <w:rPr>
                <w:rFonts w:hint="eastAsia"/>
              </w:rPr>
              <w:t>系统提示</w:t>
            </w:r>
            <w:r>
              <w:t>输入</w:t>
            </w:r>
            <w:r>
              <w:rPr>
                <w:rFonts w:hint="eastAsia"/>
              </w:rPr>
              <w:t>该</w:t>
            </w:r>
            <w:r>
              <w:t>运输方式的价格</w:t>
            </w:r>
            <w:r>
              <w:rPr>
                <w:rFonts w:hint="eastAsia"/>
              </w:rPr>
              <w:t>/距离数据</w:t>
            </w:r>
          </w:p>
          <w:p>
            <w:pPr>
              <w:ind w:firstLine="420"/>
            </w:pPr>
            <w:r>
              <w:t xml:space="preserve">3. </w:t>
            </w:r>
            <w:r>
              <w:rPr>
                <w:rFonts w:hint="eastAsia"/>
              </w:rPr>
              <w:t>总经理</w:t>
            </w:r>
            <w:r>
              <w:t>输入</w:t>
            </w:r>
            <w:r>
              <w:rPr>
                <w:rFonts w:hint="eastAsia"/>
              </w:rPr>
              <w:t>价格</w:t>
            </w:r>
            <w:r>
              <w:t>数据，单位是：元</w:t>
            </w:r>
            <w:r>
              <w:rPr>
                <w:rFonts w:hint="eastAsia"/>
              </w:rPr>
              <w:t>/吨</w:t>
            </w:r>
            <w:r>
              <w:t>/</w:t>
            </w:r>
            <w:r>
              <w:rPr>
                <w:rFonts w:hint="eastAsia"/>
              </w:rPr>
              <w:t>公里</w:t>
            </w:r>
          </w:p>
          <w:p>
            <w:pPr>
              <w:ind w:firstLine="420"/>
            </w:pPr>
            <w:r>
              <w:rPr>
                <w:rFonts w:hint="eastAsia"/>
              </w:rPr>
              <w:t>总经理</w:t>
            </w:r>
            <w:r>
              <w:t>重复</w:t>
            </w:r>
            <w:r>
              <w:rPr>
                <w:rFonts w:hint="eastAsia"/>
              </w:rPr>
              <w:t>1</w:t>
            </w:r>
            <w:r>
              <w:t>~3</w:t>
            </w:r>
            <w:r>
              <w:rPr>
                <w:rFonts w:hint="eastAsia"/>
              </w:rPr>
              <w:t>步</w:t>
            </w:r>
            <w:r>
              <w:t>，</w:t>
            </w:r>
            <w:r>
              <w:rPr>
                <w:rFonts w:hint="eastAsia"/>
              </w:rPr>
              <w:t>直到</w:t>
            </w:r>
            <w:r>
              <w:t>3</w:t>
            </w:r>
            <w:r>
              <w:rPr>
                <w:rFonts w:hint="eastAsia"/>
              </w:rPr>
              <w:t>个</w:t>
            </w:r>
            <w:r>
              <w:t>运输</w:t>
            </w:r>
            <w:r>
              <w:rPr>
                <w:rFonts w:hint="eastAsia"/>
              </w:rPr>
              <w:t>方式全部</w:t>
            </w:r>
            <w:r>
              <w:t>输入完成</w:t>
            </w:r>
          </w:p>
          <w:p>
            <w:pPr>
              <w:ind w:firstLine="420"/>
            </w:pPr>
            <w:r>
              <w:rPr>
                <w:rFonts w:hint="eastAsia"/>
              </w:rPr>
              <w:t>4</w:t>
            </w:r>
            <w:r>
              <w:t xml:space="preserve">. </w:t>
            </w:r>
            <w:r>
              <w:rPr>
                <w:rFonts w:hint="eastAsia"/>
              </w:rPr>
              <w:t>总经理</w:t>
            </w:r>
            <w:r>
              <w:t>确认</w:t>
            </w:r>
          </w:p>
          <w:p>
            <w:pPr>
              <w:ind w:firstLine="420"/>
            </w:pPr>
            <w:r>
              <w:rPr>
                <w:rFonts w:hint="eastAsia"/>
              </w:rPr>
              <w:t>5．系统</w:t>
            </w:r>
            <w:r>
              <w:t>存储该策略</w:t>
            </w:r>
          </w:p>
          <w:p>
            <w:pPr>
              <w:pStyle w:val="5"/>
              <w:numPr>
                <w:ilvl w:val="0"/>
                <w:numId w:val="25"/>
              </w:numPr>
              <w:ind w:firstLineChars="0"/>
            </w:pPr>
            <w:r>
              <w:rPr>
                <w:rFonts w:hint="eastAsia"/>
              </w:rPr>
              <w:t>制定</w:t>
            </w:r>
            <w:r>
              <w:t>收入</w:t>
            </w:r>
            <w:r>
              <w:rPr>
                <w:rFonts w:hint="eastAsia"/>
              </w:rPr>
              <w:t>价格/距离</w:t>
            </w:r>
            <w:r>
              <w:t>策略</w:t>
            </w:r>
          </w:p>
          <w:p>
            <w:pPr>
              <w:pStyle w:val="5"/>
              <w:numPr>
                <w:ilvl w:val="0"/>
                <w:numId w:val="29"/>
              </w:numPr>
              <w:ind w:firstLineChars="0"/>
            </w:pPr>
            <w:r>
              <w:rPr>
                <w:rFonts w:hint="eastAsia"/>
              </w:rPr>
              <w:t>总经理</w:t>
            </w:r>
            <w:r>
              <w:t>选择快递种类，包括</w:t>
            </w:r>
            <w:r>
              <w:rPr>
                <w:rFonts w:hint="eastAsia"/>
              </w:rPr>
              <w:t>经济</w:t>
            </w:r>
            <w:r>
              <w:t>快递，标准快递，特快</w:t>
            </w:r>
            <w:r>
              <w:rPr>
                <w:rFonts w:hint="eastAsia"/>
              </w:rPr>
              <w:t>专递</w:t>
            </w:r>
          </w:p>
          <w:p>
            <w:pPr>
              <w:pStyle w:val="5"/>
              <w:numPr>
                <w:ilvl w:val="0"/>
                <w:numId w:val="29"/>
              </w:numPr>
              <w:ind w:firstLineChars="0"/>
            </w:pPr>
            <w:r>
              <w:rPr>
                <w:rFonts w:hint="eastAsia"/>
              </w:rPr>
              <w:t>系统提示</w:t>
            </w:r>
            <w:r>
              <w:t>输入</w:t>
            </w:r>
            <w:r>
              <w:rPr>
                <w:rFonts w:hint="eastAsia"/>
              </w:rPr>
              <w:t>该</w:t>
            </w:r>
            <w:r>
              <w:t>运输方式的价格</w:t>
            </w:r>
            <w:r>
              <w:rPr>
                <w:rFonts w:hint="eastAsia"/>
              </w:rPr>
              <w:t>/距离</w:t>
            </w:r>
            <w:r>
              <w:t>策略</w:t>
            </w:r>
          </w:p>
          <w:p>
            <w:pPr>
              <w:pStyle w:val="5"/>
              <w:numPr>
                <w:ilvl w:val="0"/>
                <w:numId w:val="29"/>
              </w:numPr>
              <w:ind w:firstLineChars="0"/>
            </w:pPr>
            <w:r>
              <w:rPr>
                <w:rFonts w:hint="eastAsia"/>
              </w:rPr>
              <w:t>总经理输入</w:t>
            </w:r>
            <w:r>
              <w:t>价格数据，单位是：元</w:t>
            </w:r>
            <w:r>
              <w:rPr>
                <w:rFonts w:hint="eastAsia"/>
              </w:rPr>
              <w:t>/公斤/公里</w:t>
            </w:r>
          </w:p>
          <w:p>
            <w:pPr>
              <w:ind w:left="375"/>
            </w:pPr>
            <w:r>
              <w:rPr>
                <w:rFonts w:hint="eastAsia"/>
              </w:rPr>
              <w:t>总经理</w:t>
            </w:r>
            <w:r>
              <w:t>重复</w:t>
            </w:r>
            <w:r>
              <w:rPr>
                <w:rFonts w:hint="eastAsia"/>
              </w:rPr>
              <w:t>1~</w:t>
            </w:r>
            <w:r>
              <w:t>3</w:t>
            </w:r>
            <w:r>
              <w:rPr>
                <w:rFonts w:hint="eastAsia"/>
              </w:rPr>
              <w:t>步</w:t>
            </w:r>
            <w:r>
              <w:t>，</w:t>
            </w:r>
            <w:r>
              <w:rPr>
                <w:rFonts w:hint="eastAsia"/>
              </w:rPr>
              <w:t>直到3个</w:t>
            </w:r>
            <w:r>
              <w:t>快递种类的</w:t>
            </w:r>
            <w:r>
              <w:rPr>
                <w:rFonts w:hint="eastAsia"/>
              </w:rPr>
              <w:t>数据</w:t>
            </w:r>
            <w:r>
              <w:t>全部输入完成</w:t>
            </w:r>
          </w:p>
          <w:p>
            <w:pPr>
              <w:pStyle w:val="5"/>
              <w:numPr>
                <w:ilvl w:val="0"/>
                <w:numId w:val="29"/>
              </w:numPr>
              <w:ind w:firstLineChars="0"/>
            </w:pPr>
            <w:r>
              <w:rPr>
                <w:rFonts w:hint="eastAsia"/>
              </w:rPr>
              <w:t>总经理</w:t>
            </w:r>
            <w:r>
              <w:t>确认</w:t>
            </w:r>
          </w:p>
          <w:p>
            <w:pPr>
              <w:pStyle w:val="5"/>
              <w:numPr>
                <w:ilvl w:val="0"/>
                <w:numId w:val="29"/>
              </w:numPr>
              <w:ind w:firstLineChars="0"/>
            </w:pPr>
            <w:r>
              <w:rPr>
                <w:rFonts w:hint="eastAsia"/>
              </w:rPr>
              <w:t>系统</w:t>
            </w:r>
            <w:r>
              <w:t>存储该策略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扩展流程</w:t>
            </w:r>
          </w:p>
        </w:tc>
        <w:tc>
          <w:tcPr>
            <w:tcW w:w="6521" w:type="dxa"/>
            <w:gridSpan w:val="3"/>
            <w:vAlign w:val="top"/>
          </w:tcPr>
          <w:p>
            <w:r>
              <w:rPr>
                <w:rFonts w:hint="eastAsia"/>
              </w:rPr>
              <w:t>1</w:t>
            </w:r>
            <w:r>
              <w:t xml:space="preserve">.0 4a. </w:t>
            </w:r>
            <w:r>
              <w:rPr>
                <w:rFonts w:hint="eastAsia"/>
              </w:rPr>
              <w:t>总经理</w:t>
            </w:r>
            <w:r>
              <w:t>取消制定策略操作</w:t>
            </w:r>
          </w:p>
          <w:p>
            <w:r>
              <w:t xml:space="preserve">      1. </w:t>
            </w:r>
            <w:r>
              <w:rPr>
                <w:rFonts w:hint="eastAsia"/>
              </w:rPr>
              <w:t>系统</w:t>
            </w:r>
            <w:r>
              <w:t>取消该流程</w:t>
            </w:r>
          </w:p>
          <w:p>
            <w:r>
              <w:rPr>
                <w:rFonts w:hint="eastAsia"/>
              </w:rPr>
              <w:t>2</w:t>
            </w:r>
            <w:r>
              <w:t xml:space="preserve">.0 4a. </w:t>
            </w:r>
            <w:r>
              <w:rPr>
                <w:rFonts w:hint="eastAsia"/>
              </w:rPr>
              <w:t>总经理</w:t>
            </w:r>
            <w:r>
              <w:t>取消制定策略操作</w:t>
            </w:r>
          </w:p>
          <w:p>
            <w:r>
              <w:t xml:space="preserve">      1. </w:t>
            </w:r>
            <w:r>
              <w:rPr>
                <w:rFonts w:hint="eastAsia"/>
              </w:rPr>
              <w:t>系统</w:t>
            </w:r>
            <w:r>
              <w:t>取消该流程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特殊需求</w:t>
            </w:r>
          </w:p>
        </w:tc>
        <w:tc>
          <w:tcPr>
            <w:tcW w:w="6521" w:type="dxa"/>
            <w:gridSpan w:val="3"/>
            <w:vAlign w:val="top"/>
          </w:tcPr>
          <w:p>
            <w:r>
              <w:rPr>
                <w:rFonts w:hint="eastAsia"/>
              </w:rPr>
              <w:t>1</w:t>
            </w:r>
            <w:r>
              <w:t xml:space="preserve">. </w:t>
            </w:r>
            <w:r>
              <w:rPr>
                <w:rFonts w:hint="eastAsia"/>
              </w:rPr>
              <w:t>该系统</w:t>
            </w:r>
            <w:r>
              <w:t>可以根据出发地和目的地自动算出其间的距离</w:t>
            </w:r>
          </w:p>
        </w:tc>
      </w:tr>
    </w:tbl>
    <w:p/>
    <w:p/>
    <w:tbl>
      <w:tblPr>
        <w:tblW w:w="82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552"/>
        <w:gridCol w:w="1974"/>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96" w:type="dxa"/>
            <w:vAlign w:val="top"/>
          </w:tcPr>
          <w:p>
            <w:pPr>
              <w:jc w:val="center"/>
              <w:rPr>
                <w:b/>
              </w:rPr>
            </w:pPr>
            <w:r>
              <w:rPr>
                <w:rFonts w:hint="eastAsia"/>
                <w:b/>
              </w:rPr>
              <w:t>ID</w:t>
            </w:r>
          </w:p>
        </w:tc>
        <w:tc>
          <w:tcPr>
            <w:tcW w:w="2552" w:type="dxa"/>
            <w:vAlign w:val="top"/>
          </w:tcPr>
          <w:p>
            <w:pPr>
              <w:jc w:val="center"/>
            </w:pPr>
            <w:r>
              <w:rPr>
                <w:rFonts w:hint="eastAsia"/>
              </w:rPr>
              <w:t>UC</w:t>
            </w:r>
            <w:r>
              <w:t>25</w:t>
            </w:r>
          </w:p>
        </w:tc>
        <w:tc>
          <w:tcPr>
            <w:tcW w:w="1974" w:type="dxa"/>
            <w:vAlign w:val="top"/>
          </w:tcPr>
          <w:p>
            <w:pPr>
              <w:jc w:val="center"/>
              <w:rPr>
                <w:b/>
              </w:rPr>
            </w:pPr>
            <w:r>
              <w:rPr>
                <w:rFonts w:hint="eastAsia"/>
                <w:b/>
              </w:rPr>
              <w:t>名称</w:t>
            </w:r>
          </w:p>
        </w:tc>
        <w:tc>
          <w:tcPr>
            <w:tcW w:w="1995" w:type="dxa"/>
            <w:vAlign w:val="top"/>
          </w:tcPr>
          <w:p>
            <w:pPr>
              <w:jc w:val="center"/>
            </w:pPr>
            <w:r>
              <w:rPr>
                <w:rFonts w:hint="eastAsia"/>
              </w:rPr>
              <w:t>用户</w:t>
            </w:r>
            <w:r>
              <w:t>账户管理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96" w:type="dxa"/>
            <w:vAlign w:val="top"/>
          </w:tcPr>
          <w:p>
            <w:pPr>
              <w:jc w:val="center"/>
              <w:rPr>
                <w:b/>
              </w:rPr>
            </w:pPr>
            <w:r>
              <w:rPr>
                <w:rFonts w:hint="eastAsia"/>
                <w:b/>
              </w:rPr>
              <w:t>创建者</w:t>
            </w:r>
          </w:p>
        </w:tc>
        <w:tc>
          <w:tcPr>
            <w:tcW w:w="2552" w:type="dxa"/>
            <w:vAlign w:val="top"/>
          </w:tcPr>
          <w:p>
            <w:pPr>
              <w:jc w:val="center"/>
            </w:pPr>
            <w:r>
              <w:rPr>
                <w:rFonts w:hint="eastAsia"/>
              </w:rPr>
              <w:t>董本超</w:t>
            </w:r>
          </w:p>
        </w:tc>
        <w:tc>
          <w:tcPr>
            <w:tcW w:w="1974" w:type="dxa"/>
            <w:vAlign w:val="top"/>
          </w:tcPr>
          <w:p>
            <w:pPr>
              <w:jc w:val="center"/>
              <w:rPr>
                <w:b/>
              </w:rPr>
            </w:pPr>
            <w:r>
              <w:rPr>
                <w:rFonts w:hint="eastAsia"/>
                <w:b/>
              </w:rPr>
              <w:t>最后一次</w:t>
            </w:r>
            <w:r>
              <w:rPr>
                <w:b/>
              </w:rPr>
              <w:t>更新者</w:t>
            </w:r>
          </w:p>
        </w:tc>
        <w:tc>
          <w:tcPr>
            <w:tcW w:w="1995" w:type="dxa"/>
            <w:vAlign w:val="top"/>
          </w:tcPr>
          <w:p>
            <w:pPr>
              <w:jc w:val="center"/>
            </w:pPr>
            <w:r>
              <w:rPr>
                <w:rFonts w:hint="eastAsia"/>
              </w:rPr>
              <w:t>董本超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96" w:type="dxa"/>
            <w:vAlign w:val="top"/>
          </w:tcPr>
          <w:p>
            <w:pPr>
              <w:jc w:val="center"/>
              <w:rPr>
                <w:b/>
              </w:rPr>
            </w:pPr>
            <w:r>
              <w:rPr>
                <w:rFonts w:hint="eastAsia"/>
                <w:b/>
              </w:rPr>
              <w:t>创建日期</w:t>
            </w:r>
          </w:p>
        </w:tc>
        <w:tc>
          <w:tcPr>
            <w:tcW w:w="2552" w:type="dxa"/>
            <w:vAlign w:val="top"/>
          </w:tcPr>
          <w:p>
            <w:pPr>
              <w:jc w:val="center"/>
            </w:pPr>
            <w:r>
              <w:rPr>
                <w:rFonts w:hint="eastAsia"/>
              </w:rPr>
              <w:t>2015/9/27</w:t>
            </w:r>
          </w:p>
        </w:tc>
        <w:tc>
          <w:tcPr>
            <w:tcW w:w="1974" w:type="dxa"/>
            <w:vAlign w:val="top"/>
          </w:tcPr>
          <w:p>
            <w:pPr>
              <w:jc w:val="center"/>
              <w:rPr>
                <w:b/>
              </w:rPr>
            </w:pPr>
            <w:r>
              <w:rPr>
                <w:rFonts w:hint="eastAsia"/>
                <w:b/>
              </w:rPr>
              <w:t>最后</w:t>
            </w:r>
            <w:r>
              <w:rPr>
                <w:b/>
              </w:rPr>
              <w:t>更新日期</w:t>
            </w:r>
          </w:p>
        </w:tc>
        <w:tc>
          <w:tcPr>
            <w:tcW w:w="1995" w:type="dxa"/>
            <w:vAlign w:val="top"/>
          </w:tcPr>
          <w:p>
            <w:pPr>
              <w:jc w:val="center"/>
            </w:pPr>
            <w:r>
              <w:rPr>
                <w:rFonts w:hint="eastAsia"/>
              </w:rPr>
              <w:t>2015/10/</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参与者</w:t>
            </w:r>
          </w:p>
        </w:tc>
        <w:tc>
          <w:tcPr>
            <w:tcW w:w="6521" w:type="dxa"/>
            <w:gridSpan w:val="3"/>
            <w:vAlign w:val="top"/>
          </w:tcPr>
          <w:p>
            <w:r>
              <w:rPr>
                <w:rFonts w:hint="eastAsia"/>
              </w:rPr>
              <w:t>管理员，</w:t>
            </w:r>
            <w:r>
              <w:t>目的是管理每个员工登录系统的账户信息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触发条件</w:t>
            </w:r>
          </w:p>
        </w:tc>
        <w:tc>
          <w:tcPr>
            <w:tcW w:w="6521" w:type="dxa"/>
            <w:gridSpan w:val="3"/>
            <w:vAlign w:val="top"/>
          </w:tcPr>
          <w:p>
            <w:r>
              <w:rPr>
                <w:rFonts w:hint="eastAsia"/>
              </w:rPr>
              <w:t>员工</w:t>
            </w:r>
            <w:r>
              <w:t>账户信息变化时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前置条件</w:t>
            </w:r>
          </w:p>
        </w:tc>
        <w:tc>
          <w:tcPr>
            <w:tcW w:w="6521" w:type="dxa"/>
            <w:gridSpan w:val="3"/>
            <w:vAlign w:val="top"/>
          </w:tcPr>
          <w:p>
            <w:r>
              <w:rPr>
                <w:rFonts w:hint="eastAsia"/>
              </w:rPr>
              <w:t>管理员</w:t>
            </w:r>
            <w:r>
              <w:t>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后置条件</w:t>
            </w:r>
          </w:p>
        </w:tc>
        <w:tc>
          <w:tcPr>
            <w:tcW w:w="6521" w:type="dxa"/>
            <w:gridSpan w:val="3"/>
            <w:vAlign w:val="top"/>
          </w:tcPr>
          <w:p>
            <w:r>
              <w:rPr>
                <w:rFonts w:hint="eastAsia"/>
              </w:rPr>
              <w:t>系统</w:t>
            </w:r>
            <w:r>
              <w:t>记录用户账户变更</w:t>
            </w:r>
            <w:r>
              <w:rPr>
                <w:rFonts w:hint="eastAsia"/>
              </w:rPr>
              <w:t>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优先级</w:t>
            </w:r>
          </w:p>
        </w:tc>
        <w:tc>
          <w:tcPr>
            <w:tcW w:w="6521" w:type="dxa"/>
            <w:gridSpan w:val="3"/>
            <w:vAlign w:val="top"/>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正常流程</w:t>
            </w:r>
          </w:p>
        </w:tc>
        <w:tc>
          <w:tcPr>
            <w:tcW w:w="6521" w:type="dxa"/>
            <w:gridSpan w:val="3"/>
            <w:vAlign w:val="top"/>
          </w:tcPr>
          <w:p>
            <w:r>
              <w:rPr>
                <w:rFonts w:hint="eastAsia"/>
              </w:rPr>
              <w:t>1</w:t>
            </w:r>
            <w:r>
              <w:t xml:space="preserve">.0 </w:t>
            </w:r>
            <w:r>
              <w:rPr>
                <w:rFonts w:hint="eastAsia"/>
              </w:rPr>
              <w:t>新增</w:t>
            </w:r>
            <w:r>
              <w:t>员工账户</w:t>
            </w:r>
          </w:p>
          <w:p>
            <w:pPr>
              <w:pStyle w:val="5"/>
              <w:numPr>
                <w:ilvl w:val="0"/>
                <w:numId w:val="30"/>
              </w:numPr>
              <w:ind w:firstLineChars="0"/>
            </w:pPr>
            <w:r>
              <w:rPr>
                <w:rFonts w:hint="eastAsia"/>
              </w:rPr>
              <w:t>管理员选择</w:t>
            </w:r>
            <w:r>
              <w:t>新建</w:t>
            </w:r>
            <w:r>
              <w:rPr>
                <w:rFonts w:hint="eastAsia"/>
              </w:rPr>
              <w:t>用户</w:t>
            </w:r>
            <w:r>
              <w:t>账户操作</w:t>
            </w:r>
          </w:p>
          <w:p>
            <w:pPr>
              <w:pStyle w:val="5"/>
              <w:numPr>
                <w:ilvl w:val="0"/>
                <w:numId w:val="30"/>
              </w:numPr>
              <w:ind w:firstLineChars="0"/>
            </w:pPr>
            <w:r>
              <w:rPr>
                <w:rFonts w:hint="eastAsia"/>
              </w:rPr>
              <w:t>系统</w:t>
            </w:r>
            <w:r>
              <w:t>显示</w:t>
            </w:r>
            <w:r>
              <w:rPr>
                <w:rFonts w:hint="eastAsia"/>
              </w:rPr>
              <w:t>创建</w:t>
            </w:r>
            <w:r>
              <w:t>新</w:t>
            </w:r>
            <w:r>
              <w:rPr>
                <w:rFonts w:hint="eastAsia"/>
              </w:rPr>
              <w:t>用户</w:t>
            </w:r>
            <w:r>
              <w:t>账户界面并提示输入</w:t>
            </w:r>
            <w:r>
              <w:rPr>
                <w:rFonts w:hint="eastAsia"/>
              </w:rPr>
              <w:t>账户</w:t>
            </w:r>
            <w:r>
              <w:t>信息</w:t>
            </w:r>
            <w:r>
              <w:rPr>
                <w:rFonts w:hint="eastAsia"/>
              </w:rPr>
              <w:t>，</w:t>
            </w:r>
            <w:r>
              <w:t>包括</w:t>
            </w:r>
            <w:r>
              <w:rPr>
                <w:rFonts w:hint="eastAsia"/>
              </w:rPr>
              <w:t>用户名、初始</w:t>
            </w:r>
            <w:r>
              <w:t>密码</w:t>
            </w:r>
            <w:r>
              <w:rPr>
                <w:rFonts w:hint="eastAsia"/>
              </w:rPr>
              <w:t>、员工工号</w:t>
            </w:r>
          </w:p>
          <w:p>
            <w:pPr>
              <w:pStyle w:val="5"/>
              <w:numPr>
                <w:ilvl w:val="0"/>
                <w:numId w:val="30"/>
              </w:numPr>
              <w:ind w:firstLineChars="0"/>
            </w:pPr>
            <w:r>
              <w:rPr>
                <w:rFonts w:hint="eastAsia"/>
              </w:rPr>
              <w:t>管理员</w:t>
            </w:r>
            <w:r>
              <w:t>输入</w:t>
            </w:r>
            <w:r>
              <w:rPr>
                <w:rFonts w:hint="eastAsia"/>
              </w:rPr>
              <w:t>员工</w:t>
            </w:r>
            <w:r>
              <w:t>信息</w:t>
            </w:r>
            <w:r>
              <w:rPr>
                <w:rFonts w:hint="eastAsia"/>
              </w:rPr>
              <w:t>并</w:t>
            </w:r>
            <w:r>
              <w:t>确认</w:t>
            </w:r>
          </w:p>
          <w:p>
            <w:pPr>
              <w:pStyle w:val="5"/>
              <w:numPr>
                <w:ilvl w:val="0"/>
                <w:numId w:val="30"/>
              </w:numPr>
              <w:ind w:firstLineChars="0"/>
            </w:pPr>
            <w:r>
              <w:rPr>
                <w:rFonts w:hint="eastAsia"/>
              </w:rPr>
              <w:t>系统</w:t>
            </w:r>
            <w:r>
              <w:t>记录新</w:t>
            </w:r>
            <w:r>
              <w:rPr>
                <w:rFonts w:hint="eastAsia"/>
              </w:rPr>
              <w:t>账户</w:t>
            </w:r>
            <w:r>
              <w:t>信息</w:t>
            </w:r>
          </w:p>
          <w:p>
            <w:r>
              <w:rPr>
                <w:rFonts w:hint="eastAsia"/>
              </w:rPr>
              <w:t>1</w:t>
            </w:r>
            <w:r>
              <w:t xml:space="preserve">.1 </w:t>
            </w:r>
            <w:r>
              <w:rPr>
                <w:rFonts w:hint="eastAsia"/>
              </w:rPr>
              <w:t>删除</w:t>
            </w:r>
            <w:r>
              <w:t>员工账户</w:t>
            </w:r>
          </w:p>
          <w:p>
            <w:r>
              <w:t xml:space="preserve">   1</w:t>
            </w:r>
            <w:r>
              <w:rPr>
                <w:rFonts w:hint="eastAsia"/>
              </w:rPr>
              <w:t>．管理员</w:t>
            </w:r>
            <w:r>
              <w:t>选择</w:t>
            </w:r>
            <w:r>
              <w:rPr>
                <w:rFonts w:hint="eastAsia"/>
              </w:rPr>
              <w:t>一个账户信息</w:t>
            </w:r>
            <w:r>
              <w:t>条目并选择删除</w:t>
            </w:r>
            <w:r>
              <w:rPr>
                <w:rFonts w:hint="eastAsia"/>
              </w:rPr>
              <w:t>账户</w:t>
            </w:r>
            <w:r>
              <w:t>操作</w:t>
            </w:r>
          </w:p>
          <w:p>
            <w:pPr>
              <w:ind w:left="630" w:hanging="630" w:hangingChars="300"/>
            </w:pPr>
            <w:r>
              <w:rPr>
                <w:rFonts w:hint="eastAsia"/>
              </w:rPr>
              <w:t xml:space="preserve">   2．系统提示</w:t>
            </w:r>
            <w:r>
              <w:t>是否确认删除</w:t>
            </w:r>
          </w:p>
          <w:p>
            <w:r>
              <w:t xml:space="preserve">   3</w:t>
            </w:r>
            <w:r>
              <w:rPr>
                <w:rFonts w:hint="eastAsia"/>
              </w:rPr>
              <w:t>．管理员确认删除</w:t>
            </w:r>
          </w:p>
          <w:p>
            <w:r>
              <w:rPr>
                <w:rFonts w:hint="eastAsia"/>
              </w:rPr>
              <w:t xml:space="preserve">   4．系统</w:t>
            </w:r>
            <w:r>
              <w:t>移除</w:t>
            </w:r>
            <w:r>
              <w:rPr>
                <w:rFonts w:hint="eastAsia"/>
              </w:rPr>
              <w:t>选中</w:t>
            </w:r>
            <w:r>
              <w:t>员工的</w:t>
            </w:r>
            <w:r>
              <w:rPr>
                <w:rFonts w:hint="eastAsia"/>
              </w:rPr>
              <w:t>账户</w:t>
            </w:r>
            <w:r>
              <w:t>信息</w:t>
            </w:r>
          </w:p>
          <w:p>
            <w:r>
              <w:rPr>
                <w:rFonts w:hint="eastAsia"/>
              </w:rPr>
              <w:t>1</w:t>
            </w:r>
            <w:r>
              <w:t xml:space="preserve">.2 </w:t>
            </w:r>
            <w:r>
              <w:rPr>
                <w:rFonts w:hint="eastAsia"/>
              </w:rPr>
              <w:t>修改</w:t>
            </w:r>
            <w:r>
              <w:t>账户</w:t>
            </w:r>
            <w:r>
              <w:rPr>
                <w:rFonts w:hint="eastAsia"/>
              </w:rPr>
              <w:t>信息</w:t>
            </w:r>
          </w:p>
          <w:p>
            <w:r>
              <w:rPr>
                <w:rFonts w:hint="eastAsia"/>
              </w:rPr>
              <w:t xml:space="preserve">   1</w:t>
            </w:r>
            <w:r>
              <w:t xml:space="preserve">. </w:t>
            </w:r>
            <w:r>
              <w:rPr>
                <w:rFonts w:hint="eastAsia"/>
              </w:rPr>
              <w:t>管理员</w:t>
            </w:r>
            <w:r>
              <w:t>选择</w:t>
            </w:r>
            <w:r>
              <w:rPr>
                <w:rFonts w:hint="eastAsia"/>
              </w:rPr>
              <w:t>一个账户</w:t>
            </w:r>
            <w:r>
              <w:t>信息条目并选择修改账户</w:t>
            </w:r>
            <w:r>
              <w:rPr>
                <w:rFonts w:hint="eastAsia"/>
              </w:rPr>
              <w:t>信息操作</w:t>
            </w:r>
          </w:p>
          <w:p>
            <w:pPr>
              <w:ind w:left="630" w:hanging="630" w:hangingChars="300"/>
            </w:pPr>
            <w:r>
              <w:t xml:space="preserve">   2. 系统</w:t>
            </w:r>
            <w:r>
              <w:rPr>
                <w:rFonts w:hint="eastAsia"/>
              </w:rPr>
              <w:t>将选中</w:t>
            </w:r>
            <w:r>
              <w:t>员工的</w:t>
            </w:r>
            <w:r>
              <w:rPr>
                <w:rFonts w:hint="eastAsia"/>
              </w:rPr>
              <w:t>部分</w:t>
            </w:r>
            <w:r>
              <w:t>信息</w:t>
            </w:r>
            <w:r>
              <w:rPr>
                <w:rFonts w:hint="eastAsia"/>
              </w:rPr>
              <w:t>设为可编辑</w:t>
            </w:r>
            <w:r>
              <w:t>状态，</w:t>
            </w:r>
            <w:r>
              <w:rPr>
                <w:rFonts w:hint="eastAsia"/>
              </w:rPr>
              <w:t>可编辑信息</w:t>
            </w:r>
            <w:r>
              <w:t>包括</w:t>
            </w:r>
            <w:r>
              <w:rPr>
                <w:rFonts w:hint="eastAsia"/>
              </w:rPr>
              <w:t>账户密码和工号</w:t>
            </w:r>
          </w:p>
          <w:p>
            <w:pPr>
              <w:ind w:left="630" w:hanging="630" w:hangingChars="300"/>
            </w:pPr>
            <w:r>
              <w:rPr>
                <w:rFonts w:hint="eastAsia"/>
              </w:rPr>
              <w:t xml:space="preserve">   3</w:t>
            </w:r>
            <w:r>
              <w:t xml:space="preserve">. </w:t>
            </w:r>
            <w:r>
              <w:rPr>
                <w:rFonts w:hint="eastAsia"/>
              </w:rPr>
              <w:t>管理员</w:t>
            </w:r>
            <w:r>
              <w:t>修改账户</w:t>
            </w:r>
            <w:r>
              <w:rPr>
                <w:rFonts w:hint="eastAsia"/>
              </w:rPr>
              <w:t>信息</w:t>
            </w:r>
            <w:r>
              <w:t>并确认</w:t>
            </w:r>
          </w:p>
          <w:p>
            <w:pPr>
              <w:ind w:left="630" w:hanging="630" w:hangingChars="300"/>
            </w:pPr>
            <w:r>
              <w:t xml:space="preserve">   4. </w:t>
            </w:r>
            <w:r>
              <w:rPr>
                <w:rFonts w:hint="eastAsia"/>
              </w:rPr>
              <w:t>系统更新</w:t>
            </w:r>
            <w:r>
              <w:t>选中账户</w:t>
            </w:r>
            <w:r>
              <w:rPr>
                <w:rFonts w:hint="eastAsia"/>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扩展流程</w:t>
            </w:r>
          </w:p>
        </w:tc>
        <w:tc>
          <w:tcPr>
            <w:tcW w:w="6521" w:type="dxa"/>
            <w:gridSpan w:val="3"/>
            <w:vAlign w:val="top"/>
          </w:tcPr>
          <w:p>
            <w:r>
              <w:rPr>
                <w:rFonts w:hint="eastAsia"/>
              </w:rPr>
              <w:t>1</w:t>
            </w:r>
            <w:r>
              <w:t>.0 3a</w:t>
            </w:r>
            <w:r>
              <w:rPr>
                <w:rFonts w:hint="eastAsia"/>
              </w:rPr>
              <w:t>. 总经理</w:t>
            </w:r>
            <w:r>
              <w:t>取消</w:t>
            </w:r>
            <w:r>
              <w:rPr>
                <w:rFonts w:hint="eastAsia"/>
              </w:rPr>
              <w:t>新建</w:t>
            </w:r>
            <w:r>
              <w:t>员工信息操作</w:t>
            </w:r>
          </w:p>
          <w:p>
            <w:r>
              <w:rPr>
                <w:rFonts w:hint="eastAsia"/>
              </w:rPr>
              <w:t xml:space="preserve">      1</w:t>
            </w:r>
            <w:r>
              <w:t xml:space="preserve">. </w:t>
            </w:r>
            <w:r>
              <w:rPr>
                <w:rFonts w:hint="eastAsia"/>
              </w:rPr>
              <w:t>系统</w:t>
            </w:r>
            <w:r>
              <w:t>取消</w:t>
            </w:r>
            <w:r>
              <w:rPr>
                <w:rFonts w:hint="eastAsia"/>
              </w:rPr>
              <w:t>新建流程并</w:t>
            </w:r>
            <w:r>
              <w:t>返回</w:t>
            </w:r>
            <w:r>
              <w:rPr>
                <w:rFonts w:hint="eastAsia"/>
              </w:rPr>
              <w:t>查看信息</w:t>
            </w:r>
            <w:r>
              <w:t>界面</w:t>
            </w:r>
          </w:p>
          <w:p>
            <w:r>
              <w:rPr>
                <w:rFonts w:hint="eastAsia"/>
              </w:rPr>
              <w:t xml:space="preserve">   3</w:t>
            </w:r>
            <w:r>
              <w:t xml:space="preserve">b. </w:t>
            </w:r>
            <w:r>
              <w:rPr>
                <w:rFonts w:hint="eastAsia"/>
              </w:rPr>
              <w:t>账户名或者</w:t>
            </w:r>
            <w:r>
              <w:t>员工工号已经存在</w:t>
            </w:r>
          </w:p>
          <w:p>
            <w:r>
              <w:t xml:space="preserve">      1. </w:t>
            </w:r>
            <w:r>
              <w:rPr>
                <w:rFonts w:hint="eastAsia"/>
              </w:rPr>
              <w:t>系统提示</w:t>
            </w:r>
            <w:r>
              <w:t>账户名或员工工号已经存在的错误信息并提示重新输入</w:t>
            </w:r>
          </w:p>
          <w:p>
            <w:r>
              <w:rPr>
                <w:rFonts w:hint="eastAsia"/>
              </w:rPr>
              <w:t>1</w:t>
            </w:r>
            <w:r>
              <w:t xml:space="preserve">.1 3a. </w:t>
            </w:r>
            <w:r>
              <w:rPr>
                <w:rFonts w:hint="eastAsia"/>
              </w:rPr>
              <w:t>总经理</w:t>
            </w:r>
            <w:r>
              <w:t>取消删除员工信息操作</w:t>
            </w:r>
          </w:p>
          <w:p>
            <w:pPr>
              <w:ind w:firstLine="630" w:firstLineChars="300"/>
            </w:pPr>
            <w:r>
              <w:rPr>
                <w:rFonts w:hint="eastAsia"/>
              </w:rPr>
              <w:t>1</w:t>
            </w:r>
            <w:r>
              <w:t xml:space="preserve">. </w:t>
            </w:r>
            <w:r>
              <w:rPr>
                <w:rFonts w:hint="eastAsia"/>
              </w:rPr>
              <w:t>系统</w:t>
            </w:r>
            <w:r>
              <w:t>取消</w:t>
            </w:r>
            <w:r>
              <w:rPr>
                <w:rFonts w:hint="eastAsia"/>
              </w:rPr>
              <w:t>删除流程并</w:t>
            </w:r>
            <w:r>
              <w:t>返回</w:t>
            </w:r>
            <w:r>
              <w:rPr>
                <w:rFonts w:hint="eastAsia"/>
              </w:rPr>
              <w:t>查看</w:t>
            </w:r>
            <w:r>
              <w:t>信息界面</w:t>
            </w:r>
          </w:p>
          <w:p>
            <w:r>
              <w:rPr>
                <w:rFonts w:hint="eastAsia"/>
              </w:rPr>
              <w:t>1</w:t>
            </w:r>
            <w:r>
              <w:t xml:space="preserve">.2 3a. </w:t>
            </w:r>
            <w:r>
              <w:rPr>
                <w:rFonts w:hint="eastAsia"/>
              </w:rPr>
              <w:t>总经理</w:t>
            </w:r>
            <w:r>
              <w:t>取消修改员工信息操作</w:t>
            </w:r>
          </w:p>
          <w:p>
            <w:pPr>
              <w:ind w:firstLine="630" w:firstLineChars="300"/>
            </w:pPr>
            <w:r>
              <w:rPr>
                <w:rFonts w:hint="eastAsia"/>
              </w:rPr>
              <w:t>1</w:t>
            </w:r>
            <w:r>
              <w:t xml:space="preserve">. </w:t>
            </w:r>
            <w:r>
              <w:rPr>
                <w:rFonts w:hint="eastAsia"/>
              </w:rPr>
              <w:t>系统</w:t>
            </w:r>
            <w:r>
              <w:t>取消</w:t>
            </w:r>
            <w:r>
              <w:rPr>
                <w:rFonts w:hint="eastAsia"/>
              </w:rPr>
              <w:t>修改流程，</w:t>
            </w:r>
            <w:r>
              <w:t>返回</w:t>
            </w:r>
            <w:r>
              <w:rPr>
                <w:rFonts w:hint="eastAsia"/>
              </w:rPr>
              <w:t>查看</w:t>
            </w:r>
            <w:r>
              <w:t>信息界面</w:t>
            </w:r>
            <w:r>
              <w:rPr>
                <w:rFonts w:hint="eastAsia"/>
              </w:rPr>
              <w:t>并且</w:t>
            </w:r>
            <w:r>
              <w:t>不保存已修改的信息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jc w:val="center"/>
              <w:rPr>
                <w:b/>
              </w:rPr>
            </w:pPr>
            <w:r>
              <w:rPr>
                <w:rFonts w:hint="eastAsia"/>
                <w:b/>
              </w:rPr>
              <w:t>特殊需求</w:t>
            </w:r>
          </w:p>
        </w:tc>
        <w:tc>
          <w:tcPr>
            <w:tcW w:w="6521" w:type="dxa"/>
            <w:gridSpan w:val="3"/>
            <w:vAlign w:val="top"/>
          </w:tcPr>
          <w:p>
            <w:pPr>
              <w:pStyle w:val="5"/>
              <w:numPr>
                <w:ilvl w:val="0"/>
                <w:numId w:val="31"/>
              </w:numPr>
              <w:ind w:firstLineChars="0"/>
            </w:pPr>
            <w:r>
              <w:rPr>
                <w:rFonts w:hint="eastAsia"/>
              </w:rPr>
              <w:t>账户权限</w:t>
            </w:r>
            <w:r>
              <w:t>根据</w:t>
            </w:r>
            <w:r>
              <w:rPr>
                <w:rFonts w:hint="eastAsia"/>
              </w:rPr>
              <w:t>员工</w:t>
            </w:r>
            <w:r>
              <w:t>所</w:t>
            </w:r>
            <w:r>
              <w:rPr>
                <w:rFonts w:hint="eastAsia"/>
              </w:rPr>
              <w:t>属</w:t>
            </w:r>
            <w:r>
              <w:t>部门的职位自动生成</w:t>
            </w:r>
            <w:r>
              <w:rPr>
                <w:rFonts w:hint="eastAsia"/>
              </w:rPr>
              <w:t>，</w:t>
            </w:r>
            <w:r>
              <w:t>且当总经理在</w:t>
            </w:r>
            <w:r>
              <w:rPr>
                <w:rFonts w:hint="eastAsia"/>
              </w:rPr>
              <w:t>人员机构</w:t>
            </w:r>
            <w:r>
              <w:t>管理系统中修改员工所属部门时，对应账户的权限会自动</w:t>
            </w:r>
            <w:r>
              <w:rPr>
                <w:rFonts w:hint="eastAsia"/>
              </w:rPr>
              <w:t>发生</w:t>
            </w:r>
            <w:r>
              <w:t>变化</w:t>
            </w:r>
          </w:p>
          <w:p>
            <w:pPr>
              <w:pStyle w:val="5"/>
              <w:numPr>
                <w:ilvl w:val="0"/>
                <w:numId w:val="31"/>
              </w:numPr>
              <w:ind w:firstLineChars="0"/>
            </w:pPr>
            <w:r>
              <w:rPr>
                <w:rFonts w:hint="eastAsia"/>
              </w:rPr>
              <w:t>刚进入用户账户管理系统</w:t>
            </w:r>
            <w:r>
              <w:t>时，系统</w:t>
            </w:r>
            <w:r>
              <w:rPr>
                <w:rFonts w:hint="eastAsia"/>
              </w:rPr>
              <w:t>要</w:t>
            </w:r>
            <w:r>
              <w:t>显示所有员工</w:t>
            </w:r>
            <w:r>
              <w:rPr>
                <w:rFonts w:hint="eastAsia"/>
              </w:rPr>
              <w:t>账户</w:t>
            </w:r>
            <w:r>
              <w:t>的具体信息</w:t>
            </w:r>
            <w:r>
              <w:rPr>
                <w:rFonts w:hint="eastAsia"/>
              </w:rPr>
              <w:t>列表</w:t>
            </w:r>
            <w:r>
              <w:t>，</w:t>
            </w:r>
            <w:r>
              <w:rPr>
                <w:rFonts w:hint="eastAsia"/>
              </w:rPr>
              <w:t>信息</w:t>
            </w:r>
            <w:r>
              <w:t>包括</w:t>
            </w:r>
            <w:r>
              <w:rPr>
                <w:rFonts w:hint="eastAsia"/>
              </w:rPr>
              <w:t>工号、用户名</w:t>
            </w:r>
            <w:r>
              <w:t>、密码、姓名</w:t>
            </w:r>
            <w:r>
              <w:rPr>
                <w:rFonts w:hint="eastAsia"/>
              </w:rPr>
              <w:t>、</w:t>
            </w:r>
            <w:r>
              <w:t>所属部门</w:t>
            </w:r>
            <w:r>
              <w:rPr>
                <w:rFonts w:hint="eastAsia"/>
              </w:rPr>
              <w:t>，</w:t>
            </w:r>
            <w:r>
              <w:t>员工</w:t>
            </w:r>
            <w:r>
              <w:rPr>
                <w:rFonts w:hint="eastAsia"/>
              </w:rPr>
              <w:t>列表</w:t>
            </w:r>
            <w:r>
              <w:t>按照工号排序</w:t>
            </w:r>
            <w:r>
              <w:rPr>
                <w:rFonts w:hint="eastAsia"/>
              </w:rPr>
              <w:t>，账户</w:t>
            </w:r>
            <w:r>
              <w:t>信息处于该查看状态时不可以编辑</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ＭＳ ゴシック">
    <w:altName w:val="Yu Mincho"/>
    <w:panose1 w:val="00000000000000000000"/>
    <w:charset w:val="80"/>
    <w:family w:val="auto"/>
    <w:pitch w:val="default"/>
    <w:sig w:usb0="00000001" w:usb1="08070000" w:usb2="00000010" w:usb3="00000000" w:csb0="00020000" w:csb1="00000000"/>
  </w:font>
  <w:font w:name="ＭＳ 明朝">
    <w:altName w:val="Yu Mincho"/>
    <w:panose1 w:val="00000000000000000000"/>
    <w:charset w:val="80"/>
    <w:family w:val="auto"/>
    <w:pitch w:val="default"/>
    <w:sig w:usb0="00000001" w:usb1="08070000" w:usb2="00000010" w:usb3="00000000" w:csb0="00020000" w:csb1="00000000"/>
  </w:font>
  <w:font w:name="Yu Mincho">
    <w:panose1 w:val="02020400000000000000"/>
    <w:charset w:val="80"/>
    <w:family w:val="auto"/>
    <w:pitch w:val="default"/>
    <w:sig w:usb0="800002E7" w:usb1="2AC7FCF0" w:usb2="00000012"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5680905">
    <w:nsid w:val="06E52689"/>
    <w:multiLevelType w:val="multilevel"/>
    <w:tmpl w:val="06E5268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1899019">
    <w:nsid w:val="0449178B"/>
    <w:multiLevelType w:val="multilevel"/>
    <w:tmpl w:val="0449178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6488159">
    <w:nsid w:val="05C04ADF"/>
    <w:multiLevelType w:val="multilevel"/>
    <w:tmpl w:val="05C04ADF"/>
    <w:lvl w:ilvl="0" w:tentative="1">
      <w:start w:val="1"/>
      <w:numFmt w:val="decimal"/>
      <w:lvlText w:val="%1.0"/>
      <w:lvlJc w:val="left"/>
      <w:pPr>
        <w:ind w:left="375" w:hanging="375"/>
      </w:pPr>
      <w:rPr>
        <w:rFonts w:hint="default"/>
      </w:rPr>
    </w:lvl>
    <w:lvl w:ilvl="1" w:tentative="1">
      <w:start w:val="1"/>
      <w:numFmt w:val="decimal"/>
      <w:lvlText w:val="%1.%2"/>
      <w:lvlJc w:val="left"/>
      <w:pPr>
        <w:ind w:left="795" w:hanging="37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1980" w:hanging="72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180" w:hanging="1080"/>
      </w:pPr>
      <w:rPr>
        <w:rFonts w:hint="default"/>
      </w:rPr>
    </w:lvl>
    <w:lvl w:ilvl="6" w:tentative="1">
      <w:start w:val="1"/>
      <w:numFmt w:val="decimal"/>
      <w:lvlText w:val="%1.%2.%3.%4.%5.%6.%7"/>
      <w:lvlJc w:val="left"/>
      <w:pPr>
        <w:ind w:left="3600" w:hanging="1080"/>
      </w:pPr>
      <w:rPr>
        <w:rFonts w:hint="default"/>
      </w:rPr>
    </w:lvl>
    <w:lvl w:ilvl="7" w:tentative="1">
      <w:start w:val="1"/>
      <w:numFmt w:val="decimal"/>
      <w:lvlText w:val="%1.%2.%3.%4.%5.%6.%7.%8"/>
      <w:lvlJc w:val="left"/>
      <w:pPr>
        <w:ind w:left="4380" w:hanging="1440"/>
      </w:pPr>
      <w:rPr>
        <w:rFonts w:hint="default"/>
      </w:rPr>
    </w:lvl>
    <w:lvl w:ilvl="8" w:tentative="1">
      <w:start w:val="1"/>
      <w:numFmt w:val="decimal"/>
      <w:lvlText w:val="%1.%2.%3.%4.%5.%6.%7.%8.%9"/>
      <w:lvlJc w:val="left"/>
      <w:pPr>
        <w:ind w:left="4800" w:hanging="1440"/>
      </w:pPr>
      <w:rPr>
        <w:rFonts w:hint="default"/>
      </w:rPr>
    </w:lvl>
  </w:abstractNum>
  <w:abstractNum w:abstractNumId="116340528">
    <w:nsid w:val="06EF3730"/>
    <w:multiLevelType w:val="multilevel"/>
    <w:tmpl w:val="06EF3730"/>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52065154">
    <w:nsid w:val="44AB1E82"/>
    <w:multiLevelType w:val="multilevel"/>
    <w:tmpl w:val="44AB1E82"/>
    <w:lvl w:ilvl="0" w:tentative="1">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1196574665">
    <w:nsid w:val="475247C9"/>
    <w:multiLevelType w:val="multilevel"/>
    <w:tmpl w:val="475247C9"/>
    <w:lvl w:ilvl="0" w:tentative="1">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1233200678">
    <w:nsid w:val="49812626"/>
    <w:multiLevelType w:val="multilevel"/>
    <w:tmpl w:val="4981262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3669985">
    <w:nsid w:val="560CA7E1"/>
    <w:multiLevelType w:val="singleLevel"/>
    <w:tmpl w:val="560CA7E1"/>
    <w:lvl w:ilvl="0" w:tentative="1">
      <w:start w:val="1"/>
      <w:numFmt w:val="decimal"/>
      <w:suff w:val="nothing"/>
      <w:lvlText w:val="%1."/>
      <w:lvlJc w:val="left"/>
    </w:lvl>
  </w:abstractNum>
  <w:abstractNum w:abstractNumId="1443280721">
    <w:nsid w:val="5606B751"/>
    <w:multiLevelType w:val="singleLevel"/>
    <w:tmpl w:val="5606B751"/>
    <w:lvl w:ilvl="0" w:tentative="1">
      <w:start w:val="1"/>
      <w:numFmt w:val="decimal"/>
      <w:suff w:val="nothing"/>
      <w:lvlText w:val="%1."/>
      <w:lvlJc w:val="left"/>
    </w:lvl>
  </w:abstractNum>
  <w:abstractNum w:abstractNumId="1443670999">
    <w:nsid w:val="560CABD7"/>
    <w:multiLevelType w:val="singleLevel"/>
    <w:tmpl w:val="560CABD7"/>
    <w:lvl w:ilvl="0" w:tentative="1">
      <w:start w:val="2"/>
      <w:numFmt w:val="decimal"/>
      <w:suff w:val="nothing"/>
      <w:lvlText w:val="%1."/>
      <w:lvlJc w:val="left"/>
    </w:lvl>
  </w:abstractNum>
  <w:abstractNum w:abstractNumId="1443017362">
    <w:nsid w:val="5602B292"/>
    <w:multiLevelType w:val="singleLevel"/>
    <w:tmpl w:val="5602B292"/>
    <w:lvl w:ilvl="0" w:tentative="1">
      <w:start w:val="1"/>
      <w:numFmt w:val="decimal"/>
      <w:suff w:val="nothing"/>
      <w:lvlText w:val="%1."/>
      <w:lvlJc w:val="left"/>
    </w:lvl>
  </w:abstractNum>
  <w:abstractNum w:abstractNumId="1443243995">
    <w:nsid w:val="560627DB"/>
    <w:multiLevelType w:val="singleLevel"/>
    <w:tmpl w:val="560627DB"/>
    <w:lvl w:ilvl="0" w:tentative="1">
      <w:start w:val="2"/>
      <w:numFmt w:val="decimal"/>
      <w:suff w:val="nothing"/>
      <w:lvlText w:val="%1."/>
      <w:lvlJc w:val="left"/>
    </w:lvl>
  </w:abstractNum>
  <w:abstractNum w:abstractNumId="1633906213">
    <w:nsid w:val="61636E25"/>
    <w:multiLevelType w:val="multilevel"/>
    <w:tmpl w:val="61636E25"/>
    <w:lvl w:ilvl="0" w:tentative="1">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1801455451">
    <w:nsid w:val="6B60075B"/>
    <w:multiLevelType w:val="multilevel"/>
    <w:tmpl w:val="6B60075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93506686">
    <w:nsid w:val="7CC8607E"/>
    <w:multiLevelType w:val="multilevel"/>
    <w:tmpl w:val="7CC8607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37553449">
    <w:nsid w:val="7F687A29"/>
    <w:multiLevelType w:val="multilevel"/>
    <w:tmpl w:val="7F687A29"/>
    <w:lvl w:ilvl="0" w:tentative="1">
      <w:start w:val="1"/>
      <w:numFmt w:val="decimal"/>
      <w:lvlText w:val="%1.0"/>
      <w:lvlJc w:val="left"/>
      <w:pPr>
        <w:ind w:left="375" w:hanging="375"/>
      </w:pPr>
      <w:rPr>
        <w:rFonts w:hint="default"/>
      </w:rPr>
    </w:lvl>
    <w:lvl w:ilvl="1" w:tentative="1">
      <w:start w:val="1"/>
      <w:numFmt w:val="decimal"/>
      <w:lvlText w:val="%1.%2"/>
      <w:lvlJc w:val="left"/>
      <w:pPr>
        <w:ind w:left="795" w:hanging="37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1980" w:hanging="72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180" w:hanging="1080"/>
      </w:pPr>
      <w:rPr>
        <w:rFonts w:hint="default"/>
      </w:rPr>
    </w:lvl>
    <w:lvl w:ilvl="6" w:tentative="1">
      <w:start w:val="1"/>
      <w:numFmt w:val="decimal"/>
      <w:lvlText w:val="%1.%2.%3.%4.%5.%6.%7"/>
      <w:lvlJc w:val="left"/>
      <w:pPr>
        <w:ind w:left="3600" w:hanging="1080"/>
      </w:pPr>
      <w:rPr>
        <w:rFonts w:hint="default"/>
      </w:rPr>
    </w:lvl>
    <w:lvl w:ilvl="7" w:tentative="1">
      <w:start w:val="1"/>
      <w:numFmt w:val="decimal"/>
      <w:lvlText w:val="%1.%2.%3.%4.%5.%6.%7.%8"/>
      <w:lvlJc w:val="left"/>
      <w:pPr>
        <w:ind w:left="4380" w:hanging="1440"/>
      </w:pPr>
      <w:rPr>
        <w:rFonts w:hint="default"/>
      </w:rPr>
    </w:lvl>
    <w:lvl w:ilvl="8" w:tentative="1">
      <w:start w:val="1"/>
      <w:numFmt w:val="decimal"/>
      <w:lvlText w:val="%1.%2.%3.%4.%5.%6.%7.%8.%9"/>
      <w:lvlJc w:val="left"/>
      <w:pPr>
        <w:ind w:left="4800" w:hanging="1440"/>
      </w:pPr>
      <w:rPr>
        <w:rFonts w:hint="default"/>
      </w:rPr>
    </w:lvl>
  </w:abstractNum>
  <w:abstractNum w:abstractNumId="1443671767">
    <w:nsid w:val="560CAED7"/>
    <w:multiLevelType w:val="singleLevel"/>
    <w:tmpl w:val="560CAED7"/>
    <w:lvl w:ilvl="0" w:tentative="1">
      <w:start w:val="3"/>
      <w:numFmt w:val="decimal"/>
      <w:suff w:val="nothing"/>
      <w:lvlText w:val="%1."/>
      <w:lvlJc w:val="left"/>
    </w:lvl>
  </w:abstractNum>
  <w:abstractNum w:abstractNumId="1443696508">
    <w:nsid w:val="560D0F7C"/>
    <w:multiLevelType w:val="singleLevel"/>
    <w:tmpl w:val="560D0F7C"/>
    <w:lvl w:ilvl="0" w:tentative="1">
      <w:start w:val="1"/>
      <w:numFmt w:val="decimal"/>
      <w:suff w:val="nothing"/>
      <w:lvlText w:val="%1."/>
      <w:lvlJc w:val="left"/>
    </w:lvl>
  </w:abstractNum>
  <w:abstractNum w:abstractNumId="1443672310">
    <w:nsid w:val="560CB0F6"/>
    <w:multiLevelType w:val="singleLevel"/>
    <w:tmpl w:val="560CB0F6"/>
    <w:lvl w:ilvl="0" w:tentative="1">
      <w:start w:val="1"/>
      <w:numFmt w:val="decimal"/>
      <w:suff w:val="nothing"/>
      <w:lvlText w:val="%1."/>
      <w:lvlJc w:val="left"/>
    </w:lvl>
  </w:abstractNum>
  <w:abstractNum w:abstractNumId="1443673584">
    <w:nsid w:val="560CB5F0"/>
    <w:multiLevelType w:val="singleLevel"/>
    <w:tmpl w:val="560CB5F0"/>
    <w:lvl w:ilvl="0" w:tentative="1">
      <w:start w:val="1"/>
      <w:numFmt w:val="decimal"/>
      <w:suff w:val="nothing"/>
      <w:lvlText w:val="%1."/>
      <w:lvlJc w:val="left"/>
    </w:lvl>
  </w:abstractNum>
  <w:abstractNum w:abstractNumId="1752699863">
    <w:nsid w:val="687813D7"/>
    <w:multiLevelType w:val="multilevel"/>
    <w:tmpl w:val="687813D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88831711">
    <w:nsid w:val="709548DF"/>
    <w:multiLevelType w:val="multilevel"/>
    <w:tmpl w:val="709548DF"/>
    <w:lvl w:ilvl="0" w:tentative="1">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1698582675">
    <w:nsid w:val="653E5093"/>
    <w:multiLevelType w:val="multilevel"/>
    <w:tmpl w:val="653E509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3695125">
    <w:nsid w:val="560D0A15"/>
    <w:multiLevelType w:val="singleLevel"/>
    <w:tmpl w:val="560D0A15"/>
    <w:lvl w:ilvl="0" w:tentative="1">
      <w:start w:val="1"/>
      <w:numFmt w:val="decimal"/>
      <w:suff w:val="nothing"/>
      <w:lvlText w:val="%1."/>
      <w:lvlJc w:val="left"/>
    </w:lvl>
  </w:abstractNum>
  <w:abstractNum w:abstractNumId="1757899250">
    <w:nsid w:val="68C769F2"/>
    <w:multiLevelType w:val="multilevel"/>
    <w:tmpl w:val="68C769F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3405524">
    <w:nsid w:val="56089ED4"/>
    <w:multiLevelType w:val="singleLevel"/>
    <w:tmpl w:val="56089ED4"/>
    <w:lvl w:ilvl="0" w:tentative="1">
      <w:start w:val="1"/>
      <w:numFmt w:val="decimal"/>
      <w:suff w:val="nothing"/>
      <w:lvlText w:val="%1."/>
      <w:lvlJc w:val="left"/>
    </w:lvl>
  </w:abstractNum>
  <w:abstractNum w:abstractNumId="1478763236">
    <w:nsid w:val="582422E4"/>
    <w:multiLevelType w:val="multilevel"/>
    <w:tmpl w:val="582422E4"/>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3282520">
    <w:nsid w:val="5606BE58"/>
    <w:multiLevelType w:val="singleLevel"/>
    <w:tmpl w:val="5606BE58"/>
    <w:lvl w:ilvl="0" w:tentative="1">
      <w:start w:val="1"/>
      <w:numFmt w:val="decimal"/>
      <w:suff w:val="nothing"/>
      <w:lvlText w:val="%1."/>
      <w:lvlJc w:val="left"/>
    </w:lvl>
  </w:abstractNum>
  <w:abstractNum w:abstractNumId="1443252804">
    <w:nsid w:val="56064A44"/>
    <w:multiLevelType w:val="singleLevel"/>
    <w:tmpl w:val="56064A44"/>
    <w:lvl w:ilvl="0" w:tentative="1">
      <w:start w:val="1"/>
      <w:numFmt w:val="decimal"/>
      <w:suff w:val="nothing"/>
      <w:lvlText w:val="%1."/>
      <w:lvlJc w:val="left"/>
    </w:lvl>
  </w:abstractNum>
  <w:abstractNum w:abstractNumId="1443240742">
    <w:nsid w:val="56061B26"/>
    <w:multiLevelType w:val="singleLevel"/>
    <w:tmpl w:val="56061B26"/>
    <w:lvl w:ilvl="0" w:tentative="1">
      <w:start w:val="1"/>
      <w:numFmt w:val="decimal"/>
      <w:suff w:val="nothing"/>
      <w:lvlText w:val="%1."/>
      <w:lvlJc w:val="left"/>
    </w:lvl>
  </w:abstractNum>
  <w:abstractNum w:abstractNumId="1413313128">
    <w:nsid w:val="543D7268"/>
    <w:multiLevelType w:val="multilevel"/>
    <w:tmpl w:val="543D7268"/>
    <w:lvl w:ilvl="0" w:tentative="1">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num w:numId="1">
    <w:abstractNumId w:val="1443240742"/>
  </w:num>
  <w:num w:numId="2">
    <w:abstractNumId w:val="1801455451"/>
  </w:num>
  <w:num w:numId="3">
    <w:abstractNumId w:val="1443252804"/>
  </w:num>
  <w:num w:numId="4">
    <w:abstractNumId w:val="1443243995"/>
  </w:num>
  <w:num w:numId="5">
    <w:abstractNumId w:val="1443405524"/>
  </w:num>
  <w:num w:numId="6">
    <w:abstractNumId w:val="1443280721"/>
  </w:num>
  <w:num w:numId="7">
    <w:abstractNumId w:val="1443282520"/>
  </w:num>
  <w:num w:numId="8">
    <w:abstractNumId w:val="71899019"/>
  </w:num>
  <w:num w:numId="9">
    <w:abstractNumId w:val="1443017362"/>
  </w:num>
  <w:num w:numId="10">
    <w:abstractNumId w:val="1443695125"/>
  </w:num>
  <w:num w:numId="11">
    <w:abstractNumId w:val="1443672310"/>
  </w:num>
  <w:num w:numId="12">
    <w:abstractNumId w:val="1443673584"/>
  </w:num>
  <w:num w:numId="13">
    <w:abstractNumId w:val="1443669985"/>
  </w:num>
  <w:num w:numId="14">
    <w:abstractNumId w:val="1443670999"/>
  </w:num>
  <w:num w:numId="15">
    <w:abstractNumId w:val="1443671767"/>
  </w:num>
  <w:num w:numId="16">
    <w:abstractNumId w:val="1443696508"/>
  </w:num>
  <w:num w:numId="17">
    <w:abstractNumId w:val="1478763236"/>
  </w:num>
  <w:num w:numId="18">
    <w:abstractNumId w:val="1152065154"/>
  </w:num>
  <w:num w:numId="19">
    <w:abstractNumId w:val="1757899250"/>
  </w:num>
  <w:num w:numId="20">
    <w:abstractNumId w:val="1698582675"/>
  </w:num>
  <w:num w:numId="21">
    <w:abstractNumId w:val="1233200678"/>
  </w:num>
  <w:num w:numId="22">
    <w:abstractNumId w:val="96488159"/>
  </w:num>
  <w:num w:numId="23">
    <w:abstractNumId w:val="1888831711"/>
  </w:num>
  <w:num w:numId="24">
    <w:abstractNumId w:val="1752699863"/>
  </w:num>
  <w:num w:numId="25">
    <w:abstractNumId w:val="2137553449"/>
  </w:num>
  <w:num w:numId="26">
    <w:abstractNumId w:val="115680905"/>
  </w:num>
  <w:num w:numId="27">
    <w:abstractNumId w:val="116340528"/>
  </w:num>
  <w:num w:numId="28">
    <w:abstractNumId w:val="1196574665"/>
  </w:num>
  <w:num w:numId="29">
    <w:abstractNumId w:val="1413313128"/>
  </w:num>
  <w:num w:numId="30">
    <w:abstractNumId w:val="1633906213"/>
  </w:num>
  <w:num w:numId="31">
    <w:abstractNumId w:val="20935066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4">
    <w:name w:val="Default Paragraph Font"/>
    <w:semiHidden/>
    <w:unhideWhenUsed/>
    <w:uiPriority w:val="1"/>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5">
    <w:name w:val="List Paragraph"/>
    <w:basedOn w:val="1"/>
    <w:qFormat/>
    <w:uiPriority w:val="34"/>
    <w:pPr>
      <w:ind w:firstLine="420" w:firstLineChars="200"/>
    </w:pPr>
  </w:style>
  <w:style w:type="paragraph" w:customStyle="1" w:styleId="6">
    <w:name w:val="列出段落1"/>
    <w:basedOn w:val="1"/>
    <w:qFormat/>
    <w:uiPriority w:val="34"/>
    <w:pPr>
      <w:ind w:left="720"/>
      <w:contextualSpacing/>
    </w:pPr>
    <w:rPr>
      <w:rFonts w:ascii="Times New Roman" w:hAnsi="Times New Roman" w:eastAsia="宋体" w:cs="Times New Roman"/>
      <w:szCs w:val="20"/>
    </w:r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2159</Words>
  <Characters>12309</Characters>
  <Lines>102</Lines>
  <Paragraphs>28</Paragraphs>
  <TotalTime>0</TotalTime>
  <ScaleCrop>false</ScaleCrop>
  <LinksUpToDate>false</LinksUpToDate>
  <CharactersWithSpaces>0</CharactersWithSpaces>
  <Application>WPS Office 个人版_9.1.0.4648_{F1E327BC-269C-435d-A152-05C5408002CA}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2015-10-03T07:04:00Z</dcterms:created>
  <dc:creator>Harry</dc:creator>
  <cp:lastModifiedBy>Han Xiao</cp:lastModifiedBy>
  <dcterms:modified xsi:type="dcterms:W3CDTF">2015-10-03T10:04:57Z</dcterms:modified>
  <dc:title>第7组快递物流系统用例描述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2052-9.1.0.4648</vt:lpwstr>
  </property>
</Properties>
</file>