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B5" w:rsidRPr="001B3B7B" w:rsidRDefault="00417BB5" w:rsidP="00417BB5">
      <w:pPr>
        <w:spacing w:line="360" w:lineRule="auto"/>
        <w:jc w:val="center"/>
        <w:rPr>
          <w:b/>
          <w:sz w:val="36"/>
          <w:szCs w:val="36"/>
        </w:rPr>
      </w:pPr>
      <w:r w:rsidRPr="001B3B7B">
        <w:rPr>
          <w:rFonts w:hint="eastAsia"/>
          <w:b/>
          <w:sz w:val="36"/>
          <w:szCs w:val="36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417BB5" w:rsidTr="00497995">
        <w:tc>
          <w:tcPr>
            <w:tcW w:w="2547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5749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2016年10月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1B3B7B">
              <w:rPr>
                <w:rFonts w:ascii="宋体" w:eastAsia="宋体" w:hAnsi="宋体" w:hint="eastAsia"/>
                <w:sz w:val="24"/>
                <w:szCs w:val="24"/>
              </w:rPr>
              <w:t>日20：00</w:t>
            </w:r>
          </w:p>
        </w:tc>
      </w:tr>
      <w:tr w:rsidR="00417BB5" w:rsidTr="00497995">
        <w:tc>
          <w:tcPr>
            <w:tcW w:w="2547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5749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董本超</w:t>
            </w:r>
          </w:p>
        </w:tc>
      </w:tr>
      <w:tr w:rsidR="00417BB5" w:rsidTr="00497995">
        <w:tc>
          <w:tcPr>
            <w:tcW w:w="2547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5749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对问题过程分析进行反馈和修改，确定目标模型</w:t>
            </w:r>
          </w:p>
        </w:tc>
      </w:tr>
      <w:tr w:rsidR="00417BB5" w:rsidTr="00497995">
        <w:tc>
          <w:tcPr>
            <w:tcW w:w="2547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5749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袁阳阳</w:t>
            </w:r>
          </w:p>
        </w:tc>
      </w:tr>
      <w:tr w:rsidR="00417BB5" w:rsidTr="00497995">
        <w:tc>
          <w:tcPr>
            <w:tcW w:w="2547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整理人</w:t>
            </w:r>
          </w:p>
        </w:tc>
        <w:tc>
          <w:tcPr>
            <w:tcW w:w="5749" w:type="dxa"/>
          </w:tcPr>
          <w:p w:rsidR="00417BB5" w:rsidRPr="001B3B7B" w:rsidRDefault="00417BB5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袁阳阳</w:t>
            </w:r>
          </w:p>
        </w:tc>
      </w:tr>
    </w:tbl>
    <w:p w:rsidR="00097B17" w:rsidRDefault="00097B17"/>
    <w:p w:rsidR="00417BB5" w:rsidRPr="00417BB5" w:rsidRDefault="00417BB5" w:rsidP="00417B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17BB5">
        <w:rPr>
          <w:rFonts w:ascii="宋体" w:eastAsia="宋体" w:hAnsi="宋体" w:hint="eastAsia"/>
          <w:b/>
          <w:sz w:val="28"/>
          <w:szCs w:val="28"/>
        </w:rPr>
        <w:t>问题过程文档反馈：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小组成员共同浏览了整体问题过程分析文档，基本符合规范。</w:t>
      </w:r>
    </w:p>
    <w:p w:rsidR="00417BB5" w:rsidRPr="00417BB5" w:rsidRDefault="00417BB5" w:rsidP="00417B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17BB5">
        <w:rPr>
          <w:rFonts w:ascii="宋体" w:eastAsia="宋体" w:hAnsi="宋体" w:hint="eastAsia"/>
          <w:b/>
          <w:sz w:val="28"/>
          <w:szCs w:val="28"/>
        </w:rPr>
        <w:t>确定目标模型：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小组成员进行全体讨论和思考，最终构建了高层目标模型并实现了目标精化</w:t>
      </w:r>
    </w:p>
    <w:p w:rsidR="00417BB5" w:rsidRPr="00417BB5" w:rsidRDefault="00417BB5" w:rsidP="00417B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17BB5">
        <w:rPr>
          <w:rFonts w:ascii="宋体" w:eastAsia="宋体" w:hAnsi="宋体" w:hint="eastAsia"/>
          <w:b/>
          <w:sz w:val="28"/>
          <w:szCs w:val="28"/>
        </w:rPr>
        <w:t>分工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董本超负责目标的主体分配图绘制和整体文档整合；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袁阳阳和张文玘同学负责目标的操作实现图绘制；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崔浩同学负责非功能需求目标的确立、精化和量化验收；</w:t>
      </w:r>
    </w:p>
    <w:p w:rsidR="00417BB5" w:rsidRPr="00417BB5" w:rsidRDefault="00417BB5" w:rsidP="00417BB5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417BB5">
        <w:rPr>
          <w:rFonts w:ascii="宋体" w:eastAsia="宋体" w:hAnsi="宋体" w:hint="eastAsia"/>
          <w:sz w:val="24"/>
          <w:szCs w:val="24"/>
        </w:rPr>
        <w:t>各成员需于10月</w:t>
      </w:r>
      <w:r w:rsidR="00860530">
        <w:rPr>
          <w:rFonts w:ascii="宋体" w:eastAsia="宋体" w:hAnsi="宋体"/>
          <w:sz w:val="24"/>
          <w:szCs w:val="24"/>
        </w:rPr>
        <w:t>8</w:t>
      </w:r>
      <w:bookmarkStart w:id="0" w:name="_GoBack"/>
      <w:bookmarkEnd w:id="0"/>
      <w:r w:rsidRPr="00417BB5">
        <w:rPr>
          <w:rFonts w:ascii="宋体" w:eastAsia="宋体" w:hAnsi="宋体" w:hint="eastAsia"/>
          <w:sz w:val="24"/>
          <w:szCs w:val="24"/>
        </w:rPr>
        <w:t>日20点前完成各自任务；</w:t>
      </w:r>
    </w:p>
    <w:sectPr w:rsidR="00417BB5" w:rsidRPr="00417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0E" w:rsidRDefault="00E9750E" w:rsidP="00860530">
      <w:r>
        <w:separator/>
      </w:r>
    </w:p>
  </w:endnote>
  <w:endnote w:type="continuationSeparator" w:id="0">
    <w:p w:rsidR="00E9750E" w:rsidRDefault="00E9750E" w:rsidP="0086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0E" w:rsidRDefault="00E9750E" w:rsidP="00860530">
      <w:r>
        <w:separator/>
      </w:r>
    </w:p>
  </w:footnote>
  <w:footnote w:type="continuationSeparator" w:id="0">
    <w:p w:rsidR="00E9750E" w:rsidRDefault="00E9750E" w:rsidP="00860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21B6E"/>
    <w:multiLevelType w:val="hybridMultilevel"/>
    <w:tmpl w:val="BFA6D748"/>
    <w:lvl w:ilvl="0" w:tplc="A4C2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B5"/>
    <w:rsid w:val="00097B17"/>
    <w:rsid w:val="00417BB5"/>
    <w:rsid w:val="00860530"/>
    <w:rsid w:val="00E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6280"/>
  <w15:chartTrackingRefBased/>
  <w15:docId w15:val="{5D49D738-FE2D-4DA1-B3A3-ED34F2C5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B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B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0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05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0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0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2016-10-12T15:26:00Z</dcterms:created>
  <dcterms:modified xsi:type="dcterms:W3CDTF">2016-10-12T15:50:00Z</dcterms:modified>
</cp:coreProperties>
</file>