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6E" w:rsidRPr="001B3B7B" w:rsidRDefault="0039086E" w:rsidP="0039086E">
      <w:pPr>
        <w:spacing w:line="360" w:lineRule="auto"/>
        <w:jc w:val="center"/>
        <w:rPr>
          <w:b/>
          <w:sz w:val="36"/>
          <w:szCs w:val="36"/>
        </w:rPr>
      </w:pPr>
      <w:r w:rsidRPr="001B3B7B">
        <w:rPr>
          <w:rFonts w:hint="eastAsia"/>
          <w:b/>
          <w:sz w:val="36"/>
          <w:szCs w:val="36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39086E" w:rsidTr="00497995">
        <w:tc>
          <w:tcPr>
            <w:tcW w:w="2547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5749" w:type="dxa"/>
          </w:tcPr>
          <w:p w:rsidR="0039086E" w:rsidRPr="001B3B7B" w:rsidRDefault="0039086E" w:rsidP="00560C2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2016年10月</w:t>
            </w:r>
            <w:r w:rsidR="00560C2A">
              <w:rPr>
                <w:rFonts w:ascii="宋体" w:eastAsia="宋体" w:hAnsi="宋体"/>
                <w:sz w:val="24"/>
                <w:szCs w:val="24"/>
              </w:rPr>
              <w:t>8</w:t>
            </w:r>
            <w:r w:rsidRPr="001B3B7B">
              <w:rPr>
                <w:rFonts w:ascii="宋体" w:eastAsia="宋体" w:hAnsi="宋体" w:hint="eastAsia"/>
                <w:sz w:val="24"/>
                <w:szCs w:val="24"/>
              </w:rPr>
              <w:t>日20：00</w:t>
            </w:r>
          </w:p>
        </w:tc>
      </w:tr>
      <w:tr w:rsidR="0039086E" w:rsidTr="00497995">
        <w:tc>
          <w:tcPr>
            <w:tcW w:w="2547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5749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sz w:val="24"/>
                <w:szCs w:val="24"/>
              </w:rPr>
              <w:t>董本超</w:t>
            </w:r>
          </w:p>
        </w:tc>
      </w:tr>
      <w:tr w:rsidR="0039086E" w:rsidTr="00497995">
        <w:tc>
          <w:tcPr>
            <w:tcW w:w="2547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5749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对目标模型文档进行反馈和修改，确定系统涉众</w:t>
            </w:r>
          </w:p>
        </w:tc>
      </w:tr>
      <w:tr w:rsidR="0039086E" w:rsidTr="00497995">
        <w:tc>
          <w:tcPr>
            <w:tcW w:w="2547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 w:rsidRPr="001B3B7B">
              <w:rPr>
                <w:rFonts w:ascii="宋体" w:eastAsia="宋体" w:hAnsi="宋体" w:hint="eastAsia"/>
                <w:b/>
                <w:sz w:val="24"/>
                <w:szCs w:val="24"/>
              </w:rPr>
              <w:t>记录人</w:t>
            </w:r>
          </w:p>
        </w:tc>
        <w:tc>
          <w:tcPr>
            <w:tcW w:w="5749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袁阳阳</w:t>
            </w:r>
          </w:p>
        </w:tc>
      </w:tr>
      <w:tr w:rsidR="0039086E" w:rsidTr="00497995">
        <w:tc>
          <w:tcPr>
            <w:tcW w:w="2547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整理人</w:t>
            </w:r>
          </w:p>
        </w:tc>
        <w:tc>
          <w:tcPr>
            <w:tcW w:w="5749" w:type="dxa"/>
          </w:tcPr>
          <w:p w:rsidR="0039086E" w:rsidRPr="001B3B7B" w:rsidRDefault="0039086E" w:rsidP="00497995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袁阳阳</w:t>
            </w:r>
          </w:p>
        </w:tc>
      </w:tr>
    </w:tbl>
    <w:p w:rsidR="00097B17" w:rsidRDefault="00097B17"/>
    <w:p w:rsidR="0039086E" w:rsidRPr="0039086E" w:rsidRDefault="0039086E" w:rsidP="0039086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9086E">
        <w:rPr>
          <w:rFonts w:ascii="宋体" w:eastAsia="宋体" w:hAnsi="宋体" w:hint="eastAsia"/>
          <w:b/>
          <w:sz w:val="28"/>
          <w:szCs w:val="28"/>
        </w:rPr>
        <w:t>目标模型文档反馈：</w:t>
      </w:r>
    </w:p>
    <w:p w:rsidR="0039086E" w:rsidRPr="0039086E" w:rsidRDefault="0039086E" w:rsidP="0039086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小组成员共同浏览了目标模型文档，基本符合规范。</w:t>
      </w:r>
    </w:p>
    <w:p w:rsidR="0039086E" w:rsidRPr="0039086E" w:rsidRDefault="0039086E" w:rsidP="0039086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9086E">
        <w:rPr>
          <w:rFonts w:ascii="宋体" w:eastAsia="宋体" w:hAnsi="宋体" w:hint="eastAsia"/>
          <w:b/>
          <w:sz w:val="28"/>
          <w:szCs w:val="28"/>
        </w:rPr>
        <w:t>确定系统涉众：</w:t>
      </w:r>
    </w:p>
    <w:p w:rsidR="0039086E" w:rsidRPr="0039086E" w:rsidRDefault="0039086E" w:rsidP="0039086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运用检查列表方法，最终确定系统涉众为以下人员：</w:t>
      </w:r>
    </w:p>
    <w:p w:rsidR="0039086E" w:rsidRPr="0039086E" w:rsidRDefault="0039086E" w:rsidP="0039086E">
      <w:pPr>
        <w:spacing w:line="360" w:lineRule="auto"/>
        <w:ind w:leftChars="171" w:left="359"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用户方面：普通学生、活动发布者；</w:t>
      </w:r>
    </w:p>
    <w:p w:rsidR="0039086E" w:rsidRPr="0039086E" w:rsidRDefault="0039086E" w:rsidP="0039086E">
      <w:pPr>
        <w:spacing w:line="360" w:lineRule="auto"/>
        <w:ind w:leftChars="171" w:left="359"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客户方面：管理员、投资人；</w:t>
      </w:r>
    </w:p>
    <w:p w:rsidR="0039086E" w:rsidRPr="0039086E" w:rsidRDefault="0039086E" w:rsidP="0039086E">
      <w:pPr>
        <w:spacing w:line="360" w:lineRule="auto"/>
        <w:ind w:leftChars="171" w:left="359"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开发者方面：开发人员、维护人员</w:t>
      </w:r>
    </w:p>
    <w:p w:rsidR="0039086E" w:rsidRPr="0039086E" w:rsidRDefault="0039086E" w:rsidP="0039086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9086E">
        <w:rPr>
          <w:rFonts w:ascii="宋体" w:eastAsia="宋体" w:hAnsi="宋体" w:hint="eastAsia"/>
          <w:b/>
          <w:sz w:val="28"/>
          <w:szCs w:val="28"/>
        </w:rPr>
        <w:t>分工：</w:t>
      </w:r>
    </w:p>
    <w:p w:rsidR="0039086E" w:rsidRPr="0039086E" w:rsidRDefault="0039086E" w:rsidP="0039086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崔浩同学负责用户方面的相关涉众分析、涉众交互网络图绘制和涉众选择；</w:t>
      </w:r>
    </w:p>
    <w:p w:rsidR="0039086E" w:rsidRPr="0039086E" w:rsidRDefault="0039086E" w:rsidP="0039086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袁阳阳同学负责客户方面的相关涉众分析和优先级评估；</w:t>
      </w:r>
    </w:p>
    <w:p w:rsidR="0039086E" w:rsidRPr="0039086E" w:rsidRDefault="0039086E" w:rsidP="0039086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张文玘同学负责开发者方面的相关涉众分析和风险分析；</w:t>
      </w:r>
    </w:p>
    <w:p w:rsidR="0039086E" w:rsidRPr="0039086E" w:rsidRDefault="0039086E" w:rsidP="0039086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董本超同学负责共赢分析和整体文档整理；</w:t>
      </w:r>
    </w:p>
    <w:p w:rsidR="0039086E" w:rsidRPr="0039086E" w:rsidRDefault="0039086E" w:rsidP="0039086E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9086E">
        <w:rPr>
          <w:rFonts w:ascii="宋体" w:eastAsia="宋体" w:hAnsi="宋体" w:hint="eastAsia"/>
          <w:sz w:val="24"/>
          <w:szCs w:val="24"/>
        </w:rPr>
        <w:t>各成员需于10月1</w:t>
      </w:r>
      <w:r w:rsidR="001A4192">
        <w:rPr>
          <w:rFonts w:ascii="宋体" w:eastAsia="宋体" w:hAnsi="宋体"/>
          <w:sz w:val="24"/>
          <w:szCs w:val="24"/>
        </w:rPr>
        <w:t>1</w:t>
      </w:r>
      <w:r w:rsidRPr="0039086E">
        <w:rPr>
          <w:rFonts w:ascii="宋体" w:eastAsia="宋体" w:hAnsi="宋体" w:hint="eastAsia"/>
          <w:sz w:val="24"/>
          <w:szCs w:val="24"/>
        </w:rPr>
        <w:t>日晚20点前完成各自任务</w:t>
      </w:r>
      <w:bookmarkStart w:id="0" w:name="_GoBack"/>
      <w:bookmarkEnd w:id="0"/>
    </w:p>
    <w:sectPr w:rsidR="0039086E" w:rsidRPr="0039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A39" w:rsidRDefault="000F0A39" w:rsidP="00560C2A">
      <w:r>
        <w:separator/>
      </w:r>
    </w:p>
  </w:endnote>
  <w:endnote w:type="continuationSeparator" w:id="0">
    <w:p w:rsidR="000F0A39" w:rsidRDefault="000F0A39" w:rsidP="0056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A39" w:rsidRDefault="000F0A39" w:rsidP="00560C2A">
      <w:r>
        <w:separator/>
      </w:r>
    </w:p>
  </w:footnote>
  <w:footnote w:type="continuationSeparator" w:id="0">
    <w:p w:rsidR="000F0A39" w:rsidRDefault="000F0A39" w:rsidP="00560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C4263"/>
    <w:multiLevelType w:val="hybridMultilevel"/>
    <w:tmpl w:val="B6707014"/>
    <w:lvl w:ilvl="0" w:tplc="11B25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6E"/>
    <w:rsid w:val="00097B17"/>
    <w:rsid w:val="000F0A39"/>
    <w:rsid w:val="001A4192"/>
    <w:rsid w:val="0039086E"/>
    <w:rsid w:val="00560C2A"/>
    <w:rsid w:val="00B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1C73C"/>
  <w15:chartTrackingRefBased/>
  <w15:docId w15:val="{A8B88DE7-1AA7-4744-96C7-23C29156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86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60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0C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0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0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2016-10-12T15:38:00Z</dcterms:created>
  <dcterms:modified xsi:type="dcterms:W3CDTF">2016-10-12T15:51:00Z</dcterms:modified>
</cp:coreProperties>
</file>