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9324550"/>
        <w:docPartObj>
          <w:docPartGallery w:val="Cover Pages"/>
          <w:docPartUnique/>
        </w:docPartObj>
      </w:sdtPr>
      <w:sdtContent>
        <w:p w:rsidR="00046060" w:rsidRDefault="00046060">
          <w:pPr>
            <w:pStyle w:val="a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0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46060" w:rsidRDefault="00046060">
                                      <w:pPr>
                                        <w:pStyle w:val="a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46060" w:rsidRDefault="00046060">
                                <w:pPr>
                                  <w:pStyle w:val="a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060" w:rsidRDefault="00046060">
                                <w:pPr>
                                  <w:pStyle w:val="a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046060" w:rsidRDefault="00046060">
                                <w:pPr>
                                  <w:pStyle w:val="a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46060" w:rsidRDefault="00046060">
                          <w:pPr>
                            <w:pStyle w:val="a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046060" w:rsidRDefault="00046060">
                          <w:pPr>
                            <w:pStyle w:val="a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6060" w:rsidRDefault="00046060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046060" w:rsidRDefault="000460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用户需求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列表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046060" w:rsidRDefault="00046060">
                          <w:pPr>
                            <w:pStyle w:val="a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046060" w:rsidRDefault="000460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用户需求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列表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46060" w:rsidRDefault="00046060">
          <w:r>
            <w:br w:type="page"/>
          </w:r>
        </w:p>
      </w:sdtContent>
    </w:sdt>
    <w:p w:rsidR="00046060" w:rsidRPr="00B0423A" w:rsidRDefault="00046060" w:rsidP="00046060">
      <w:pPr>
        <w:pStyle w:val="a8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046060" w:rsidRDefault="00046060" w:rsidP="00046060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46060" w:rsidTr="0041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Default="00046060" w:rsidP="00415DD9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046060" w:rsidTr="0041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Pr="00683643" w:rsidRDefault="00046060" w:rsidP="00415DD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2016/10/22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046060" w:rsidTr="0041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046060" w:rsidRDefault="00046060" w:rsidP="00415DD9">
            <w:pPr>
              <w:jc w:val="center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046060" w:rsidRDefault="00046060" w:rsidP="00415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6060" w:rsidRDefault="00046060" w:rsidP="00046060"/>
    <w:p w:rsidR="00046060" w:rsidRDefault="00046060"/>
    <w:p w:rsidR="00046060" w:rsidRDefault="00046060">
      <w:r>
        <w:br w:type="page"/>
      </w:r>
    </w:p>
    <w:p w:rsidR="002913D1" w:rsidRDefault="00046060">
      <w:r>
        <w:rPr>
          <w:rFonts w:hint="eastAsia"/>
        </w:rPr>
        <w:lastRenderedPageBreak/>
        <w:t>目录</w:t>
      </w:r>
    </w:p>
    <w:p w:rsidR="00046060" w:rsidRDefault="00046060"/>
    <w:p w:rsidR="00046060" w:rsidRDefault="00046060"/>
    <w:p w:rsidR="00046060" w:rsidRDefault="00046060"/>
    <w:p w:rsidR="00046060" w:rsidRDefault="00046060"/>
    <w:p w:rsidR="00046060" w:rsidRDefault="00046060"/>
    <w:p w:rsidR="00046060" w:rsidRDefault="00046060">
      <w:r>
        <w:br w:type="page"/>
      </w:r>
    </w:p>
    <w:p w:rsidR="00046060" w:rsidRDefault="00046060" w:rsidP="00046060">
      <w:pPr>
        <w:pStyle w:val="1"/>
      </w:pPr>
      <w:r>
        <w:rPr>
          <w:rFonts w:hint="eastAsia"/>
        </w:rPr>
        <w:lastRenderedPageBreak/>
        <w:t>1 引言</w:t>
      </w:r>
    </w:p>
    <w:p w:rsidR="00046060" w:rsidRDefault="00046060" w:rsidP="00046060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编制目的</w:t>
      </w:r>
    </w:p>
    <w:p w:rsidR="00046060" w:rsidRDefault="00046060" w:rsidP="00046060">
      <w:pPr>
        <w:ind w:firstLine="420"/>
      </w:pPr>
      <w:r w:rsidRPr="00046060">
        <w:rPr>
          <w:rFonts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:rsidR="00046060" w:rsidRDefault="00046060" w:rsidP="00046060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词汇表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46060" w:rsidTr="0004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用语或缩略语</w:t>
            </w:r>
          </w:p>
        </w:tc>
        <w:tc>
          <w:tcPr>
            <w:tcW w:w="4868" w:type="dxa"/>
          </w:tcPr>
          <w:p w:rsidR="00046060" w:rsidRDefault="00046060" w:rsidP="00046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全意</w:t>
            </w:r>
          </w:p>
        </w:tc>
      </w:tr>
      <w:tr w:rsidR="00046060" w:rsidTr="0004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pPr>
              <w:rPr>
                <w:rFonts w:hint="eastAsia"/>
              </w:rPr>
            </w:pPr>
            <w:r>
              <w:rPr>
                <w:rFonts w:hint="eastAsia"/>
              </w:rPr>
              <w:t>FR</w:t>
            </w:r>
          </w:p>
        </w:tc>
        <w:tc>
          <w:tcPr>
            <w:tcW w:w="4868" w:type="dxa"/>
          </w:tcPr>
          <w:p w:rsidR="00046060" w:rsidRDefault="00046060" w:rsidP="00046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Function Requirement，功能需求</w:t>
            </w:r>
          </w:p>
        </w:tc>
      </w:tr>
      <w:tr w:rsidR="00046060" w:rsidTr="0004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046060" w:rsidRDefault="00046060" w:rsidP="00046060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</w:p>
        </w:tc>
        <w:tc>
          <w:tcPr>
            <w:tcW w:w="4868" w:type="dxa"/>
          </w:tcPr>
          <w:p w:rsidR="00046060" w:rsidRDefault="00046060" w:rsidP="00046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Non-F</w:t>
            </w:r>
            <w:r>
              <w:t>unction Requirement</w:t>
            </w:r>
            <w:r>
              <w:rPr>
                <w:rFonts w:hint="eastAsia"/>
              </w:rPr>
              <w:t>，非功能需求</w:t>
            </w:r>
          </w:p>
        </w:tc>
      </w:tr>
    </w:tbl>
    <w:p w:rsidR="00046060" w:rsidRDefault="00046060" w:rsidP="00046060"/>
    <w:p w:rsidR="00046060" w:rsidRPr="00046060" w:rsidRDefault="00046060" w:rsidP="00046060">
      <w:pPr>
        <w:rPr>
          <w:rFonts w:hint="eastAsia"/>
        </w:rPr>
      </w:pPr>
      <w:bookmarkStart w:id="0" w:name="_GoBack"/>
      <w:bookmarkEnd w:id="0"/>
    </w:p>
    <w:sectPr w:rsidR="00046060" w:rsidRPr="00046060" w:rsidSect="00046060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D2E" w:rsidRDefault="001F2D2E" w:rsidP="00046060">
      <w:pPr>
        <w:spacing w:after="0" w:line="240" w:lineRule="auto"/>
      </w:pPr>
      <w:r>
        <w:separator/>
      </w:r>
    </w:p>
  </w:endnote>
  <w:endnote w:type="continuationSeparator" w:id="0">
    <w:p w:rsidR="001F2D2E" w:rsidRDefault="001F2D2E" w:rsidP="0004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D2E" w:rsidRDefault="001F2D2E" w:rsidP="00046060">
      <w:pPr>
        <w:spacing w:after="0" w:line="240" w:lineRule="auto"/>
      </w:pPr>
      <w:r>
        <w:separator/>
      </w:r>
    </w:p>
  </w:footnote>
  <w:footnote w:type="continuationSeparator" w:id="0">
    <w:p w:rsidR="001F2D2E" w:rsidRDefault="001F2D2E" w:rsidP="00046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DE"/>
    <w:rsid w:val="00046060"/>
    <w:rsid w:val="001655DE"/>
    <w:rsid w:val="001F2D2E"/>
    <w:rsid w:val="002913D1"/>
    <w:rsid w:val="00C2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6553B"/>
  <w15:chartTrackingRefBased/>
  <w15:docId w15:val="{C6C52B96-F9F1-4064-8AED-595A2F49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060"/>
  </w:style>
  <w:style w:type="paragraph" w:styleId="1">
    <w:name w:val="heading 1"/>
    <w:basedOn w:val="a"/>
    <w:next w:val="a"/>
    <w:link w:val="10"/>
    <w:uiPriority w:val="9"/>
    <w:qFormat/>
    <w:rsid w:val="0004606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460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0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0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0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0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0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0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0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0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0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606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460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460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046060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460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04606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4606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606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606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0460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0460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标题 字符"/>
    <w:basedOn w:val="a0"/>
    <w:link w:val="a8"/>
    <w:uiPriority w:val="10"/>
    <w:rsid w:val="0004606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0460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副标题 字符"/>
    <w:basedOn w:val="a0"/>
    <w:link w:val="aa"/>
    <w:uiPriority w:val="11"/>
    <w:rsid w:val="000460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046060"/>
    <w:rPr>
      <w:b/>
      <w:bCs/>
    </w:rPr>
  </w:style>
  <w:style w:type="character" w:styleId="ad">
    <w:name w:val="Emphasis"/>
    <w:basedOn w:val="a0"/>
    <w:uiPriority w:val="20"/>
    <w:qFormat/>
    <w:rsid w:val="00046060"/>
    <w:rPr>
      <w:i/>
      <w:iCs/>
    </w:rPr>
  </w:style>
  <w:style w:type="paragraph" w:styleId="ae">
    <w:name w:val="No Spacing"/>
    <w:link w:val="af"/>
    <w:uiPriority w:val="1"/>
    <w:qFormat/>
    <w:rsid w:val="00046060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0460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046060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0460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04606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046060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046060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046060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046060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04606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46060"/>
    <w:pPr>
      <w:outlineLvl w:val="9"/>
    </w:pPr>
  </w:style>
  <w:style w:type="character" w:customStyle="1" w:styleId="af">
    <w:name w:val="无间隔 字符"/>
    <w:basedOn w:val="a0"/>
    <w:link w:val="ae"/>
    <w:uiPriority w:val="1"/>
    <w:rsid w:val="00046060"/>
  </w:style>
  <w:style w:type="table" w:customStyle="1" w:styleId="4-11">
    <w:name w:val="网格表 4 - 着色 11"/>
    <w:basedOn w:val="a1"/>
    <w:uiPriority w:val="49"/>
    <w:rsid w:val="0004606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9">
    <w:name w:val="Table Grid"/>
    <w:basedOn w:val="a1"/>
    <w:uiPriority w:val="39"/>
    <w:rsid w:val="0004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</Words>
  <Characters>261</Characters>
  <Application>Microsoft Office Word</Application>
  <DocSecurity>0</DocSecurity>
  <Lines>2</Lines>
  <Paragraphs>1</Paragraphs>
  <ScaleCrop>false</ScaleCrop>
  <Company>NJU-SE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用户需求列表</dc:subject>
  <dc:creator>第8组</dc:creator>
  <cp:keywords/>
  <dc:description/>
  <cp:lastModifiedBy>Windows 用户</cp:lastModifiedBy>
  <cp:revision>2</cp:revision>
  <dcterms:created xsi:type="dcterms:W3CDTF">2016-10-29T07:52:00Z</dcterms:created>
  <dcterms:modified xsi:type="dcterms:W3CDTF">2016-10-29T08:32:00Z</dcterms:modified>
</cp:coreProperties>
</file>