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left w:space="0" w:sz="0" w:val="nil"/>
          <w:bottom w:space="0" w:sz="0" w:val="nil"/>
          <w:right w:space="0" w:sz="0" w:val="nil"/>
          <w:between w:space="0" w:sz="0" w:val="nil"/>
        </w:pBdr>
        <w:spacing w:before="240" w:lineRule="auto"/>
        <w:jc w:val="right"/>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Đặc Tả Yêu Cầu Phần Mềm</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cho</w:t>
      </w:r>
    </w:p>
    <w:p w:rsidR="00000000" w:rsidDel="00000000" w:rsidP="00000000" w:rsidRDefault="00000000" w:rsidRPr="00000000" w14:paraId="00000004">
      <w:pPr>
        <w:pStyle w:val="Title"/>
        <w:rPr/>
      </w:pPr>
      <w:r w:rsidDel="00000000" w:rsidR="00000000" w:rsidRPr="00000000">
        <w:rPr>
          <w:rtl w:val="0"/>
        </w:rPr>
        <w:t xml:space="preserve">&lt;Dự Án&gt;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720" w:before="24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Phiên bản X.X được phê chuẩn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720" w:before="24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Được chuẩn bị bởi &lt;Tác giả&gt;</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720" w:before="24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&lt;Tổ chức&gt;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720" w:before="240" w:lineRule="auto"/>
        <w:jc w:val="right"/>
        <w:rPr>
          <w:rFonts w:ascii="Arial" w:cs="Arial" w:eastAsia="Arial" w:hAnsi="Arial"/>
          <w:b w:val="1"/>
          <w:bCs w:val="1"/>
          <w:color w:val="000000"/>
          <w:sz w:val="28"/>
          <w:szCs w:val="28"/>
        </w:rPr>
        <w:sectPr>
          <w:pgSz w:h="15840" w:w="12240" w:orient="portrait"/>
          <w:pgMar w:bottom="1440" w:top="1440" w:left="1440" w:right="1440" w:header="720" w:footer="720"/>
          <w:pgNumType w:start="1"/>
        </w:sectPr>
      </w:pPr>
      <w:r w:rsidDel="00000000" w:rsidR="00000000" w:rsidRPr="00000000">
        <w:rPr>
          <w:rFonts w:ascii="Arial" w:cs="Arial" w:eastAsia="Arial" w:hAnsi="Arial"/>
          <w:b w:val="1"/>
          <w:bCs w:val="1"/>
          <w:color w:val="000000"/>
          <w:sz w:val="28"/>
          <w:szCs w:val="28"/>
          <w:rtl w:val="0"/>
        </w:rPr>
        <w:t xml:space="preserve">&lt;Ngày tạo ra bản đặc tả&gt;</w:t>
      </w:r>
    </w:p>
    <w:p w:rsidR="00000000" w:rsidDel="00000000" w:rsidP="00000000" w:rsidRDefault="00000000" w:rsidRPr="00000000" w14:paraId="00000009">
      <w:pPr>
        <w:keepNext w:val="1"/>
        <w:keepLines w:val="1"/>
        <w:pBdr>
          <w:top w:space="0" w:sz="0" w:val="nil"/>
          <w:left w:space="0" w:sz="0" w:val="nil"/>
          <w:bottom w:space="0" w:sz="0" w:val="nil"/>
          <w:right w:space="0" w:sz="0" w:val="nil"/>
          <w:between w:space="0" w:sz="0" w:val="nil"/>
        </w:pBdr>
        <w:spacing w:after="240" w:before="120" w:lineRule="auto"/>
        <w:jc w:val="center"/>
        <w:rPr>
          <w:rFonts w:ascii="Arial" w:cs="Arial" w:eastAsia="Arial" w:hAnsi="Arial"/>
          <w:b w:val="1"/>
          <w:bCs w:val="1"/>
          <w:color w:val="000000"/>
          <w:sz w:val="36"/>
          <w:szCs w:val="36"/>
        </w:rPr>
      </w:pPr>
      <w:bookmarkStart w:colFirst="0" w:colLast="0" w:name="_heading=h.6lp68l8wlo7" w:id="0"/>
      <w:bookmarkEnd w:id="0"/>
      <w:r w:rsidDel="00000000" w:rsidR="00000000" w:rsidRPr="00000000">
        <w:rPr>
          <w:rFonts w:ascii="Arial" w:cs="Arial" w:eastAsia="Arial" w:hAnsi="Arial"/>
          <w:b w:val="1"/>
          <w:bCs w:val="1"/>
          <w:color w:val="000000"/>
          <w:sz w:val="36"/>
          <w:szCs w:val="36"/>
          <w:rtl w:val="0"/>
        </w:rPr>
        <w:t xml:space="preserve">Mục Lục</w:t>
      </w:r>
    </w:p>
    <w:sdt>
      <w:sdtPr>
        <w:id w:val="-659785438"/>
        <w:docPartObj>
          <w:docPartGallery w:val="Table of Contents"/>
          <w:docPartUnique w:val="1"/>
        </w:docPartObj>
      </w:sdtPr>
      <w:sdtContent>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color w:val="000000"/>
              <w:rtl w:val="0"/>
            </w:rPr>
            <w:t xml:space="preserve">Mục Lục</w:t>
          </w:r>
          <w:r w:rsidDel="00000000" w:rsidR="00000000" w:rsidRPr="00000000">
            <w:rPr>
              <w:b w:val="1"/>
              <w:bCs w:val="1"/>
              <w:color w:val="000000"/>
              <w:rtl w:val="0"/>
            </w:rPr>
            <w:tab/>
          </w:r>
          <w:r w:rsidDel="00000000" w:rsidR="00000000" w:rsidRPr="00000000">
            <w:fldChar w:fldCharType="begin"/>
            <w:instrText xml:space="preserve"> PAGEREF _heading=h.kyhbscsf6kfj \h </w:instrText>
            <w:fldChar w:fldCharType="separate"/>
          </w:r>
          <w:r w:rsidDel="00000000" w:rsidR="00000000" w:rsidRPr="00000000">
            <w:rPr>
              <w:b w:val="1"/>
              <w:bCs w:val="1"/>
              <w:color w:val="000000"/>
              <w:rtl w:val="0"/>
            </w:rPr>
            <w:t xml:space="preserve">ii</w:t>
          </w:r>
          <w:r w:rsidDel="00000000" w:rsidR="00000000" w:rsidRPr="00000000">
            <w:fldChar w:fldCharType="begin"/>
            <w:instrText xml:space="preserve"> HYPERLINK \l "_heading=h.kyhbscsf6kfj"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Theo dõi phiên bản tài liệu</w:t>
          </w:r>
          <w:r w:rsidDel="00000000" w:rsidR="00000000" w:rsidRPr="00000000">
            <w:rPr>
              <w:b w:val="1"/>
              <w:bCs w:val="1"/>
              <w:color w:val="000000"/>
              <w:rtl w:val="0"/>
            </w:rPr>
            <w:tab/>
          </w:r>
          <w:r w:rsidDel="00000000" w:rsidR="00000000" w:rsidRPr="00000000">
            <w:fldChar w:fldCharType="begin"/>
            <w:instrText xml:space="preserve"> PAGEREF _heading=h.q9x7jos0wf3o \h </w:instrText>
            <w:fldChar w:fldCharType="separate"/>
          </w:r>
          <w:r w:rsidDel="00000000" w:rsidR="00000000" w:rsidRPr="00000000">
            <w:rPr>
              <w:b w:val="1"/>
              <w:bCs w:val="1"/>
              <w:color w:val="000000"/>
              <w:rtl w:val="0"/>
            </w:rPr>
            <w:t xml:space="preserve">iii</w:t>
          </w:r>
          <w:r w:rsidDel="00000000" w:rsidR="00000000" w:rsidRPr="00000000">
            <w:fldChar w:fldCharType="begin"/>
            <w:instrText xml:space="preserve"> HYPERLINK \l "_heading=h.q9x7jos0wf3o"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1.</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b w:val="1"/>
              <w:bCs w:val="1"/>
              <w:color w:val="000000"/>
              <w:rtl w:val="0"/>
            </w:rPr>
            <w:t xml:space="preserve">Giới thiệu</w:t>
          </w:r>
          <w:r w:rsidDel="00000000" w:rsidR="00000000" w:rsidRPr="00000000">
            <w:rPr>
              <w:b w:val="1"/>
              <w:bCs w:val="1"/>
              <w:color w:val="000000"/>
              <w:rtl w:val="0"/>
            </w:rPr>
            <w:tab/>
          </w:r>
          <w:r w:rsidDel="00000000" w:rsidR="00000000" w:rsidRPr="00000000">
            <w:fldChar w:fldCharType="begin"/>
            <w:instrText xml:space="preserve"> PAGEREF _heading=h.48ssmi8zga0r \h </w:instrText>
            <w:fldChar w:fldCharType="separate"/>
          </w:r>
          <w:r w:rsidDel="00000000" w:rsidR="00000000" w:rsidRPr="00000000">
            <w:rPr>
              <w:b w:val="1"/>
              <w:bCs w:val="1"/>
              <w:color w:val="000000"/>
              <w:rtl w:val="0"/>
            </w:rPr>
            <w:t xml:space="preserve">1</w:t>
          </w:r>
          <w:r w:rsidDel="00000000" w:rsidR="00000000" w:rsidRPr="00000000">
            <w:fldChar w:fldCharType="begin"/>
            <w:instrText xml:space="preserve"> HYPERLINK \l "_heading=h.48ssmi8zga0r"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1.1</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Mục tiêu</w:t>
          </w:r>
          <w:r w:rsidDel="00000000" w:rsidR="00000000" w:rsidRPr="00000000">
            <w:rPr>
              <w:color w:val="000000"/>
              <w:sz w:val="22"/>
              <w:szCs w:val="22"/>
              <w:rtl w:val="0"/>
            </w:rPr>
            <w:tab/>
          </w:r>
          <w:r w:rsidDel="00000000" w:rsidR="00000000" w:rsidRPr="00000000">
            <w:fldChar w:fldCharType="begin"/>
            <w:instrText xml:space="preserve"> PAGEREF _heading=h.48ssmi8zga0r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"_heading=h.48ssmi8zga0r"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1.2</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Phạm vi sản phẩm</w:t>
          </w:r>
          <w:r w:rsidDel="00000000" w:rsidR="00000000" w:rsidRPr="00000000">
            <w:rPr>
              <w:color w:val="000000"/>
              <w:sz w:val="22"/>
              <w:szCs w:val="22"/>
              <w:rtl w:val="0"/>
            </w:rPr>
            <w:tab/>
          </w:r>
          <w:r w:rsidDel="00000000" w:rsidR="00000000" w:rsidRPr="00000000">
            <w:fldChar w:fldCharType="begin"/>
            <w:instrText xml:space="preserve"> PAGEREF _heading=h.gplwl1bgzz42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"_heading=h.gplwl1bgzz42"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1.3</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Bảng chú giải thuật ngữ</w:t>
          </w:r>
          <w:r w:rsidDel="00000000" w:rsidR="00000000" w:rsidRPr="00000000">
            <w:rPr>
              <w:color w:val="000000"/>
              <w:sz w:val="22"/>
              <w:szCs w:val="22"/>
              <w:rtl w:val="0"/>
            </w:rPr>
            <w:tab/>
          </w:r>
          <w:r w:rsidDel="00000000" w:rsidR="00000000" w:rsidRPr="00000000">
            <w:fldChar w:fldCharType="begin"/>
            <w:instrText xml:space="preserve"> PAGEREF _heading=h.1pykp08zn6nh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"_heading=h.1pykp08zn6nh"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1.4</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Tài liệu tham khảo</w:t>
          </w:r>
          <w:r w:rsidDel="00000000" w:rsidR="00000000" w:rsidRPr="00000000">
            <w:rPr>
              <w:color w:val="000000"/>
              <w:sz w:val="22"/>
              <w:szCs w:val="22"/>
              <w:rtl w:val="0"/>
            </w:rPr>
            <w:tab/>
          </w:r>
          <w:r w:rsidDel="00000000" w:rsidR="00000000" w:rsidRPr="00000000">
            <w:fldChar w:fldCharType="begin"/>
            <w:instrText xml:space="preserve"> PAGEREF _heading=h.13kpocd2mp5y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"_heading=h.13kpocd2mp5y"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1.5</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Bố cục tài liệu</w:t>
          </w:r>
          <w:r w:rsidDel="00000000" w:rsidR="00000000" w:rsidRPr="00000000">
            <w:rPr>
              <w:color w:val="000000"/>
              <w:sz w:val="22"/>
              <w:szCs w:val="22"/>
              <w:rtl w:val="0"/>
            </w:rPr>
            <w:tab/>
          </w:r>
          <w:r w:rsidDel="00000000" w:rsidR="00000000" w:rsidRPr="00000000">
            <w:fldChar w:fldCharType="begin"/>
            <w:instrText xml:space="preserve"> PAGEREF _heading=h.cszghe9idpll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"_heading=h.cszghe9idpll"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2.</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b w:val="1"/>
              <w:bCs w:val="1"/>
              <w:color w:val="000000"/>
              <w:rtl w:val="0"/>
            </w:rPr>
            <w:t xml:space="preserve">Mô tả tổng quan</w:t>
          </w:r>
          <w:r w:rsidDel="00000000" w:rsidR="00000000" w:rsidRPr="00000000">
            <w:rPr>
              <w:b w:val="1"/>
              <w:bCs w:val="1"/>
              <w:color w:val="000000"/>
              <w:rtl w:val="0"/>
            </w:rPr>
            <w:tab/>
          </w:r>
          <w:r w:rsidDel="00000000" w:rsidR="00000000" w:rsidRPr="00000000">
            <w:fldChar w:fldCharType="begin"/>
            <w:instrText xml:space="preserve"> PAGEREF _heading=h.frazc6hgbzew \h </w:instrText>
            <w:fldChar w:fldCharType="separate"/>
          </w:r>
          <w:r w:rsidDel="00000000" w:rsidR="00000000" w:rsidRPr="00000000">
            <w:rPr>
              <w:b w:val="1"/>
              <w:bCs w:val="1"/>
              <w:color w:val="000000"/>
              <w:rtl w:val="0"/>
            </w:rPr>
            <w:t xml:space="preserve">1</w:t>
          </w:r>
          <w:r w:rsidDel="00000000" w:rsidR="00000000" w:rsidRPr="00000000">
            <w:fldChar w:fldCharType="begin"/>
            <w:instrText xml:space="preserve"> HYPERLINK \l "_heading=h.frazc6hgbzew"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2.1</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Bối cảnh của sản phẩm</w:t>
          </w:r>
          <w:r w:rsidDel="00000000" w:rsidR="00000000" w:rsidRPr="00000000">
            <w:rPr>
              <w:color w:val="000000"/>
              <w:sz w:val="22"/>
              <w:szCs w:val="22"/>
              <w:rtl w:val="0"/>
            </w:rPr>
            <w:tab/>
          </w:r>
          <w:r w:rsidDel="00000000" w:rsidR="00000000" w:rsidRPr="00000000">
            <w:fldChar w:fldCharType="begin"/>
            <w:instrText xml:space="preserve"> PAGEREF _heading=h.v4xwgoxktd5l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"_heading=h.v4xwgoxktd5l"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2.2</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Các chức năng của sản phẩm</w:t>
          </w:r>
          <w:r w:rsidDel="00000000" w:rsidR="00000000" w:rsidRPr="00000000">
            <w:rPr>
              <w:color w:val="000000"/>
              <w:sz w:val="22"/>
              <w:szCs w:val="22"/>
              <w:rtl w:val="0"/>
            </w:rPr>
            <w:tab/>
          </w:r>
          <w:r w:rsidDel="00000000" w:rsidR="00000000" w:rsidRPr="00000000">
            <w:fldChar w:fldCharType="begin"/>
            <w:instrText xml:space="preserve"> PAGEREF _heading=h.wzx0ajbygrt3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"_heading=h.wzx0ajbygrt3"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2.3</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Đặc điểm người sử dụng</w:t>
          </w:r>
          <w:r w:rsidDel="00000000" w:rsidR="00000000" w:rsidRPr="00000000">
            <w:rPr>
              <w:color w:val="000000"/>
              <w:sz w:val="22"/>
              <w:szCs w:val="22"/>
              <w:rtl w:val="0"/>
            </w:rPr>
            <w:tab/>
          </w:r>
          <w:r w:rsidDel="00000000" w:rsidR="00000000" w:rsidRPr="00000000">
            <w:fldChar w:fldCharType="begin"/>
            <w:instrText xml:space="preserve"> PAGEREF _heading=h.5h70dnjv0qb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"_heading=h.5h70dnjv0qb"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2.4</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Môi trường vận hành</w:t>
          </w:r>
          <w:r w:rsidDel="00000000" w:rsidR="00000000" w:rsidRPr="00000000">
            <w:rPr>
              <w:color w:val="000000"/>
              <w:sz w:val="22"/>
              <w:szCs w:val="22"/>
              <w:rtl w:val="0"/>
            </w:rPr>
            <w:tab/>
          </w:r>
          <w:r w:rsidDel="00000000" w:rsidR="00000000" w:rsidRPr="00000000">
            <w:fldChar w:fldCharType="begin"/>
            <w:instrText xml:space="preserve"> PAGEREF _heading=h.ndr55wxme96e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"_heading=h.ndr55wxme96e"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2.5</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Các ràng buộc về thực thi và thiết kế</w:t>
          </w:r>
          <w:r w:rsidDel="00000000" w:rsidR="00000000" w:rsidRPr="00000000">
            <w:rPr>
              <w:color w:val="000000"/>
              <w:sz w:val="22"/>
              <w:szCs w:val="22"/>
              <w:rtl w:val="0"/>
            </w:rPr>
            <w:tab/>
          </w:r>
          <w:r w:rsidDel="00000000" w:rsidR="00000000" w:rsidRPr="00000000">
            <w:fldChar w:fldCharType="begin"/>
            <w:instrText xml:space="preserve"> PAGEREF _heading=h.i7aogc95ce10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"_heading=h.i7aogc95ce10"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2.6</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Các giả định và phụ thuộc</w:t>
          </w:r>
          <w:r w:rsidDel="00000000" w:rsidR="00000000" w:rsidRPr="00000000">
            <w:rPr>
              <w:color w:val="000000"/>
              <w:sz w:val="22"/>
              <w:szCs w:val="22"/>
              <w:rtl w:val="0"/>
            </w:rPr>
            <w:tab/>
          </w:r>
          <w:r w:rsidDel="00000000" w:rsidR="00000000" w:rsidRPr="00000000">
            <w:fldChar w:fldCharType="begin"/>
            <w:instrText xml:space="preserve"> PAGEREF _heading=h.vgydy684sg8r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"_heading=h.vgydy684sg8r"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3.</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b w:val="1"/>
              <w:bCs w:val="1"/>
              <w:color w:val="000000"/>
              <w:rtl w:val="0"/>
            </w:rPr>
            <w:t xml:space="preserve">Các yêu cầu giao tiếp bên ngoài</w:t>
          </w:r>
          <w:r w:rsidDel="00000000" w:rsidR="00000000" w:rsidRPr="00000000">
            <w:rPr>
              <w:b w:val="1"/>
              <w:bCs w:val="1"/>
              <w:color w:val="000000"/>
              <w:rtl w:val="0"/>
            </w:rPr>
            <w:tab/>
          </w:r>
          <w:r w:rsidDel="00000000" w:rsidR="00000000" w:rsidRPr="00000000">
            <w:fldChar w:fldCharType="begin"/>
            <w:instrText xml:space="preserve"> PAGEREF _heading=h.dyo8lsk81twa \h </w:instrText>
            <w:fldChar w:fldCharType="separate"/>
          </w:r>
          <w:r w:rsidDel="00000000" w:rsidR="00000000" w:rsidRPr="00000000">
            <w:rPr>
              <w:b w:val="1"/>
              <w:bCs w:val="1"/>
              <w:color w:val="000000"/>
              <w:rtl w:val="0"/>
            </w:rPr>
            <w:t xml:space="preserve">3</w:t>
          </w:r>
          <w:r w:rsidDel="00000000" w:rsidR="00000000" w:rsidRPr="00000000">
            <w:fldChar w:fldCharType="begin"/>
            <w:instrText xml:space="preserve"> HYPERLINK \l "_heading=h.dyo8lsk81twa"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3.1</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Giao diện người sử dụng</w:t>
          </w:r>
          <w:r w:rsidDel="00000000" w:rsidR="00000000" w:rsidRPr="00000000">
            <w:rPr>
              <w:color w:val="000000"/>
              <w:sz w:val="22"/>
              <w:szCs w:val="22"/>
              <w:rtl w:val="0"/>
            </w:rPr>
            <w:tab/>
          </w:r>
          <w:r w:rsidDel="00000000" w:rsidR="00000000" w:rsidRPr="00000000">
            <w:fldChar w:fldCharType="begin"/>
            <w:instrText xml:space="preserve"> PAGEREF _heading=h.4i3zx2ob1b0a \h </w:instrText>
            <w:fldChar w:fldCharType="separate"/>
          </w:r>
          <w:r w:rsidDel="00000000" w:rsidR="00000000" w:rsidRPr="00000000">
            <w:rPr>
              <w:color w:val="000000"/>
              <w:sz w:val="22"/>
              <w:szCs w:val="22"/>
              <w:rtl w:val="0"/>
            </w:rPr>
            <w:t xml:space="preserve">3</w:t>
          </w:r>
          <w:r w:rsidDel="00000000" w:rsidR="00000000" w:rsidRPr="00000000">
            <w:fldChar w:fldCharType="begin"/>
            <w:instrText xml:space="preserve"> HYPERLINK \l "_heading=h.4i3zx2ob1b0a"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3.2</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Giao tiếp phần cứng</w:t>
          </w:r>
          <w:r w:rsidDel="00000000" w:rsidR="00000000" w:rsidRPr="00000000">
            <w:rPr>
              <w:color w:val="000000"/>
              <w:sz w:val="22"/>
              <w:szCs w:val="22"/>
              <w:rtl w:val="0"/>
            </w:rPr>
            <w:tab/>
          </w:r>
          <w:r w:rsidDel="00000000" w:rsidR="00000000" w:rsidRPr="00000000">
            <w:fldChar w:fldCharType="begin"/>
            <w:instrText xml:space="preserve"> PAGEREF _heading=h.zfu18gf9v118 \h </w:instrText>
            <w:fldChar w:fldCharType="separate"/>
          </w:r>
          <w:r w:rsidDel="00000000" w:rsidR="00000000" w:rsidRPr="00000000">
            <w:rPr>
              <w:color w:val="000000"/>
              <w:sz w:val="22"/>
              <w:szCs w:val="22"/>
              <w:rtl w:val="0"/>
            </w:rPr>
            <w:t xml:space="preserve">3</w:t>
          </w:r>
          <w:r w:rsidDel="00000000" w:rsidR="00000000" w:rsidRPr="00000000">
            <w:fldChar w:fldCharType="begin"/>
            <w:instrText xml:space="preserve"> HYPERLINK \l "_heading=h.zfu18gf9v118"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3.3</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Giao tiếp phần mềm</w:t>
          </w:r>
          <w:r w:rsidDel="00000000" w:rsidR="00000000" w:rsidRPr="00000000">
            <w:rPr>
              <w:color w:val="000000"/>
              <w:sz w:val="22"/>
              <w:szCs w:val="22"/>
              <w:rtl w:val="0"/>
            </w:rPr>
            <w:tab/>
          </w:r>
          <w:r w:rsidDel="00000000" w:rsidR="00000000" w:rsidRPr="00000000">
            <w:fldChar w:fldCharType="begin"/>
            <w:instrText xml:space="preserve"> PAGEREF _heading=h.fznyux8bjvvj \h </w:instrText>
            <w:fldChar w:fldCharType="separate"/>
          </w:r>
          <w:r w:rsidDel="00000000" w:rsidR="00000000" w:rsidRPr="00000000">
            <w:rPr>
              <w:color w:val="000000"/>
              <w:sz w:val="22"/>
              <w:szCs w:val="22"/>
              <w:rtl w:val="0"/>
            </w:rPr>
            <w:t xml:space="preserve">3</w:t>
          </w:r>
          <w:r w:rsidDel="00000000" w:rsidR="00000000" w:rsidRPr="00000000">
            <w:fldChar w:fldCharType="begin"/>
            <w:instrText xml:space="preserve"> HYPERLINK \l "_heading=h.fznyux8bjvvj"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3.4</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Giao tiếp truyền thông tin</w:t>
          </w:r>
          <w:r w:rsidDel="00000000" w:rsidR="00000000" w:rsidRPr="00000000">
            <w:rPr>
              <w:color w:val="000000"/>
              <w:sz w:val="22"/>
              <w:szCs w:val="22"/>
              <w:rtl w:val="0"/>
            </w:rPr>
            <w:tab/>
          </w:r>
          <w:r w:rsidDel="00000000" w:rsidR="00000000" w:rsidRPr="00000000">
            <w:fldChar w:fldCharType="begin"/>
            <w:instrText xml:space="preserve"> PAGEREF _heading=h.vjzfr2nbv55n \h </w:instrText>
            <w:fldChar w:fldCharType="separate"/>
          </w:r>
          <w:r w:rsidDel="00000000" w:rsidR="00000000" w:rsidRPr="00000000">
            <w:rPr>
              <w:color w:val="000000"/>
              <w:sz w:val="22"/>
              <w:szCs w:val="22"/>
              <w:rtl w:val="0"/>
            </w:rPr>
            <w:t xml:space="preserve">3</w:t>
          </w:r>
          <w:r w:rsidDel="00000000" w:rsidR="00000000" w:rsidRPr="00000000">
            <w:fldChar w:fldCharType="begin"/>
            <w:instrText xml:space="preserve"> HYPERLINK \l "_heading=h.vjzfr2nbv55n"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4.</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b w:val="1"/>
              <w:bCs w:val="1"/>
              <w:color w:val="000000"/>
              <w:rtl w:val="0"/>
            </w:rPr>
            <w:t xml:space="preserve">Các tính năng của hệ thống </w:t>
          </w:r>
          <w:r w:rsidDel="00000000" w:rsidR="00000000" w:rsidRPr="00000000">
            <w:rPr>
              <w:rFonts w:ascii="Arial" w:cs="Arial" w:eastAsia="Arial" w:hAnsi="Arial"/>
              <w:b w:val="1"/>
              <w:bCs w:val="1"/>
              <w:rtl w:val="0"/>
            </w:rPr>
            <w:t xml:space="preserve">(với từng chức năng có thể bổ sung/ mở rộng những gì thêm nữa - thầy hay kêu cái này)</w:t>
          </w:r>
          <w:r w:rsidDel="00000000" w:rsidR="00000000" w:rsidRPr="00000000">
            <w:rPr>
              <w:b w:val="1"/>
              <w:bCs w:val="1"/>
              <w:color w:val="000000"/>
              <w:rtl w:val="0"/>
            </w:rPr>
            <w:tab/>
          </w:r>
          <w:r w:rsidDel="00000000" w:rsidR="00000000" w:rsidRPr="00000000">
            <w:fldChar w:fldCharType="begin"/>
            <w:instrText xml:space="preserve"> PAGEREF _heading=h.aaljh1mlioi \h </w:instrText>
            <w:fldChar w:fldCharType="separate"/>
          </w:r>
          <w:r w:rsidDel="00000000" w:rsidR="00000000" w:rsidRPr="00000000">
            <w:rPr>
              <w:b w:val="1"/>
              <w:bCs w:val="1"/>
              <w:color w:val="000000"/>
              <w:rtl w:val="0"/>
            </w:rPr>
            <w:t xml:space="preserve">3</w:t>
          </w:r>
          <w:r w:rsidDel="00000000" w:rsidR="00000000" w:rsidRPr="00000000">
            <w:fldChar w:fldCharType="begin"/>
            <w:instrText xml:space="preserve"> HYPERLINK \l "_heading=h.aaljh1mlioi"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4.1</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Tính năng 1 của hệ thống</w:t>
          </w:r>
          <w:r w:rsidDel="00000000" w:rsidR="00000000" w:rsidRPr="00000000">
            <w:rPr>
              <w:color w:val="000000"/>
              <w:sz w:val="22"/>
              <w:szCs w:val="22"/>
              <w:rtl w:val="0"/>
            </w:rPr>
            <w:tab/>
          </w:r>
          <w:r w:rsidDel="00000000" w:rsidR="00000000" w:rsidRPr="00000000">
            <w:fldChar w:fldCharType="begin"/>
            <w:instrText xml:space="preserve"> PAGEREF _heading=h.denkm19fgiik \h </w:instrText>
            <w:fldChar w:fldCharType="separate"/>
          </w:r>
          <w:r w:rsidDel="00000000" w:rsidR="00000000" w:rsidRPr="00000000">
            <w:rPr>
              <w:color w:val="000000"/>
              <w:sz w:val="22"/>
              <w:szCs w:val="22"/>
              <w:rtl w:val="0"/>
            </w:rPr>
            <w:t xml:space="preserve">3</w:t>
          </w:r>
          <w:r w:rsidDel="00000000" w:rsidR="00000000" w:rsidRPr="00000000">
            <w:fldChar w:fldCharType="begin"/>
            <w:instrText xml:space="preserve"> HYPERLINK \l "_heading=h.denkm19fgiik"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4.2</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Tính năng thứ hai của hệ thống ( và cứ như thế)</w:t>
          </w:r>
          <w:r w:rsidDel="00000000" w:rsidR="00000000" w:rsidRPr="00000000">
            <w:rPr>
              <w:color w:val="000000"/>
              <w:sz w:val="22"/>
              <w:szCs w:val="22"/>
              <w:rtl w:val="0"/>
            </w:rPr>
            <w:tab/>
          </w:r>
          <w:r w:rsidDel="00000000" w:rsidR="00000000" w:rsidRPr="00000000">
            <w:fldChar w:fldCharType="begin"/>
            <w:instrText xml:space="preserve"> PAGEREF _heading=h.v1o2myz1x7gx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"_heading=h.v1o2myz1x7gx"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5.</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b w:val="1"/>
              <w:bCs w:val="1"/>
              <w:color w:val="000000"/>
              <w:rtl w:val="0"/>
            </w:rPr>
            <w:t xml:space="preserve">Các yêu cầu phi chức năng</w:t>
          </w:r>
          <w:r w:rsidDel="00000000" w:rsidR="00000000" w:rsidRPr="00000000">
            <w:rPr>
              <w:b w:val="1"/>
              <w:bCs w:val="1"/>
              <w:color w:val="000000"/>
              <w:rtl w:val="0"/>
            </w:rPr>
            <w:tab/>
          </w:r>
          <w:r w:rsidDel="00000000" w:rsidR="00000000" w:rsidRPr="00000000">
            <w:fldChar w:fldCharType="begin"/>
            <w:instrText xml:space="preserve"> PAGEREF _heading=h.b3wr05vbgrd4 \h </w:instrText>
            <w:fldChar w:fldCharType="separate"/>
          </w:r>
          <w:r w:rsidDel="00000000" w:rsidR="00000000" w:rsidRPr="00000000">
            <w:rPr>
              <w:b w:val="1"/>
              <w:bCs w:val="1"/>
              <w:color w:val="000000"/>
              <w:rtl w:val="0"/>
            </w:rPr>
            <w:t xml:space="preserve">4</w:t>
          </w:r>
          <w:r w:rsidDel="00000000" w:rsidR="00000000" w:rsidRPr="00000000">
            <w:fldChar w:fldCharType="begin"/>
            <w:instrText xml:space="preserve"> HYPERLINK \l "_heading=h.b3wr05vbgrd4"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5.1</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Yêu cầu thực thi</w:t>
          </w:r>
          <w:r w:rsidDel="00000000" w:rsidR="00000000" w:rsidRPr="00000000">
            <w:rPr>
              <w:color w:val="000000"/>
              <w:sz w:val="22"/>
              <w:szCs w:val="22"/>
              <w:rtl w:val="0"/>
            </w:rPr>
            <w:tab/>
          </w:r>
          <w:r w:rsidDel="00000000" w:rsidR="00000000" w:rsidRPr="00000000">
            <w:fldChar w:fldCharType="begin"/>
            <w:instrText xml:space="preserve"> PAGEREF _heading=h.k3ohxtjlam08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"_heading=h.k3ohxtjlam08"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5.2</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Yêu cầu an toàn</w:t>
          </w:r>
          <w:r w:rsidDel="00000000" w:rsidR="00000000" w:rsidRPr="00000000">
            <w:rPr>
              <w:color w:val="000000"/>
              <w:sz w:val="22"/>
              <w:szCs w:val="22"/>
              <w:rtl w:val="0"/>
            </w:rPr>
            <w:tab/>
          </w:r>
          <w:r w:rsidDel="00000000" w:rsidR="00000000" w:rsidRPr="00000000">
            <w:fldChar w:fldCharType="begin"/>
            <w:instrText xml:space="preserve"> PAGEREF _heading=h.1b8wb75bqd7t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"_heading=h.1b8wb75bqd7t"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5.3</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Yêu cầu bảo mật</w:t>
          </w:r>
          <w:r w:rsidDel="00000000" w:rsidR="00000000" w:rsidRPr="00000000">
            <w:rPr>
              <w:color w:val="000000"/>
              <w:sz w:val="22"/>
              <w:szCs w:val="22"/>
              <w:rtl w:val="0"/>
            </w:rPr>
            <w:tab/>
          </w:r>
          <w:r w:rsidDel="00000000" w:rsidR="00000000" w:rsidRPr="00000000">
            <w:fldChar w:fldCharType="begin"/>
            <w:instrText xml:space="preserve"> PAGEREF _heading=h.9xm6eefi29lv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"_heading=h.9xm6eefi29lv"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5.4</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Các đặc điểm chất lượng phần mềm</w:t>
          </w:r>
          <w:r w:rsidDel="00000000" w:rsidR="00000000" w:rsidRPr="00000000">
            <w:rPr>
              <w:color w:val="000000"/>
              <w:sz w:val="22"/>
              <w:szCs w:val="22"/>
              <w:rtl w:val="0"/>
            </w:rPr>
            <w:tab/>
          </w:r>
          <w:r w:rsidDel="00000000" w:rsidR="00000000" w:rsidRPr="00000000">
            <w:fldChar w:fldCharType="begin"/>
            <w:instrText xml:space="preserve"> PAGEREF _heading=h.vxpd21y94o8q \h </w:instrText>
            <w:fldChar w:fldCharType="separate"/>
          </w:r>
          <w:r w:rsidDel="00000000" w:rsidR="00000000" w:rsidRPr="00000000">
            <w:rPr>
              <w:color w:val="000000"/>
              <w:sz w:val="22"/>
              <w:szCs w:val="22"/>
              <w:rtl w:val="0"/>
            </w:rPr>
            <w:t xml:space="preserve">5</w:t>
          </w:r>
          <w:r w:rsidDel="00000000" w:rsidR="00000000" w:rsidRPr="00000000">
            <w:fldChar w:fldCharType="begin"/>
            <w:instrText xml:space="preserve"> HYPERLINK \l "_heading=h.vxpd21y94o8q"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360"/>
              <w:tab w:val="left" w:leader="none" w:pos="960"/>
            </w:tabs>
            <w:spacing w:before="60" w:lineRule="auto"/>
            <w:ind w:left="270" w:firstLine="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color w:val="000000"/>
              <w:sz w:val="22"/>
              <w:szCs w:val="22"/>
              <w:rtl w:val="0"/>
            </w:rPr>
            <w:t xml:space="preserve">5.5</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color w:val="000000"/>
              <w:sz w:val="22"/>
              <w:szCs w:val="22"/>
              <w:rtl w:val="0"/>
            </w:rPr>
            <w:t xml:space="preserve">Các quy tắc nghiệp vụ</w:t>
          </w:r>
          <w:r w:rsidDel="00000000" w:rsidR="00000000" w:rsidRPr="00000000">
            <w:rPr>
              <w:color w:val="000000"/>
              <w:sz w:val="22"/>
              <w:szCs w:val="22"/>
              <w:rtl w:val="0"/>
            </w:rPr>
            <w:tab/>
          </w:r>
          <w:r w:rsidDel="00000000" w:rsidR="00000000" w:rsidRPr="00000000">
            <w:fldChar w:fldCharType="begin"/>
            <w:instrText xml:space="preserve"> PAGEREF _heading=h.ds0jmvxva1tq \h </w:instrText>
            <w:fldChar w:fldCharType="separate"/>
          </w:r>
          <w:r w:rsidDel="00000000" w:rsidR="00000000" w:rsidRPr="00000000">
            <w:rPr>
              <w:color w:val="000000"/>
              <w:sz w:val="22"/>
              <w:szCs w:val="22"/>
              <w:rtl w:val="0"/>
            </w:rPr>
            <w:t xml:space="preserve">5</w:t>
          </w:r>
          <w:r w:rsidDel="00000000" w:rsidR="00000000" w:rsidRPr="00000000">
            <w:fldChar w:fldCharType="begin"/>
            <w:instrText xml:space="preserve"> HYPERLINK \l "_heading=h.ds0jmvxva1tq"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6.</w:t>
          </w:r>
          <w:r w:rsidDel="00000000" w:rsidR="00000000" w:rsidRPr="00000000">
            <w:rPr>
              <w:rFonts w:ascii="Times New Roman" w:cs="Times New Roman" w:eastAsia="Times New Roman" w:hAnsi="Times New Roman"/>
              <w:color w:val="000000"/>
              <w:rtl w:val="0"/>
            </w:rPr>
            <w:tab/>
          </w:r>
          <w:r w:rsidDel="00000000" w:rsidR="00000000" w:rsidRPr="00000000">
            <w:rPr>
              <w:rFonts w:ascii="Arial" w:cs="Arial" w:eastAsia="Arial" w:hAnsi="Arial"/>
              <w:b w:val="1"/>
              <w:bCs w:val="1"/>
              <w:color w:val="000000"/>
              <w:rtl w:val="0"/>
            </w:rPr>
            <w:t xml:space="preserve">Các yêu cầu khác</w:t>
          </w:r>
          <w:r w:rsidDel="00000000" w:rsidR="00000000" w:rsidRPr="00000000">
            <w:rPr>
              <w:b w:val="1"/>
              <w:bCs w:val="1"/>
              <w:color w:val="000000"/>
              <w:rtl w:val="0"/>
            </w:rPr>
            <w:tab/>
          </w:r>
          <w:r w:rsidDel="00000000" w:rsidR="00000000" w:rsidRPr="00000000">
            <w:fldChar w:fldCharType="begin"/>
            <w:instrText xml:space="preserve"> PAGEREF _heading=h.2cvwf4f6pm8 \h </w:instrText>
            <w:fldChar w:fldCharType="separate"/>
          </w:r>
          <w:r w:rsidDel="00000000" w:rsidR="00000000" w:rsidRPr="00000000">
            <w:rPr>
              <w:b w:val="1"/>
              <w:bCs w:val="1"/>
              <w:color w:val="000000"/>
              <w:rtl w:val="0"/>
            </w:rPr>
            <w:t xml:space="preserve">5</w:t>
          </w:r>
          <w:r w:rsidDel="00000000" w:rsidR="00000000" w:rsidRPr="00000000">
            <w:fldChar w:fldCharType="begin"/>
            <w:instrText xml:space="preserve"> HYPERLINK \l "_heading=h.2cvwf4f6pm8"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Phụ lục A: Các mô hình phân tích</w:t>
          </w:r>
          <w:r w:rsidDel="00000000" w:rsidR="00000000" w:rsidRPr="00000000">
            <w:rPr>
              <w:b w:val="1"/>
              <w:bCs w:val="1"/>
              <w:color w:val="000000"/>
              <w:rtl w:val="0"/>
            </w:rPr>
            <w:tab/>
          </w:r>
          <w:r w:rsidDel="00000000" w:rsidR="00000000" w:rsidRPr="00000000">
            <w:fldChar w:fldCharType="begin"/>
            <w:instrText xml:space="preserve"> PAGEREF _heading=h.d9yiye51uvly \h </w:instrText>
            <w:fldChar w:fldCharType="separate"/>
          </w:r>
          <w:r w:rsidDel="00000000" w:rsidR="00000000" w:rsidRPr="00000000">
            <w:rPr>
              <w:b w:val="1"/>
              <w:bCs w:val="1"/>
              <w:color w:val="000000"/>
              <w:rtl w:val="0"/>
            </w:rPr>
            <w:t xml:space="preserve">5</w:t>
          </w:r>
          <w:r w:rsidDel="00000000" w:rsidR="00000000" w:rsidRPr="00000000">
            <w:fldChar w:fldCharType="begin"/>
            <w:instrText xml:space="preserve"> HYPERLINK \l "_heading=h.d9yiye51uvly"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360"/>
              <w:tab w:val="right" w:leader="none" w:pos="9360"/>
            </w:tabs>
            <w:spacing w:before="60" w:lineRule="auto"/>
            <w:ind w:left="360" w:hanging="360"/>
            <w:jc w:val="both"/>
            <w:rPr>
              <w:rFonts w:ascii="Times New Roman" w:cs="Times New Roman" w:eastAsia="Times New Roman" w:hAnsi="Times New Roman"/>
              <w:color w:val="000000"/>
            </w:rPr>
          </w:pPr>
          <w:r w:rsidDel="00000000" w:rsidR="00000000" w:rsidRPr="00000000">
            <w:fldChar w:fldCharType="end"/>
          </w:r>
          <w:r w:rsidDel="00000000" w:rsidR="00000000" w:rsidRPr="00000000">
            <w:rPr>
              <w:rFonts w:ascii="Arial" w:cs="Arial" w:eastAsia="Arial" w:hAnsi="Arial"/>
              <w:b w:val="1"/>
              <w:bCs w:val="1"/>
              <w:color w:val="000000"/>
              <w:rtl w:val="0"/>
            </w:rPr>
            <w:t xml:space="preserve">Phụ lục B: TBD – Danh sách sẽ được xác định</w:t>
          </w:r>
          <w:r w:rsidDel="00000000" w:rsidR="00000000" w:rsidRPr="00000000">
            <w:rPr>
              <w:b w:val="1"/>
              <w:bCs w:val="1"/>
              <w:color w:val="000000"/>
              <w:rtl w:val="0"/>
            </w:rPr>
            <w:tab/>
          </w:r>
          <w:r w:rsidDel="00000000" w:rsidR="00000000" w:rsidRPr="00000000">
            <w:fldChar w:fldCharType="begin"/>
            <w:instrText xml:space="preserve"> PAGEREF _heading=h.98wa3p7d9b7r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1"/>
        <w:keepLines w:val="1"/>
        <w:pBdr>
          <w:top w:space="0" w:sz="0" w:val="nil"/>
          <w:left w:space="0" w:sz="0" w:val="nil"/>
          <w:bottom w:space="0" w:sz="0" w:val="nil"/>
          <w:right w:space="0" w:sz="0" w:val="nil"/>
          <w:between w:space="0" w:sz="0" w:val="nil"/>
        </w:pBdr>
        <w:spacing w:after="240" w:before="120" w:lineRule="auto"/>
        <w:rPr>
          <w:rFonts w:ascii="Arial" w:cs="Arial" w:eastAsia="Arial" w:hAnsi="Arial"/>
          <w:b w:val="1"/>
          <w:bCs w:val="1"/>
          <w:color w:val="000000"/>
          <w:sz w:val="36"/>
          <w:szCs w:val="36"/>
        </w:rPr>
      </w:pPr>
      <w:bookmarkStart w:colFirst="0" w:colLast="0" w:name="_heading=h.q9x7jos0wf3o" w:id="1"/>
      <w:bookmarkEnd w:id="1"/>
      <w:r w:rsidDel="00000000" w:rsidR="00000000" w:rsidRPr="00000000">
        <w:br w:type="page"/>
      </w:r>
      <w:r w:rsidDel="00000000" w:rsidR="00000000" w:rsidRPr="00000000">
        <w:rPr>
          <w:rFonts w:ascii="Arial" w:cs="Arial" w:eastAsia="Arial" w:hAnsi="Arial"/>
          <w:b w:val="1"/>
          <w:bCs w:val="1"/>
          <w:color w:val="000000"/>
          <w:sz w:val="36"/>
          <w:szCs w:val="36"/>
          <w:rtl w:val="0"/>
        </w:rPr>
        <w:t xml:space="preserve">Theo dõi phiên bản tài liệu</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shd w:fill="e0e0e0" w:val="clear"/>
          </w:tcPr>
          <w:p w:rsidR="00000000" w:rsidDel="00000000" w:rsidP="00000000" w:rsidRDefault="00000000" w:rsidRPr="00000000" w14:paraId="0000002D">
            <w:pPr>
              <w:spacing w:after="40" w:before="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w:t>
            </w:r>
            <w:r w:rsidDel="00000000" w:rsidR="00000000" w:rsidRPr="00000000">
              <w:rPr>
                <w:rtl w:val="0"/>
              </w:rPr>
            </w:r>
          </w:p>
        </w:tc>
        <w:tc>
          <w:tcPr>
            <w:tcBorders>
              <w:top w:color="000000" w:space="0" w:sz="12" w:val="single"/>
              <w:bottom w:color="000000" w:space="0" w:sz="12" w:val="single"/>
            </w:tcBorders>
            <w:shd w:fill="e0e0e0" w:val="clear"/>
          </w:tcPr>
          <w:p w:rsidR="00000000" w:rsidDel="00000000" w:rsidP="00000000" w:rsidRDefault="00000000" w:rsidRPr="00000000" w14:paraId="0000002E">
            <w:pPr>
              <w:spacing w:after="40" w:before="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Ngày</w:t>
            </w:r>
            <w:r w:rsidDel="00000000" w:rsidR="00000000" w:rsidRPr="00000000">
              <w:rPr>
                <w:rtl w:val="0"/>
              </w:rPr>
            </w:r>
          </w:p>
        </w:tc>
        <w:tc>
          <w:tcPr>
            <w:tcBorders>
              <w:top w:color="000000" w:space="0" w:sz="12" w:val="single"/>
              <w:bottom w:color="000000" w:space="0" w:sz="12" w:val="single"/>
            </w:tcBorders>
            <w:shd w:fill="e0e0e0" w:val="clear"/>
          </w:tcPr>
          <w:p w:rsidR="00000000" w:rsidDel="00000000" w:rsidP="00000000" w:rsidRDefault="00000000" w:rsidRPr="00000000" w14:paraId="0000002F">
            <w:pPr>
              <w:spacing w:after="40" w:before="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tcPr>
          <w:p w:rsidR="00000000" w:rsidDel="00000000" w:rsidP="00000000" w:rsidRDefault="00000000" w:rsidRPr="00000000" w14:paraId="00000030">
            <w:pPr>
              <w:spacing w:after="40" w:before="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Phiên bản</w:t>
            </w: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031">
            <w:pPr>
              <w:spacing w:after="40" w:before="40" w:lineRule="auto"/>
              <w:ind w:left="0" w:hanging="2"/>
              <w:rPr/>
            </w:pPr>
            <w:r w:rsidDel="00000000" w:rsidR="00000000" w:rsidRPr="00000000">
              <w:rPr>
                <w:rtl w:val="0"/>
              </w:rPr>
            </w:r>
          </w:p>
        </w:tc>
        <w:tc>
          <w:tcPr>
            <w:tcBorders>
              <w:top w:color="000000" w:space="0" w:sz="0" w:val="nil"/>
            </w:tcBorders>
          </w:tcPr>
          <w:p w:rsidR="00000000" w:rsidDel="00000000" w:rsidP="00000000" w:rsidRDefault="00000000" w:rsidRPr="00000000" w14:paraId="00000032">
            <w:pPr>
              <w:spacing w:after="40" w:before="40" w:lineRule="auto"/>
              <w:ind w:left="0" w:hanging="2"/>
              <w:rPr/>
            </w:pPr>
            <w:r w:rsidDel="00000000" w:rsidR="00000000" w:rsidRPr="00000000">
              <w:rPr>
                <w:rtl w:val="0"/>
              </w:rPr>
            </w:r>
          </w:p>
        </w:tc>
        <w:tc>
          <w:tcPr>
            <w:tcBorders>
              <w:top w:color="000000" w:space="0" w:sz="0" w:val="nil"/>
            </w:tcBorders>
          </w:tcPr>
          <w:p w:rsidR="00000000" w:rsidDel="00000000" w:rsidP="00000000" w:rsidRDefault="00000000" w:rsidRPr="00000000" w14:paraId="00000033">
            <w:pPr>
              <w:spacing w:after="40" w:before="40" w:lineRule="auto"/>
              <w:ind w:left="0" w:hanging="2"/>
              <w:rPr/>
            </w:pPr>
            <w:r w:rsidDel="00000000" w:rsidR="00000000" w:rsidRPr="00000000">
              <w:rPr>
                <w:rtl w:val="0"/>
              </w:rPr>
            </w:r>
          </w:p>
        </w:tc>
        <w:tc>
          <w:tcPr>
            <w:tcBorders>
              <w:top w:color="000000" w:space="0" w:sz="0" w:val="nil"/>
            </w:tcBorders>
          </w:tcPr>
          <w:p w:rsidR="00000000" w:rsidDel="00000000" w:rsidP="00000000" w:rsidRDefault="00000000" w:rsidRPr="00000000" w14:paraId="00000034">
            <w:pPr>
              <w:spacing w:after="40" w:before="40" w:lineRule="auto"/>
              <w:ind w:left="0" w:hanging="2"/>
              <w:rPr/>
            </w:pP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35">
            <w:pPr>
              <w:spacing w:after="40" w:before="40" w:lineRule="auto"/>
              <w:ind w:left="0" w:hanging="2"/>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6">
            <w:pPr>
              <w:spacing w:after="40" w:before="40" w:lineRule="auto"/>
              <w:ind w:left="0" w:hanging="2"/>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7">
            <w:pPr>
              <w:spacing w:after="40" w:before="40" w:lineRule="auto"/>
              <w:ind w:left="0" w:hanging="2"/>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8">
            <w:pPr>
              <w:spacing w:after="40" w:before="40" w:lineRule="auto"/>
              <w:ind w:left="0" w:hanging="2"/>
              <w:rPr/>
            </w:pPr>
            <w:r w:rsidDel="00000000" w:rsidR="00000000" w:rsidRPr="00000000">
              <w:rPr>
                <w:rtl w:val="0"/>
              </w:rPr>
            </w:r>
          </w:p>
        </w:tc>
      </w:tr>
    </w:tbl>
    <w:p w:rsidR="00000000" w:rsidDel="00000000" w:rsidP="00000000" w:rsidRDefault="00000000" w:rsidRPr="00000000" w14:paraId="00000039">
      <w:pPr>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A">
      <w:pPr>
        <w:pStyle w:val="Heading1"/>
        <w:numPr>
          <w:ilvl w:val="0"/>
          <w:numId w:val="6"/>
        </w:numPr>
        <w:ind w:left="0" w:firstLine="0"/>
        <w:rPr>
          <w:rFonts w:ascii="Arial" w:cs="Arial" w:eastAsia="Arial" w:hAnsi="Arial"/>
        </w:rPr>
      </w:pPr>
      <w:bookmarkStart w:colFirst="0" w:colLast="0" w:name="_heading=h.48ssmi8zga0r" w:id="2"/>
      <w:bookmarkEnd w:id="2"/>
      <w:r w:rsidDel="00000000" w:rsidR="00000000" w:rsidRPr="00000000">
        <w:rPr>
          <w:rFonts w:ascii="Arial" w:cs="Arial" w:eastAsia="Arial" w:hAnsi="Arial"/>
          <w:rtl w:val="0"/>
        </w:rPr>
        <w:t xml:space="preserve">Giới thiệu</w:t>
      </w:r>
    </w:p>
    <w:p w:rsidR="00000000" w:rsidDel="00000000" w:rsidP="00000000" w:rsidRDefault="00000000" w:rsidRPr="00000000" w14:paraId="0000003B">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Mục tiêu </w:t>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gplwl1bgzz42" w:id="3"/>
      <w:bookmarkEnd w:id="3"/>
      <w:r w:rsidDel="00000000" w:rsidR="00000000" w:rsidRPr="00000000">
        <w:rPr>
          <w:rFonts w:ascii="Arial" w:cs="Arial" w:eastAsia="Arial" w:hAnsi="Arial"/>
          <w:color w:val="000000"/>
          <w:sz w:val="22"/>
          <w:szCs w:val="22"/>
          <w:rtl w:val="0"/>
        </w:rPr>
        <w:t xml:space="preserve">&lt;Trình bày mục tiêu của tài liệu đặc tả phần mềm và những nhóm người sử dụng tài liệu này (VD: thiết kế viên, kiểm thử viên, người quản lý, v.v.).&gt;</w:t>
      </w:r>
    </w:p>
    <w:p w:rsidR="00000000" w:rsidDel="00000000" w:rsidP="00000000" w:rsidRDefault="00000000" w:rsidRPr="00000000" w14:paraId="0000003D">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Phạm vi sản phẩm</w:t>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1pykp08zn6nh" w:id="4"/>
      <w:bookmarkEnd w:id="4"/>
      <w:r w:rsidDel="00000000" w:rsidR="00000000" w:rsidRPr="00000000">
        <w:rPr>
          <w:rFonts w:ascii="Arial" w:cs="Arial" w:eastAsia="Arial" w:hAnsi="Arial"/>
          <w:color w:val="000000"/>
          <w:sz w:val="22"/>
          <w:szCs w:val="22"/>
          <w:rtl w:val="0"/>
        </w:rPr>
        <w:t xml:space="preserve">&lt;Cung cấp một mô tả ngắn về phần mềm sẽ được đặc tả và mục đích của nó, bao gồm các lợi ích, mục tiêu liên quan (ví dụ: tên sản phẩm phần mềm là gì, phần mềm này làm cái gì). Liên hệ phần mềm với các mục tiêu hợp tác ha các chiến lược kinh doanh. &gt;</w:t>
      </w:r>
    </w:p>
    <w:p w:rsidR="00000000" w:rsidDel="00000000" w:rsidP="00000000" w:rsidRDefault="00000000" w:rsidRPr="00000000" w14:paraId="0000003F">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Bảng chú giải thuật ngữ</w:t>
      </w:r>
    </w:p>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&lt;Định nghĩa các từ viết tắt, các thuật ngữ được sử dụng trong tài liệu mà chúng gần như không được biết đến bởi người đọc.</w:t>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tbl>
      <w:tblPr>
        <w:tblStyle w:val="Table2"/>
        <w:tblW w:w="8363.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835"/>
        <w:gridCol w:w="4678"/>
        <w:tblGridChange w:id="0">
          <w:tblGrid>
            <w:gridCol w:w="850"/>
            <w:gridCol w:w="2835"/>
            <w:gridCol w:w="4678"/>
          </w:tblGrid>
        </w:tblGridChange>
      </w:tblGrid>
      <w:tr>
        <w:trPr>
          <w:cantSplit w:val="0"/>
          <w:tblHeader w:val="0"/>
        </w:trPr>
        <w:tc>
          <w:tcPr>
            <w:shd w:fill="737373"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STT</w:t>
            </w:r>
          </w:p>
        </w:tc>
        <w:tc>
          <w:tcPr>
            <w:shd w:fill="737373"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Thuật ngữ / Từ viết tắt</w:t>
            </w:r>
          </w:p>
        </w:tc>
        <w:tc>
          <w:tcPr>
            <w:shd w:fill="737373"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Định nghĩa / Giải thích</w:t>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Arial" w:cs="Arial" w:eastAsia="Arial" w:hAnsi="Arial"/>
          <w:color w:val="000000"/>
          <w:sz w:val="22"/>
          <w:szCs w:val="22"/>
        </w:rPr>
      </w:pPr>
      <w:bookmarkStart w:colFirst="0" w:colLast="0" w:name="_heading=h.13kpocd2mp5y" w:id="5"/>
      <w:bookmarkEnd w:id="5"/>
      <w:r w:rsidDel="00000000" w:rsidR="00000000" w:rsidRPr="00000000">
        <w:rPr>
          <w:rFonts w:ascii="Arial" w:cs="Arial" w:eastAsia="Arial" w:hAnsi="Arial"/>
          <w:color w:val="000000"/>
          <w:sz w:val="22"/>
          <w:szCs w:val="22"/>
          <w:rtl w:val="0"/>
        </w:rPr>
        <w:t xml:space="preserve">&gt;</w:t>
      </w:r>
    </w:p>
    <w:p w:rsidR="00000000" w:rsidDel="00000000" w:rsidP="00000000" w:rsidRDefault="00000000" w:rsidRPr="00000000" w14:paraId="00000049">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Tài liệu tham khảo</w:t>
      </w:r>
    </w:p>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cszghe9idpll" w:id="6"/>
      <w:bookmarkEnd w:id="6"/>
      <w:r w:rsidDel="00000000" w:rsidR="00000000" w:rsidRPr="00000000">
        <w:rPr>
          <w:rFonts w:ascii="Arial" w:cs="Arial" w:eastAsia="Arial" w:hAnsi="Arial"/>
          <w:color w:val="000000"/>
          <w:sz w:val="22"/>
          <w:szCs w:val="22"/>
          <w:rtl w:val="0"/>
        </w:rPr>
        <w:t xml:space="preserve">&lt;Liệt kê bất cứ tài liệu hay địa chỉ website nào mà bản đặc tả yêu cầu phần mềm này tham khảo tới. Những tài liệu tham khảo có thể là: các hướng dẫn mẫu giao diện người sử dụng, hợp đồng, các chuẩn, đặc tả yêu cầu hệ thống, tài liệu use-case hay tài liệu về phạm vi. Cung cấp đủ thông tin để người đọc có thể tìm bản sao của từng tài liệu tham khảo, bao gồm: tiêu đề, tác giả, số phát hành, ngày, nguồn hay nơi cung cấp. &gt;</w:t>
      </w:r>
    </w:p>
    <w:p w:rsidR="00000000" w:rsidDel="00000000" w:rsidP="00000000" w:rsidRDefault="00000000" w:rsidRPr="00000000" w14:paraId="0000004B">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Bố cục tài liệu</w:t>
      </w:r>
    </w:p>
    <w:p w:rsidR="00000000" w:rsidDel="00000000" w:rsidP="00000000" w:rsidRDefault="00000000" w:rsidRPr="00000000" w14:paraId="0000004C">
      <w:pPr>
        <w:jc w:val="both"/>
        <w:rPr>
          <w:rFonts w:ascii="Arial" w:cs="Arial" w:eastAsia="Arial" w:hAnsi="Arial"/>
          <w:sz w:val="22"/>
          <w:szCs w:val="22"/>
        </w:rPr>
      </w:pPr>
      <w:bookmarkStart w:colFirst="0" w:colLast="0" w:name="_heading=h.frazc6hgbzew" w:id="7"/>
      <w:bookmarkEnd w:id="7"/>
      <w:r w:rsidDel="00000000" w:rsidR="00000000" w:rsidRPr="00000000">
        <w:rPr>
          <w:rFonts w:ascii="Arial" w:cs="Arial" w:eastAsia="Arial" w:hAnsi="Arial"/>
          <w:sz w:val="22"/>
          <w:szCs w:val="22"/>
          <w:rtl w:val="0"/>
        </w:rPr>
        <w:t xml:space="preserve">&lt;Mô tả vắn tắt nội dung và cách tổ chức các phần còn lại của tài liệu đặc tả. Đề xuất các mục nên đọc với từng nhóm người đọc.&gt;</w:t>
      </w:r>
    </w:p>
    <w:p w:rsidR="00000000" w:rsidDel="00000000" w:rsidP="00000000" w:rsidRDefault="00000000" w:rsidRPr="00000000" w14:paraId="0000004D">
      <w:pPr>
        <w:pStyle w:val="Heading1"/>
        <w:numPr>
          <w:ilvl w:val="0"/>
          <w:numId w:val="6"/>
        </w:numPr>
        <w:ind w:left="0" w:firstLine="0"/>
        <w:rPr>
          <w:rFonts w:ascii="Arial" w:cs="Arial" w:eastAsia="Arial" w:hAnsi="Arial"/>
        </w:rPr>
      </w:pPr>
      <w:bookmarkStart w:colFirst="0" w:colLast="0" w:name="_heading=h.v4xwgoxktd5l" w:id="8"/>
      <w:bookmarkEnd w:id="8"/>
      <w:r w:rsidDel="00000000" w:rsidR="00000000" w:rsidRPr="00000000">
        <w:rPr>
          <w:rFonts w:ascii="Arial" w:cs="Arial" w:eastAsia="Arial" w:hAnsi="Arial"/>
          <w:rtl w:val="0"/>
        </w:rPr>
        <w:t xml:space="preserve">Mô tả tổng quan</w:t>
      </w:r>
    </w:p>
    <w:p w:rsidR="00000000" w:rsidDel="00000000" w:rsidP="00000000" w:rsidRDefault="00000000" w:rsidRPr="00000000" w14:paraId="0000004E">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Bối cảnh của sản phẩm</w:t>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wzx0ajbygrt3" w:id="9"/>
      <w:bookmarkEnd w:id="9"/>
      <w:r w:rsidDel="00000000" w:rsidR="00000000" w:rsidRPr="00000000">
        <w:rPr>
          <w:rFonts w:ascii="Arial" w:cs="Arial" w:eastAsia="Arial" w:hAnsi="Arial"/>
          <w:color w:val="000000"/>
          <w:sz w:val="22"/>
          <w:szCs w:val="22"/>
          <w:rtl w:val="0"/>
        </w:rPr>
        <w:t xml:space="preserve">&lt;Mô tả ngữ cảnh và nguồn gốc của sản phẩm sẽ được xác định trong đặc tả. Ví dụ: trình bày sản phẩm này là một thành viên của một họ sản phẩm hay một thay thế cho một hệ thống hiện có hay một sản phẩm mới độc lập. Nếu đây là tài liệu đặc tả một thành viên của một hệ thống lớn hơn, cần liên hệ các yêu cầu của hệ thống lớn hơn với chức năng của phần mềm này và xác định sự giao tiếp giữa chúng. Trong phần này, ta nên đưa vào một sơ đồ khối để chỉ ra các thành phần chính của hệ thống tổng thể, sự giao tiếp giữa hệ thống con và các tương tác ngoài. Lưu ý, trong mục này, ta nên cung cấp nhiều thông tin như có thể.&gt; </w:t>
      </w:r>
    </w:p>
    <w:p w:rsidR="00000000" w:rsidDel="00000000" w:rsidP="00000000" w:rsidRDefault="00000000" w:rsidRPr="00000000" w14:paraId="00000050">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Các chức năng của sản phẩm</w:t>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Arial" w:cs="Arial" w:eastAsia="Arial" w:hAnsi="Arial"/>
          <w:color w:val="000000"/>
          <w:sz w:val="22"/>
          <w:szCs w:val="22"/>
        </w:rPr>
      </w:pPr>
      <w:bookmarkStart w:colFirst="0" w:colLast="0" w:name="_heading=h.5h70dnjv0qb" w:id="10"/>
      <w:bookmarkEnd w:id="10"/>
      <w:r w:rsidDel="00000000" w:rsidR="00000000" w:rsidRPr="00000000">
        <w:rPr>
          <w:rFonts w:ascii="Arial" w:cs="Arial" w:eastAsia="Arial" w:hAnsi="Arial"/>
          <w:color w:val="000000"/>
          <w:sz w:val="22"/>
          <w:szCs w:val="22"/>
          <w:rtl w:val="0"/>
        </w:rPr>
        <w:t xml:space="preserve">&lt;Tóm tắt các chức năng chính mà sản phẩm phải thực hiện hoặc cho phép người dùng thực hiện. Chi tiết của những chức năng này sẽ được cung cấp trong mục 3, vì thế trong phần này ta chỉ viết ở dạng tóm tắt mức cao (bằng cách viết dưới dạng gạch đầu dòng). Lưu ý: nên tổ chức các chức năng sao cho bất cứ người đọc cũng có thể hiểu. Phần trình bày này sẽ hiệu quả nếu ta sử dụng hình vẽ các nhóm chính của các yêu cầu có liên quan với nhau và cách thức chúng có quan hệ với nhau, chẳng hạn như lưu đồ dòng dữ liệu mức cao hay lưu đồ lớp đối tượng.&gt;</w:t>
      </w:r>
    </w:p>
    <w:p w:rsidR="00000000" w:rsidDel="00000000" w:rsidP="00000000" w:rsidRDefault="00000000" w:rsidRPr="00000000" w14:paraId="00000052">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Đặc điểm người sử dụng</w:t>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ndr55wxme96e" w:id="11"/>
      <w:bookmarkEnd w:id="11"/>
      <w:r w:rsidDel="00000000" w:rsidR="00000000" w:rsidRPr="00000000">
        <w:rPr>
          <w:rFonts w:ascii="Arial" w:cs="Arial" w:eastAsia="Arial" w:hAnsi="Arial"/>
          <w:color w:val="000000"/>
          <w:sz w:val="22"/>
          <w:szCs w:val="22"/>
          <w:rtl w:val="0"/>
        </w:rPr>
        <w:t xml:space="preserve">&lt;Nhận dạng các nhóm người sử dụng sản phẩm này. Các nhóm người sử dụng có thể khác nhau dựa vào tần suất sử dụng, các chức năng được sử dụng, các mức bảo mật hay quyền, kinh nghiệm. Mô tả các điểm đặc trưng của từng nhóm người sử dụng. Các yêu cầu xác định có thể chỉ gắn liền với một nhóm người sử dụng cụ thể.  Phân biệt nhóm người sử dụng quan trọng nhất với những nhóm ít quan trọng hơn để đáp ứng các yêu cầu của họ.&gt;</w:t>
      </w:r>
    </w:p>
    <w:p w:rsidR="00000000" w:rsidDel="00000000" w:rsidP="00000000" w:rsidRDefault="00000000" w:rsidRPr="00000000" w14:paraId="00000054">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Môi trường vận hành</w:t>
      </w:r>
    </w:p>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i7aogc95ce10" w:id="12"/>
      <w:bookmarkEnd w:id="12"/>
      <w:r w:rsidDel="00000000" w:rsidR="00000000" w:rsidRPr="00000000">
        <w:rPr>
          <w:rFonts w:ascii="Arial" w:cs="Arial" w:eastAsia="Arial" w:hAnsi="Arial"/>
          <w:color w:val="000000"/>
          <w:sz w:val="22"/>
          <w:szCs w:val="22"/>
          <w:rtl w:val="0"/>
        </w:rPr>
        <w:t xml:space="preserve">&lt;Mô tả môi trường mà trong đó phần mềm sẽ vận hành, bao gồm các nền phần cứng, hệ điều hành và phiên bản của nó và bất cứ thành phần phần mềm hay ứng dụng nào mà sản phẩm phần mềm này phải cùng tồn tại.&gt;</w:t>
      </w:r>
    </w:p>
    <w:p w:rsidR="00000000" w:rsidDel="00000000" w:rsidP="00000000" w:rsidRDefault="00000000" w:rsidRPr="00000000" w14:paraId="00000056">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Các ràng buộc về thực thi và thiết kế</w:t>
      </w:r>
    </w:p>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vgydy684sg8r" w:id="13"/>
      <w:bookmarkEnd w:id="13"/>
      <w:r w:rsidDel="00000000" w:rsidR="00000000" w:rsidRPr="00000000">
        <w:rPr>
          <w:rFonts w:ascii="Arial" w:cs="Arial" w:eastAsia="Arial" w:hAnsi="Arial"/>
          <w:color w:val="000000"/>
          <w:sz w:val="22"/>
          <w:szCs w:val="22"/>
          <w:rtl w:val="0"/>
        </w:rPr>
        <w:t xml:space="preserve">&lt;Mô tả các vấn đề mà nhà phát triển phải lưu ý. Chúng bao gồm: các </w:t>
      </w:r>
      <w:r w:rsidDel="00000000" w:rsidR="00000000" w:rsidRPr="00000000">
        <w:rPr>
          <w:rFonts w:ascii="Arial" w:cs="Arial" w:eastAsia="Arial" w:hAnsi="Arial"/>
          <w:color w:val="0000ff"/>
          <w:sz w:val="22"/>
          <w:szCs w:val="22"/>
          <w:rtl w:val="0"/>
        </w:rPr>
        <w:t xml:space="preserve">chính sách hợp tác hay điều tiết;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ff"/>
          <w:sz w:val="22"/>
          <w:szCs w:val="22"/>
          <w:rtl w:val="0"/>
        </w:rPr>
        <w:t xml:space="preserve">các giới hạn phần cứng</w:t>
      </w:r>
      <w:r w:rsidDel="00000000" w:rsidR="00000000" w:rsidRPr="00000000">
        <w:rPr>
          <w:rFonts w:ascii="Arial" w:cs="Arial" w:eastAsia="Arial" w:hAnsi="Arial"/>
          <w:color w:val="000000"/>
          <w:sz w:val="22"/>
          <w:szCs w:val="22"/>
          <w:rtl w:val="0"/>
        </w:rPr>
        <w:t xml:space="preserve"> (các yêu cầu về thời gian và bộ nhớ); các giao diện với những ứng dụng khác; các cơ sở dữ liệu, công cụ, kỹ thuật cụ thể sẽ được sử dụng; các yêu cầu ngôn ngữ; các giao thức giao tiếp; v.v&gt;</w:t>
      </w:r>
    </w:p>
    <w:p w:rsidR="00000000" w:rsidDel="00000000" w:rsidP="00000000" w:rsidRDefault="00000000" w:rsidRPr="00000000" w14:paraId="00000058">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Các giả định và phụ thuộc</w:t>
      </w:r>
    </w:p>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dyo8lsk81twa" w:id="14"/>
      <w:bookmarkEnd w:id="14"/>
      <w:r w:rsidDel="00000000" w:rsidR="00000000" w:rsidRPr="00000000">
        <w:rPr>
          <w:rFonts w:ascii="Arial" w:cs="Arial" w:eastAsia="Arial" w:hAnsi="Arial"/>
          <w:color w:val="000000"/>
          <w:sz w:val="22"/>
          <w:szCs w:val="22"/>
          <w:rtl w:val="0"/>
        </w:rPr>
        <w:t xml:space="preserve">&lt;Liệt kê các yếu tố giả định mà chúng có thể ảnh hưởng tới các yêu cầu được trình bày trong đặc tả. Những giả định này bao gồm các thành phần (phần mềm) thương mại  hay thuộc bên thứ ba mà ta có kế hoạch sử dụng, các vấn đề liên quan tới môi trường vận hành và phát triển, hay các ràng buộc. Dự án có thể bị ảnh hưởng nếu các giả định này là không chính xác, không được chia sẻ hoặc thay đổi.  Ngoài ra ta cũng phải xác định những phụ thuộc của dự án vào các yếu tố bên ngoài, chẳng hạn dự án này muốn tái sử dụng các thành phần phần mềm từ một dự án khác. &gt;</w:t>
      </w:r>
    </w:p>
    <w:p w:rsidR="00000000" w:rsidDel="00000000" w:rsidP="00000000" w:rsidRDefault="00000000" w:rsidRPr="00000000" w14:paraId="0000005A">
      <w:pPr>
        <w:pStyle w:val="Heading1"/>
        <w:numPr>
          <w:ilvl w:val="0"/>
          <w:numId w:val="6"/>
        </w:numPr>
        <w:ind w:left="0" w:firstLine="0"/>
        <w:rPr>
          <w:rFonts w:ascii="Arial" w:cs="Arial" w:eastAsia="Arial" w:hAnsi="Arial"/>
        </w:rPr>
      </w:pPr>
      <w:bookmarkStart w:colFirst="0" w:colLast="0" w:name="_heading=h.4i3zx2ob1b0a" w:id="15"/>
      <w:bookmarkEnd w:id="15"/>
      <w:r w:rsidDel="00000000" w:rsidR="00000000" w:rsidRPr="00000000">
        <w:rPr>
          <w:rFonts w:ascii="Arial" w:cs="Arial" w:eastAsia="Arial" w:hAnsi="Arial"/>
          <w:rtl w:val="0"/>
        </w:rPr>
        <w:t xml:space="preserve">Các yêu cầu giao tiếp bên ngoài</w:t>
      </w:r>
    </w:p>
    <w:p w:rsidR="00000000" w:rsidDel="00000000" w:rsidP="00000000" w:rsidRDefault="00000000" w:rsidRPr="00000000" w14:paraId="0000005B">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Giao diện người sử dụng</w:t>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zfu18gf9v118" w:id="16"/>
      <w:bookmarkEnd w:id="16"/>
      <w:r w:rsidDel="00000000" w:rsidR="00000000" w:rsidRPr="00000000">
        <w:rPr>
          <w:rFonts w:ascii="Arial" w:cs="Arial" w:eastAsia="Arial" w:hAnsi="Arial"/>
          <w:color w:val="000000"/>
          <w:sz w:val="22"/>
          <w:szCs w:val="22"/>
          <w:rtl w:val="0"/>
        </w:rPr>
        <w:t xml:space="preserve">Hệ thống bao gồm các giao diện chính sau:</w:t>
      </w:r>
    </w:p>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-Bảng điều khiển (Dashboard): Hiển thị các biểu đồ thống kê tiến độ dự án, biểu đồ hình tròn về trạng thái nhiệm vụ và danh sách các việc cần làm ngay.</w:t>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-Chế độ xem Danh sách (List View): Hiển thị danh sách nhiệm vụ dưới dạng bảng, cho phép chỉnh sửa nhanh tên, người thực hiện và thời hạn.</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-Bảng Kanban (Kanban Board): Giao diện dạng thẻ kéo thả giúp người dùng chuyển đổi trạng thái công việc (To do, In Progress, Done). </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-Biểu đồ Gantt (Gantt Chart): Giao diện dòng thời gian trực quan để theo dõi lộ trình và sự phụ thuộc giữa các tác vụ</w:t>
      </w:r>
    </w:p>
    <w:p w:rsidR="00000000" w:rsidDel="00000000" w:rsidP="00000000" w:rsidRDefault="00000000" w:rsidRPr="00000000" w14:paraId="00000062">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Giao tiếp phần cứng</w:t>
      </w:r>
    </w:p>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fznyux8bjvvj" w:id="17"/>
      <w:bookmarkEnd w:id="17"/>
      <w:r w:rsidDel="00000000" w:rsidR="00000000" w:rsidRPr="00000000">
        <w:rPr>
          <w:rFonts w:ascii="Arial" w:cs="Arial" w:eastAsia="Arial" w:hAnsi="Arial"/>
          <w:color w:val="000000"/>
          <w:sz w:val="22"/>
          <w:szCs w:val="22"/>
          <w:rtl w:val="0"/>
        </w:rPr>
        <w:t xml:space="preserve">&lt;Mô tả các đặc điểm luận lý và vật lý của từng giao tiếp giữa sản phẩm phần mềm và các thành phần phần cứng của hệ thống. Phần này có thể bao gồm các loại thiết bị được hỗ trợ, trạng thái của sự tương tác điều khiển và dữ liệu giữa phần mềm và phần cứng và các giao thức giao tiếp được sử dụng.&gt;</w:t>
      </w:r>
    </w:p>
    <w:p w:rsidR="00000000" w:rsidDel="00000000" w:rsidP="00000000" w:rsidRDefault="00000000" w:rsidRPr="00000000" w14:paraId="00000064">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Giao tiếp phần mềm</w:t>
      </w:r>
    </w:p>
    <w:p w:rsidR="00000000" w:rsidDel="00000000" w:rsidP="00000000" w:rsidRDefault="00000000" w:rsidRPr="00000000" w14:paraId="00000065">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vjzfr2nbv55n" w:id="18"/>
      <w:bookmarkEnd w:id="18"/>
      <w:r w:rsidDel="00000000" w:rsidR="00000000" w:rsidRPr="00000000">
        <w:rPr>
          <w:rFonts w:ascii="Arial" w:cs="Arial" w:eastAsia="Arial" w:hAnsi="Arial"/>
          <w:color w:val="000000"/>
          <w:sz w:val="22"/>
          <w:szCs w:val="22"/>
          <w:rtl w:val="0"/>
        </w:rPr>
        <w:t xml:space="preserve">&lt;Mô tả các nối kết giữa sản phẩm phần mềm này và các thành phần phần mềm cụ thể khác (tên và phiên bản), bao gồm cơ sở dữ liệu, hệ điều hành, công cụ, thư viện, các thành phần thương mại được tích hợp. Định danh các thành phần (item) dữ liệu hay các thông điệp đi vào và đi ra khỏi hệ thống và mô tả mục đích của từng item. Mô tả các dịch vụ được cần đến và trạng thái của các giao tiếp. Xác định dữ liệu sẽ được chia sẻ giữa các thành phần phần mềm, v.v.&gt;</w:t>
      </w:r>
    </w:p>
    <w:p w:rsidR="00000000" w:rsidDel="00000000" w:rsidP="00000000" w:rsidRDefault="00000000" w:rsidRPr="00000000" w14:paraId="00000066">
      <w:pPr>
        <w:pBdr>
          <w:top w:space="0" w:sz="0" w:val="nil"/>
          <w:left w:space="0" w:sz="0" w:val="nil"/>
          <w:bottom w:space="0" w:sz="0" w:val="nil"/>
          <w:right w:space="0" w:sz="0" w:val="nil"/>
          <w:between w:space="0" w:sz="0" w:val="nil"/>
        </w:pBdr>
        <w:jc w:val="both"/>
        <w:rPr>
          <w:rFonts w:ascii="Arial" w:cs="Arial" w:eastAsia="Arial" w:hAnsi="Arial"/>
          <w:sz w:val="22"/>
          <w:szCs w:val="22"/>
        </w:rPr>
      </w:pPr>
      <w:bookmarkStart w:colFirst="0" w:colLast="0" w:name="_heading=h.65i2wv5zt4a" w:id="19"/>
      <w:bookmarkEnd w:id="19"/>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rFonts w:ascii="Arial" w:cs="Arial" w:eastAsia="Arial" w:hAnsi="Arial"/>
          <w:sz w:val="22"/>
          <w:szCs w:val="22"/>
        </w:rPr>
      </w:pPr>
      <w:bookmarkStart w:colFirst="0" w:colLast="0" w:name="_heading=h.9uycmbv4rdve" w:id="20"/>
      <w:bookmarkEnd w:id="20"/>
      <w:r w:rsidDel="00000000" w:rsidR="00000000" w:rsidRPr="00000000">
        <w:rPr>
          <w:rFonts w:ascii="Arial" w:cs="Arial" w:eastAsia="Arial" w:hAnsi="Arial"/>
          <w:sz w:val="22"/>
          <w:szCs w:val="22"/>
          <w:rtl w:val="0"/>
        </w:rPr>
        <w:t xml:space="preserve">3.3.1 Kết nối với các thành phần phần mềm (Software Interfaces)</w:t>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rFonts w:ascii="Arial" w:cs="Arial" w:eastAsia="Arial" w:hAnsi="Arial"/>
          <w:sz w:val="22"/>
          <w:szCs w:val="22"/>
        </w:rPr>
      </w:pPr>
      <w:bookmarkStart w:colFirst="0" w:colLast="0" w:name="_heading=h.in63kikehy17" w:id="21"/>
      <w:bookmarkEnd w:id="21"/>
      <w:r w:rsidDel="00000000" w:rsidR="00000000" w:rsidRPr="00000000">
        <w:rPr>
          <w:rtl w:val="0"/>
        </w:rPr>
      </w:r>
    </w:p>
    <w:sdt>
      <w:sdtPr>
        <w:lock w:val="contentLocked"/>
        <w:id w:val="1941651769"/>
        <w:tag w:val="goog_rdk_0"/>
      </w:sdtPr>
      <w:sdtContent>
        <w:tbl>
          <w:tblPr>
            <w:tblStyle w:val="Table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Tên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Loại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Vai trò/Mục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Ubuntu 22.04 LTS / Windows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Môi trường thực thi cho Server/Client.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Hệ quản trị CSDL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PostgreSQL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Lưu trữ dữ liệu nghiệp vụ,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Caching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Redis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In-memory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Tối ưu tốc độ truy vấn và quản lý Session.</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Thư viện bên thứ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OpenSSL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Mã hóa dữ liệu truyền tải qua HTTPS.</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Cổng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Stripe API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Commercial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Xử lý các giao dịch thanh toán trực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Runtime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Node.js 20.x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Môi trường chạy mã nguồn phía Server.</w:t>
                </w:r>
              </w:p>
            </w:tc>
          </w:tr>
        </w:tbl>
      </w:sdtContent>
    </w:sdt>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rFonts w:ascii="Arial" w:cs="Arial" w:eastAsia="Arial" w:hAnsi="Arial"/>
          <w:sz w:val="22"/>
          <w:szCs w:val="22"/>
        </w:rPr>
      </w:pPr>
      <w:bookmarkStart w:colFirst="0" w:colLast="0" w:name="_heading=h.ukx4m1he6i6e" w:id="22"/>
      <w:bookmarkEnd w:id="22"/>
      <w:r w:rsidDel="00000000" w:rsidR="00000000" w:rsidRPr="00000000">
        <w:rPr>
          <w:rFonts w:ascii="Arial" w:cs="Arial" w:eastAsia="Arial" w:hAnsi="Arial"/>
          <w:sz w:val="22"/>
          <w:szCs w:val="22"/>
          <w:rtl w:val="0"/>
        </w:rPr>
        <w:t xml:space="preserve">3.3.2 Luồng dữ liệu và Thông điệp (Data Items &amp; Messages)</w:t>
      </w:r>
    </w:p>
    <w:p w:rsidR="00000000" w:rsidDel="00000000" w:rsidP="00000000" w:rsidRDefault="00000000" w:rsidRPr="00000000" w14:paraId="00000086">
      <w:pPr>
        <w:pBdr>
          <w:top w:space="0" w:sz="0" w:val="nil"/>
          <w:left w:space="0" w:sz="0" w:val="nil"/>
          <w:bottom w:space="0" w:sz="0" w:val="nil"/>
          <w:right w:space="0" w:sz="0" w:val="nil"/>
          <w:between w:space="0" w:sz="0" w:val="nil"/>
        </w:pBdr>
        <w:jc w:val="both"/>
        <w:rPr>
          <w:rFonts w:ascii="Arial" w:cs="Arial" w:eastAsia="Arial" w:hAnsi="Arial"/>
          <w:sz w:val="22"/>
          <w:szCs w:val="22"/>
        </w:rPr>
      </w:pPr>
      <w:bookmarkStart w:colFirst="0" w:colLast="0" w:name="_heading=h.pkbijrpaanym" w:id="23"/>
      <w:bookmarkEnd w:id="23"/>
      <w:r w:rsidDel="00000000" w:rsidR="00000000" w:rsidRPr="00000000">
        <w:rPr>
          <w:rFonts w:ascii="Arial" w:cs="Arial" w:eastAsia="Arial" w:hAnsi="Arial"/>
          <w:sz w:val="22"/>
          <w:szCs w:val="22"/>
          <w:rtl w:val="0"/>
        </w:rPr>
        <w:t xml:space="preserve">3.3.2a Dữ liệu đầu vào</w:t>
      </w:r>
    </w:p>
    <w:p w:rsidR="00000000" w:rsidDel="00000000" w:rsidP="00000000" w:rsidRDefault="00000000" w:rsidRPr="00000000" w14:paraId="00000087">
      <w:pPr>
        <w:numPr>
          <w:ilvl w:val="0"/>
          <w:numId w:val="7"/>
        </w:numPr>
        <w:ind w:left="720" w:hanging="360"/>
        <w:jc w:val="both"/>
        <w:rPr>
          <w:rFonts w:ascii="Arial" w:cs="Arial" w:eastAsia="Arial" w:hAnsi="Arial"/>
          <w:sz w:val="22"/>
          <w:szCs w:val="22"/>
          <w:u w:val="none"/>
        </w:rPr>
      </w:pPr>
      <w:bookmarkStart w:colFirst="0" w:colLast="0" w:name="_heading=h.3kmg35vcallw" w:id="24"/>
      <w:bookmarkEnd w:id="24"/>
      <w:r w:rsidDel="00000000" w:rsidR="00000000" w:rsidRPr="00000000">
        <w:rPr>
          <w:rFonts w:ascii="Arial" w:cs="Arial" w:eastAsia="Arial" w:hAnsi="Arial"/>
          <w:sz w:val="22"/>
          <w:szCs w:val="22"/>
          <w:rtl w:val="0"/>
        </w:rPr>
        <w:t xml:space="preserve">Thông tin đăng ký: (Tên, Email, Mật khẩu) - Mục đích: Tạo tài khoản người dùng mới.</w:t>
      </w:r>
    </w:p>
    <w:p w:rsidR="00000000" w:rsidDel="00000000" w:rsidP="00000000" w:rsidRDefault="00000000" w:rsidRPr="00000000" w14:paraId="00000088">
      <w:pPr>
        <w:numPr>
          <w:ilvl w:val="0"/>
          <w:numId w:val="7"/>
        </w:numPr>
        <w:ind w:left="720" w:hanging="360"/>
        <w:jc w:val="both"/>
        <w:rPr>
          <w:rFonts w:ascii="Arial" w:cs="Arial" w:eastAsia="Arial" w:hAnsi="Arial"/>
          <w:sz w:val="22"/>
          <w:szCs w:val="22"/>
          <w:u w:val="none"/>
        </w:rPr>
      </w:pPr>
      <w:bookmarkStart w:colFirst="0" w:colLast="0" w:name="_heading=h.3kmg35vcallw" w:id="24"/>
      <w:bookmarkEnd w:id="24"/>
      <w:r w:rsidDel="00000000" w:rsidR="00000000" w:rsidRPr="00000000">
        <w:rPr>
          <w:rFonts w:ascii="Arial" w:cs="Arial" w:eastAsia="Arial" w:hAnsi="Arial"/>
          <w:sz w:val="22"/>
          <w:szCs w:val="22"/>
          <w:rtl w:val="0"/>
        </w:rPr>
        <w:t xml:space="preserve">Yêu cầu tìm kiếm: (Từ khóa, Bộ lọc) - Mục đích: Truy vấn thông tin sản phẩm từ CSDL.</w:t>
      </w:r>
    </w:p>
    <w:p w:rsidR="00000000" w:rsidDel="00000000" w:rsidP="00000000" w:rsidRDefault="00000000" w:rsidRPr="00000000" w14:paraId="00000089">
      <w:pPr>
        <w:numPr>
          <w:ilvl w:val="0"/>
          <w:numId w:val="7"/>
        </w:numPr>
        <w:ind w:left="720" w:hanging="360"/>
        <w:jc w:val="both"/>
        <w:rPr>
          <w:rFonts w:ascii="Arial" w:cs="Arial" w:eastAsia="Arial" w:hAnsi="Arial"/>
          <w:sz w:val="22"/>
          <w:szCs w:val="22"/>
          <w:u w:val="none"/>
        </w:rPr>
      </w:pPr>
      <w:bookmarkStart w:colFirst="0" w:colLast="0" w:name="_heading=h.3kmg35vcallw" w:id="24"/>
      <w:bookmarkEnd w:id="24"/>
      <w:r w:rsidDel="00000000" w:rsidR="00000000" w:rsidRPr="00000000">
        <w:rPr>
          <w:rFonts w:ascii="Arial" w:cs="Arial" w:eastAsia="Arial" w:hAnsi="Arial"/>
          <w:sz w:val="22"/>
          <w:szCs w:val="22"/>
          <w:rtl w:val="0"/>
        </w:rPr>
        <w:t xml:space="preserve">Webhook thanh toán: (Transaction ID, Status) - Mục đích: Cập nhật trạng thái đơn hàng từ bên thứ ba.</w:t>
      </w:r>
    </w:p>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rFonts w:ascii="Arial" w:cs="Arial" w:eastAsia="Arial" w:hAnsi="Arial"/>
          <w:sz w:val="22"/>
          <w:szCs w:val="22"/>
        </w:rPr>
      </w:pPr>
      <w:bookmarkStart w:colFirst="0" w:colLast="0" w:name="_heading=h.3kmg35vcallw" w:id="24"/>
      <w:bookmarkEnd w:id="24"/>
      <w:r w:rsidDel="00000000" w:rsidR="00000000" w:rsidRPr="00000000">
        <w:rPr>
          <w:rFonts w:ascii="Arial" w:cs="Arial" w:eastAsia="Arial" w:hAnsi="Arial"/>
          <w:sz w:val="22"/>
          <w:szCs w:val="22"/>
          <w:rtl w:val="0"/>
        </w:rPr>
        <w:t xml:space="preserve">3.3.2b Dữ liệu đầu ra</w:t>
      </w:r>
    </w:p>
    <w:p w:rsidR="00000000" w:rsidDel="00000000" w:rsidP="00000000" w:rsidRDefault="00000000" w:rsidRPr="00000000" w14:paraId="0000008B">
      <w:pPr>
        <w:numPr>
          <w:ilvl w:val="0"/>
          <w:numId w:val="4"/>
        </w:numPr>
        <w:ind w:left="720" w:hanging="360"/>
        <w:jc w:val="both"/>
        <w:rPr>
          <w:rFonts w:ascii="Arial" w:cs="Arial" w:eastAsia="Arial" w:hAnsi="Arial"/>
          <w:sz w:val="22"/>
          <w:szCs w:val="22"/>
          <w:u w:val="none"/>
        </w:rPr>
      </w:pPr>
      <w:bookmarkStart w:colFirst="0" w:colLast="0" w:name="_heading=h.vx98gmhq0k6m" w:id="25"/>
      <w:bookmarkEnd w:id="25"/>
      <w:r w:rsidDel="00000000" w:rsidR="00000000" w:rsidRPr="00000000">
        <w:rPr>
          <w:rFonts w:ascii="Arial" w:cs="Arial" w:eastAsia="Arial" w:hAnsi="Arial"/>
          <w:sz w:val="22"/>
          <w:szCs w:val="22"/>
          <w:rtl w:val="0"/>
        </w:rPr>
        <w:t xml:space="preserve">Thông báo Email: (Template ID, Biến dữ liệu) - Mục đích: Gửi xác nhận đơn hàng cho khách.</w:t>
      </w:r>
    </w:p>
    <w:p w:rsidR="00000000" w:rsidDel="00000000" w:rsidP="00000000" w:rsidRDefault="00000000" w:rsidRPr="00000000" w14:paraId="0000008C">
      <w:pPr>
        <w:numPr>
          <w:ilvl w:val="0"/>
          <w:numId w:val="4"/>
        </w:numPr>
        <w:ind w:left="720" w:hanging="360"/>
        <w:jc w:val="both"/>
        <w:rPr>
          <w:rFonts w:ascii="Arial" w:cs="Arial" w:eastAsia="Arial" w:hAnsi="Arial"/>
          <w:sz w:val="22"/>
          <w:szCs w:val="22"/>
          <w:u w:val="none"/>
        </w:rPr>
      </w:pPr>
      <w:bookmarkStart w:colFirst="0" w:colLast="0" w:name="_heading=h.vx98gmhq0k6m" w:id="25"/>
      <w:bookmarkEnd w:id="25"/>
      <w:r w:rsidDel="00000000" w:rsidR="00000000" w:rsidRPr="00000000">
        <w:rPr>
          <w:rFonts w:ascii="Arial" w:cs="Arial" w:eastAsia="Arial" w:hAnsi="Arial"/>
          <w:sz w:val="22"/>
          <w:szCs w:val="22"/>
          <w:rtl w:val="0"/>
        </w:rPr>
        <w:t xml:space="preserve">Dữ liệu JSON: (Danh sách đối tượng) - Mục đích: Trả về kết quả hiển thị cho giao diện người dùng (Frontend).</w:t>
      </w:r>
    </w:p>
    <w:p w:rsidR="00000000" w:rsidDel="00000000" w:rsidP="00000000" w:rsidRDefault="00000000" w:rsidRPr="00000000" w14:paraId="0000008D">
      <w:pPr>
        <w:numPr>
          <w:ilvl w:val="0"/>
          <w:numId w:val="4"/>
        </w:numPr>
        <w:ind w:left="720" w:hanging="360"/>
        <w:jc w:val="both"/>
        <w:rPr>
          <w:rFonts w:ascii="Arial" w:cs="Arial" w:eastAsia="Arial" w:hAnsi="Arial"/>
          <w:sz w:val="22"/>
          <w:szCs w:val="22"/>
          <w:u w:val="none"/>
        </w:rPr>
      </w:pPr>
      <w:bookmarkStart w:colFirst="0" w:colLast="0" w:name="_heading=h.vx98gmhq0k6m" w:id="25"/>
      <w:bookmarkEnd w:id="25"/>
      <w:r w:rsidDel="00000000" w:rsidR="00000000" w:rsidRPr="00000000">
        <w:rPr>
          <w:rFonts w:ascii="Arial" w:cs="Arial" w:eastAsia="Arial" w:hAnsi="Arial"/>
          <w:sz w:val="22"/>
          <w:szCs w:val="22"/>
          <w:rtl w:val="0"/>
        </w:rPr>
        <w:t xml:space="preserve">Log hệ thống: (Error code, Timestamp) - Mục đích: Gửi đến hệ thống giám sát (như ELK Stack) để theo dõi lỗi.</w:t>
      </w:r>
    </w:p>
    <w:p w:rsidR="00000000" w:rsidDel="00000000" w:rsidP="00000000" w:rsidRDefault="00000000" w:rsidRPr="00000000" w14:paraId="0000008E">
      <w:pPr>
        <w:ind w:left="0" w:firstLine="0"/>
        <w:jc w:val="both"/>
        <w:rPr>
          <w:rFonts w:ascii="Arial" w:cs="Arial" w:eastAsia="Arial" w:hAnsi="Arial"/>
          <w:sz w:val="22"/>
          <w:szCs w:val="22"/>
        </w:rPr>
      </w:pPr>
      <w:bookmarkStart w:colFirst="0" w:colLast="0" w:name="_heading=h.xluvr1axc3b1" w:id="26"/>
      <w:bookmarkEnd w:id="26"/>
      <w:r w:rsidDel="00000000" w:rsidR="00000000" w:rsidRPr="00000000">
        <w:rPr>
          <w:rFonts w:ascii="Arial" w:cs="Arial" w:eastAsia="Arial" w:hAnsi="Arial"/>
          <w:sz w:val="22"/>
          <w:szCs w:val="22"/>
          <w:rtl w:val="0"/>
        </w:rPr>
        <w:t xml:space="preserve">3.3.3 Dịch vụ và Trạng thái giao tiếp (Services &amp; Communication)</w:t>
      </w:r>
    </w:p>
    <w:p w:rsidR="00000000" w:rsidDel="00000000" w:rsidP="00000000" w:rsidRDefault="00000000" w:rsidRPr="00000000" w14:paraId="0000008F">
      <w:pPr>
        <w:ind w:left="0" w:firstLine="720"/>
        <w:jc w:val="both"/>
        <w:rPr>
          <w:rFonts w:ascii="Arial" w:cs="Arial" w:eastAsia="Arial" w:hAnsi="Arial"/>
          <w:b w:val="1"/>
          <w:bCs w:val="1"/>
          <w:sz w:val="22"/>
          <w:szCs w:val="22"/>
        </w:rPr>
      </w:pPr>
      <w:bookmarkStart w:colFirst="0" w:colLast="0" w:name="_heading=h.axcfyfkhqx37" w:id="27"/>
      <w:bookmarkEnd w:id="27"/>
      <w:r w:rsidDel="00000000" w:rsidR="00000000" w:rsidRPr="00000000">
        <w:rPr>
          <w:rFonts w:ascii="Arial" w:cs="Arial" w:eastAsia="Arial" w:hAnsi="Arial"/>
          <w:b w:val="1"/>
          <w:bCs w:val="1"/>
          <w:sz w:val="22"/>
          <w:szCs w:val="22"/>
          <w:rtl w:val="0"/>
        </w:rPr>
        <w:t xml:space="preserve">Giao thức kết nối:</w:t>
      </w:r>
    </w:p>
    <w:p w:rsidR="00000000" w:rsidDel="00000000" w:rsidP="00000000" w:rsidRDefault="00000000" w:rsidRPr="00000000" w14:paraId="00000090">
      <w:pPr>
        <w:numPr>
          <w:ilvl w:val="0"/>
          <w:numId w:val="2"/>
        </w:numPr>
        <w:ind w:left="720" w:hanging="360"/>
        <w:jc w:val="both"/>
        <w:rPr>
          <w:rFonts w:ascii="Arial" w:cs="Arial" w:eastAsia="Arial" w:hAnsi="Arial"/>
          <w:sz w:val="22"/>
          <w:szCs w:val="22"/>
          <w:u w:val="none"/>
        </w:rPr>
      </w:pPr>
      <w:bookmarkStart w:colFirst="0" w:colLast="0" w:name="_heading=h.39riquq6syyq" w:id="28"/>
      <w:bookmarkEnd w:id="28"/>
      <w:r w:rsidDel="00000000" w:rsidR="00000000" w:rsidRPr="00000000">
        <w:rPr>
          <w:rFonts w:ascii="Arial" w:cs="Arial" w:eastAsia="Arial" w:hAnsi="Arial"/>
          <w:sz w:val="22"/>
          <w:szCs w:val="22"/>
          <w:rtl w:val="0"/>
        </w:rPr>
        <w:t xml:space="preserve">Sử dụng RESTful API qua HTTP/2 cho các tương tác giữa Client và Server.</w:t>
      </w:r>
    </w:p>
    <w:p w:rsidR="00000000" w:rsidDel="00000000" w:rsidP="00000000" w:rsidRDefault="00000000" w:rsidRPr="00000000" w14:paraId="00000091">
      <w:pPr>
        <w:numPr>
          <w:ilvl w:val="0"/>
          <w:numId w:val="2"/>
        </w:numPr>
        <w:ind w:left="720" w:hanging="360"/>
        <w:jc w:val="both"/>
        <w:rPr>
          <w:rFonts w:ascii="Arial" w:cs="Arial" w:eastAsia="Arial" w:hAnsi="Arial"/>
          <w:sz w:val="22"/>
          <w:szCs w:val="22"/>
          <w:u w:val="none"/>
        </w:rPr>
      </w:pPr>
      <w:bookmarkStart w:colFirst="0" w:colLast="0" w:name="_heading=h.t6rmp54m4ja7" w:id="29"/>
      <w:bookmarkEnd w:id="29"/>
      <w:r w:rsidDel="00000000" w:rsidR="00000000" w:rsidRPr="00000000">
        <w:rPr>
          <w:rFonts w:ascii="Arial" w:cs="Arial" w:eastAsia="Arial" w:hAnsi="Arial"/>
          <w:sz w:val="22"/>
          <w:szCs w:val="22"/>
          <w:rtl w:val="0"/>
        </w:rPr>
        <w:t xml:space="preserve">Sử dụng gRPC cho giao tiếp nội bộ giữa các Microservices để đảm bảo hiệu năng.</w:t>
      </w:r>
    </w:p>
    <w:p w:rsidR="00000000" w:rsidDel="00000000" w:rsidP="00000000" w:rsidRDefault="00000000" w:rsidRPr="00000000" w14:paraId="00000092">
      <w:pPr>
        <w:ind w:left="720" w:firstLine="0"/>
        <w:jc w:val="both"/>
        <w:rPr>
          <w:rFonts w:ascii="Arial" w:cs="Arial" w:eastAsia="Arial" w:hAnsi="Arial"/>
          <w:b w:val="1"/>
          <w:bCs w:val="1"/>
          <w:sz w:val="22"/>
          <w:szCs w:val="22"/>
        </w:rPr>
      </w:pPr>
      <w:bookmarkStart w:colFirst="0" w:colLast="0" w:name="_heading=h.thwf9f1qatae" w:id="30"/>
      <w:bookmarkEnd w:id="30"/>
      <w:r w:rsidDel="00000000" w:rsidR="00000000" w:rsidRPr="00000000">
        <w:rPr>
          <w:rFonts w:ascii="Arial" w:cs="Arial" w:eastAsia="Arial" w:hAnsi="Arial"/>
          <w:b w:val="1"/>
          <w:bCs w:val="1"/>
          <w:sz w:val="22"/>
          <w:szCs w:val="22"/>
          <w:rtl w:val="0"/>
        </w:rPr>
        <w:t xml:space="preserve">Cơ chế giao tiếp:</w:t>
      </w:r>
    </w:p>
    <w:p w:rsidR="00000000" w:rsidDel="00000000" w:rsidP="00000000" w:rsidRDefault="00000000" w:rsidRPr="00000000" w14:paraId="00000093">
      <w:pPr>
        <w:numPr>
          <w:ilvl w:val="0"/>
          <w:numId w:val="3"/>
        </w:numPr>
        <w:ind w:left="720" w:hanging="360"/>
        <w:jc w:val="both"/>
        <w:rPr>
          <w:rFonts w:ascii="Arial" w:cs="Arial" w:eastAsia="Arial" w:hAnsi="Arial"/>
          <w:sz w:val="22"/>
          <w:szCs w:val="22"/>
        </w:rPr>
      </w:pPr>
      <w:bookmarkStart w:colFirst="0" w:colLast="0" w:name="_heading=h.ecqb68l8lhmd" w:id="31"/>
      <w:bookmarkEnd w:id="31"/>
      <w:r w:rsidDel="00000000" w:rsidR="00000000" w:rsidRPr="00000000">
        <w:rPr>
          <w:rFonts w:ascii="Arial" w:cs="Arial" w:eastAsia="Arial" w:hAnsi="Arial"/>
          <w:sz w:val="22"/>
          <w:szCs w:val="22"/>
          <w:rtl w:val="0"/>
        </w:rPr>
        <w:t xml:space="preserve">Đồng bộ (Synchronous): Các yêu cầu từ UI đến Server yêu cầu phản hồi ngay lập tức (VD: Đăng nhập).</w:t>
      </w:r>
    </w:p>
    <w:p w:rsidR="00000000" w:rsidDel="00000000" w:rsidP="00000000" w:rsidRDefault="00000000" w:rsidRPr="00000000" w14:paraId="00000094">
      <w:pPr>
        <w:numPr>
          <w:ilvl w:val="0"/>
          <w:numId w:val="3"/>
        </w:numPr>
        <w:ind w:left="720" w:hanging="360"/>
        <w:jc w:val="both"/>
        <w:rPr>
          <w:rFonts w:ascii="Arial" w:cs="Arial" w:eastAsia="Arial" w:hAnsi="Arial"/>
          <w:sz w:val="22"/>
          <w:szCs w:val="22"/>
        </w:rPr>
      </w:pPr>
      <w:bookmarkStart w:colFirst="0" w:colLast="0" w:name="_heading=h.6vrpnzro4szs" w:id="32"/>
      <w:bookmarkEnd w:id="32"/>
      <w:r w:rsidDel="00000000" w:rsidR="00000000" w:rsidRPr="00000000">
        <w:rPr>
          <w:rFonts w:ascii="Arial" w:cs="Arial" w:eastAsia="Arial" w:hAnsi="Arial"/>
          <w:sz w:val="22"/>
          <w:szCs w:val="22"/>
          <w:rtl w:val="0"/>
        </w:rPr>
        <w:t xml:space="preserve">Bất đồng bộ (Asynchronous): Sử dụng Message Queue (RabbitMQ/Kafka) để xử lý các tác vụ nặng như xuất báo cáo hoặc gửi email hàng loạt.</w:t>
      </w:r>
    </w:p>
    <w:p w:rsidR="00000000" w:rsidDel="00000000" w:rsidP="00000000" w:rsidRDefault="00000000" w:rsidRPr="00000000" w14:paraId="00000095">
      <w:pPr>
        <w:ind w:left="720" w:firstLine="0"/>
        <w:jc w:val="both"/>
        <w:rPr>
          <w:rFonts w:ascii="Arial" w:cs="Arial" w:eastAsia="Arial" w:hAnsi="Arial"/>
          <w:b w:val="1"/>
          <w:bCs w:val="1"/>
          <w:sz w:val="22"/>
          <w:szCs w:val="22"/>
        </w:rPr>
      </w:pPr>
      <w:bookmarkStart w:colFirst="0" w:colLast="0" w:name="_heading=h.lprqvcvnurr2" w:id="33"/>
      <w:bookmarkEnd w:id="33"/>
      <w:r w:rsidDel="00000000" w:rsidR="00000000" w:rsidRPr="00000000">
        <w:rPr>
          <w:rFonts w:ascii="Arial" w:cs="Arial" w:eastAsia="Arial" w:hAnsi="Arial"/>
          <w:b w:val="1"/>
          <w:bCs w:val="1"/>
          <w:sz w:val="22"/>
          <w:szCs w:val="22"/>
          <w:rtl w:val="0"/>
        </w:rPr>
        <w:t xml:space="preserve">Trạng thái (State):</w:t>
      </w:r>
    </w:p>
    <w:p w:rsidR="00000000" w:rsidDel="00000000" w:rsidP="00000000" w:rsidRDefault="00000000" w:rsidRPr="00000000" w14:paraId="00000096">
      <w:pPr>
        <w:numPr>
          <w:ilvl w:val="0"/>
          <w:numId w:val="1"/>
        </w:numPr>
        <w:ind w:left="720" w:hanging="360"/>
        <w:jc w:val="both"/>
        <w:rPr>
          <w:rFonts w:ascii="Arial" w:cs="Arial" w:eastAsia="Arial" w:hAnsi="Arial"/>
          <w:sz w:val="22"/>
          <w:szCs w:val="22"/>
        </w:rPr>
      </w:pPr>
      <w:bookmarkStart w:colFirst="0" w:colLast="0" w:name="_heading=h.1hnpvhgih4an" w:id="34"/>
      <w:bookmarkEnd w:id="34"/>
      <w:r w:rsidDel="00000000" w:rsidR="00000000" w:rsidRPr="00000000">
        <w:rPr>
          <w:rFonts w:ascii="Arial" w:cs="Arial" w:eastAsia="Arial" w:hAnsi="Arial"/>
          <w:sz w:val="22"/>
          <w:szCs w:val="22"/>
          <w:rtl w:val="0"/>
        </w:rPr>
        <w:t xml:space="preserve">Giao tiếp API là Stateless (không lưu trạng thái trên server).</w:t>
      </w:r>
    </w:p>
    <w:p w:rsidR="00000000" w:rsidDel="00000000" w:rsidP="00000000" w:rsidRDefault="00000000" w:rsidRPr="00000000" w14:paraId="00000097">
      <w:pPr>
        <w:numPr>
          <w:ilvl w:val="0"/>
          <w:numId w:val="1"/>
        </w:numPr>
        <w:ind w:left="720" w:hanging="360"/>
        <w:jc w:val="both"/>
        <w:rPr>
          <w:rFonts w:ascii="Arial" w:cs="Arial" w:eastAsia="Arial" w:hAnsi="Arial"/>
          <w:sz w:val="22"/>
          <w:szCs w:val="22"/>
          <w:u w:val="none"/>
        </w:rPr>
      </w:pPr>
      <w:bookmarkStart w:colFirst="0" w:colLast="0" w:name="_heading=h.jnrkibq0zyj2" w:id="35"/>
      <w:bookmarkEnd w:id="35"/>
      <w:r w:rsidDel="00000000" w:rsidR="00000000" w:rsidRPr="00000000">
        <w:rPr>
          <w:rFonts w:ascii="Arial" w:cs="Arial" w:eastAsia="Arial" w:hAnsi="Arial"/>
          <w:sz w:val="22"/>
          <w:szCs w:val="22"/>
          <w:rtl w:val="0"/>
        </w:rPr>
        <w:t xml:space="preserve">Trạng thái phiên làm việc được duy trì qua JSON Web Token (JWT).</w:t>
      </w:r>
    </w:p>
    <w:p w:rsidR="00000000" w:rsidDel="00000000" w:rsidP="00000000" w:rsidRDefault="00000000" w:rsidRPr="00000000" w14:paraId="00000098">
      <w:pPr>
        <w:ind w:left="0" w:firstLine="0"/>
        <w:jc w:val="both"/>
        <w:rPr>
          <w:rFonts w:ascii="Arial" w:cs="Arial" w:eastAsia="Arial" w:hAnsi="Arial"/>
          <w:sz w:val="22"/>
          <w:szCs w:val="22"/>
        </w:rPr>
      </w:pPr>
      <w:bookmarkStart w:colFirst="0" w:colLast="0" w:name="_heading=h.3qu3ic9z38oo" w:id="36"/>
      <w:bookmarkEnd w:id="36"/>
      <w:r w:rsidDel="00000000" w:rsidR="00000000" w:rsidRPr="00000000">
        <w:rPr>
          <w:rFonts w:ascii="Arial" w:cs="Arial" w:eastAsia="Arial" w:hAnsi="Arial"/>
          <w:sz w:val="22"/>
          <w:szCs w:val="22"/>
          <w:rtl w:val="0"/>
        </w:rPr>
        <w:t xml:space="preserve">3.3.4 Dữ liệu chia sẻ (Shared Data)</w:t>
      </w:r>
    </w:p>
    <w:p w:rsidR="00000000" w:rsidDel="00000000" w:rsidP="00000000" w:rsidRDefault="00000000" w:rsidRPr="00000000" w14:paraId="00000099">
      <w:pPr>
        <w:numPr>
          <w:ilvl w:val="0"/>
          <w:numId w:val="5"/>
        </w:numPr>
        <w:ind w:left="720" w:hanging="360"/>
        <w:jc w:val="both"/>
        <w:rPr>
          <w:rFonts w:ascii="Arial" w:cs="Arial" w:eastAsia="Arial" w:hAnsi="Arial"/>
          <w:sz w:val="22"/>
          <w:szCs w:val="22"/>
          <w:u w:val="none"/>
        </w:rPr>
      </w:pPr>
      <w:bookmarkStart w:colFirst="0" w:colLast="0" w:name="_heading=h.84ypbikvl8mi" w:id="37"/>
      <w:bookmarkEnd w:id="37"/>
      <w:r w:rsidDel="00000000" w:rsidR="00000000" w:rsidRPr="00000000">
        <w:rPr>
          <w:rFonts w:ascii="Arial" w:cs="Arial" w:eastAsia="Arial" w:hAnsi="Arial"/>
          <w:sz w:val="22"/>
          <w:szCs w:val="22"/>
          <w:rtl w:val="0"/>
        </w:rPr>
        <w:t xml:space="preserve">Cơ sở dữ liệu trung tâm: Tất cả các module (User, Order, Inventory) đều chia sẻ chung một instance PostgreSQL nhưng phân tách theo Schema.</w:t>
      </w:r>
    </w:p>
    <w:p w:rsidR="00000000" w:rsidDel="00000000" w:rsidP="00000000" w:rsidRDefault="00000000" w:rsidRPr="00000000" w14:paraId="0000009A">
      <w:pPr>
        <w:numPr>
          <w:ilvl w:val="0"/>
          <w:numId w:val="5"/>
        </w:numPr>
        <w:ind w:left="720" w:hanging="360"/>
        <w:jc w:val="both"/>
        <w:rPr>
          <w:rFonts w:ascii="Arial" w:cs="Arial" w:eastAsia="Arial" w:hAnsi="Arial"/>
          <w:sz w:val="22"/>
          <w:szCs w:val="22"/>
          <w:u w:val="none"/>
        </w:rPr>
      </w:pPr>
      <w:bookmarkStart w:colFirst="0" w:colLast="0" w:name="_heading=h.84ypbikvl8mi" w:id="37"/>
      <w:bookmarkEnd w:id="37"/>
      <w:r w:rsidDel="00000000" w:rsidR="00000000" w:rsidRPr="00000000">
        <w:rPr>
          <w:rFonts w:ascii="Arial" w:cs="Arial" w:eastAsia="Arial" w:hAnsi="Arial"/>
          <w:sz w:val="22"/>
          <w:szCs w:val="22"/>
          <w:rtl w:val="0"/>
        </w:rPr>
        <w:t xml:space="preserve">File Storage (S3/MinIO): Nơi lưu trữ hình ảnh sản phẩm và tài liệu người dùng, được truy cập bởi cả dịch vụ xử lý ảnh và dịch vụ hiển thị web.</w:t>
      </w:r>
    </w:p>
    <w:p w:rsidR="00000000" w:rsidDel="00000000" w:rsidP="00000000" w:rsidRDefault="00000000" w:rsidRPr="00000000" w14:paraId="0000009B">
      <w:pPr>
        <w:numPr>
          <w:ilvl w:val="0"/>
          <w:numId w:val="5"/>
        </w:numPr>
        <w:ind w:left="720" w:hanging="360"/>
        <w:jc w:val="both"/>
        <w:rPr>
          <w:rFonts w:ascii="Arial" w:cs="Arial" w:eastAsia="Arial" w:hAnsi="Arial"/>
          <w:sz w:val="22"/>
          <w:szCs w:val="22"/>
          <w:u w:val="none"/>
        </w:rPr>
      </w:pPr>
      <w:bookmarkStart w:colFirst="0" w:colLast="0" w:name="_heading=h.84ypbikvl8mi" w:id="37"/>
      <w:bookmarkEnd w:id="37"/>
      <w:r w:rsidDel="00000000" w:rsidR="00000000" w:rsidRPr="00000000">
        <w:rPr>
          <w:rFonts w:ascii="Arial" w:cs="Arial" w:eastAsia="Arial" w:hAnsi="Arial"/>
          <w:sz w:val="22"/>
          <w:szCs w:val="22"/>
          <w:rtl w:val="0"/>
        </w:rPr>
        <w:t xml:space="preserve">Shared Cache: Thông tin cấu hình hệ thống (System Settings) được lưu trên Redis để tất cả các node trong cụm Server có thể truy xuất nhanh mà không cần đọc lại từ DB.</w:t>
      </w:r>
    </w:p>
    <w:p w:rsidR="00000000" w:rsidDel="00000000" w:rsidP="00000000" w:rsidRDefault="00000000" w:rsidRPr="00000000" w14:paraId="0000009C">
      <w:pPr>
        <w:ind w:left="0" w:firstLine="0"/>
        <w:jc w:val="both"/>
        <w:rPr>
          <w:rFonts w:ascii="Arial" w:cs="Arial" w:eastAsia="Arial" w:hAnsi="Arial"/>
          <w:sz w:val="22"/>
          <w:szCs w:val="22"/>
        </w:rPr>
      </w:pPr>
      <w:bookmarkStart w:colFirst="0" w:colLast="0" w:name="_heading=h.84ypbikvl8mi" w:id="37"/>
      <w:bookmarkEnd w:id="37"/>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rFonts w:ascii="Arial" w:cs="Arial" w:eastAsia="Arial" w:hAnsi="Arial"/>
          <w:sz w:val="22"/>
          <w:szCs w:val="22"/>
        </w:rPr>
      </w:pPr>
      <w:bookmarkStart w:colFirst="0" w:colLast="0" w:name="_heading=h.vx98gmhq0k6m" w:id="25"/>
      <w:bookmarkEnd w:id="25"/>
      <w:r w:rsidDel="00000000" w:rsidR="00000000" w:rsidRPr="00000000">
        <w:rPr>
          <w:rtl w:val="0"/>
        </w:rPr>
      </w:r>
    </w:p>
    <w:p w:rsidR="00000000" w:rsidDel="00000000" w:rsidP="00000000" w:rsidRDefault="00000000" w:rsidRPr="00000000" w14:paraId="0000009E">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Giao tiếp truyền thông tin</w:t>
      </w:r>
    </w:p>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aaljh1mlioi" w:id="38"/>
      <w:bookmarkEnd w:id="38"/>
      <w:r w:rsidDel="00000000" w:rsidR="00000000" w:rsidRPr="00000000">
        <w:rPr>
          <w:rFonts w:ascii="Arial" w:cs="Arial" w:eastAsia="Arial" w:hAnsi="Arial"/>
          <w:color w:val="000000"/>
          <w:sz w:val="22"/>
          <w:szCs w:val="22"/>
          <w:rtl w:val="0"/>
        </w:rPr>
        <w:t xml:space="preserve">3.4.1 Giao thức mạng và truyền tải</w:t>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-Giao thức Web: Toàn bộ việc giao tiếp giữa trình duyệt (Client) và máy chủ (Server) phải thông qua giao thức HTTPS (cổng 443) để mã hóa dữ liệu trên đường truyền.</w:t>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-API Communication: Sử dụng chuẩn RESTful API với định dạng dữ liệu trao đổi là JSON. Các yêu cầu cần được xác thực thông qua JWT (JSON Web Token) trong header của mỗi request.</w:t>
      </w:r>
    </w:p>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3.4.2 Dịch vụ Thông báo và Email</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(SMTP): Hệ thống sử dụng giao thức SMTP (thông qua các dịch vụ như SendGrid, Mailgun hoặc Gmail API) để gửi các email tự động:</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720"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+Xác nhận đăng ký tài khoản.</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720"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+Thông báo khi người dùng được giao nhiệm vụ mới.</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720"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+Báo cáo tiến độ dự án hàng tuần.</w:t>
      </w:r>
    </w:p>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3.4.3 Đồng bộ hóa dữ liệu</w:t>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-Cơ chế đồng bộ: Hệ thống hỗ trợ đồng bộ hóa bất đối xứng. Khi người dùng thực hiện thao tác, dữ liệu sẽ được gửi về server ngay lập tức. Trong trường hợp mất kết nối tạm thời, hệ thống sẽ lưu tạm vào Local Storage và tự động đồng bộ lại khi có mạng.</w:t>
      </w:r>
    </w:p>
    <w:p w:rsidR="00000000" w:rsidDel="00000000" w:rsidP="00000000" w:rsidRDefault="00000000" w:rsidRPr="00000000" w14:paraId="000000A9">
      <w:pPr>
        <w:pStyle w:val="Heading1"/>
        <w:numPr>
          <w:ilvl w:val="0"/>
          <w:numId w:val="6"/>
        </w:numPr>
        <w:ind w:left="0" w:firstLine="0"/>
        <w:rPr>
          <w:rFonts w:ascii="Arial" w:cs="Arial" w:eastAsia="Arial" w:hAnsi="Arial"/>
        </w:rPr>
      </w:pPr>
      <w:r w:rsidDel="00000000" w:rsidR="00000000" w:rsidRPr="00000000">
        <w:rPr>
          <w:rFonts w:ascii="Arial" w:cs="Arial" w:eastAsia="Arial" w:hAnsi="Arial"/>
          <w:rtl w:val="0"/>
        </w:rPr>
        <w:t xml:space="preserve">Các tính năng của hệ thống</w:t>
      </w:r>
    </w:p>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denkm19fgiik" w:id="39"/>
      <w:bookmarkEnd w:id="39"/>
      <w:r w:rsidDel="00000000" w:rsidR="00000000" w:rsidRPr="00000000">
        <w:rPr>
          <w:rFonts w:ascii="Arial" w:cs="Arial" w:eastAsia="Arial" w:hAnsi="Arial"/>
          <w:color w:val="000000"/>
          <w:sz w:val="22"/>
          <w:szCs w:val="22"/>
          <w:rtl w:val="0"/>
        </w:rPr>
        <w:t xml:space="preserve">&lt;Tài liệu này minh họa việc tổ chức các yêu cầu chức năng cho sản phẩm theo các tính năng của hệ thống, các dịch vụ chính được cung cấp bởi sản phẩm. Ta có thể tổ chức mục này theo use case, chế độ vận hành, lớp người sử dụng, lớp đối tượng, sự phân cấp theo chức năng, hoặc kết hợp chúng lại.&gt;</w:t>
      </w:r>
    </w:p>
    <w:p w:rsidR="00000000" w:rsidDel="00000000" w:rsidP="00000000" w:rsidRDefault="00000000" w:rsidRPr="00000000" w14:paraId="000000AB">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Tính năng 1 của hệ thống</w:t>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&lt;Không nói là “Tính năng 1 của hệ thống” mà viết cụ thể tên chức năng.&gt;</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before="120" w:lineRule="auto"/>
        <w:ind w:left="634" w:firstLine="0"/>
        <w:rPr>
          <w:rFonts w:ascii="Arial" w:cs="Arial" w:eastAsia="Arial" w:hAnsi="Arial"/>
          <w:color w:val="000000"/>
        </w:rPr>
      </w:pPr>
      <w:r w:rsidDel="00000000" w:rsidR="00000000" w:rsidRPr="00000000">
        <w:rPr>
          <w:rFonts w:ascii="Arial" w:cs="Arial" w:eastAsia="Arial" w:hAnsi="Arial"/>
          <w:color w:val="000000"/>
          <w:rtl w:val="0"/>
        </w:rPr>
        <w:t xml:space="preserve">4.1.1</w:t>
        <w:tab/>
        <w:t xml:space="preserve">Mô tả và mức ưu tiên</w:t>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1350" w:hanging="716"/>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&lt;Cung cấp một mô tả ngắn gọn về tính năng và chỉ ra mức độ ưu tiên của nó (cao, trung bình, hay thấp). Ta cũng có thể đưa vào cách xếp mức ưu tiên dựa vào các tiêu chí như lợi ích, chi phí, rủi ro (mỗi cái được xếp loại từ thấp – 1 đến cao - 9).&gt;</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before="120" w:lineRule="auto"/>
        <w:ind w:left="634" w:firstLine="0"/>
        <w:rPr>
          <w:rFonts w:ascii="Arial" w:cs="Arial" w:eastAsia="Arial" w:hAnsi="Arial"/>
          <w:color w:val="000000"/>
        </w:rPr>
      </w:pPr>
      <w:r w:rsidDel="00000000" w:rsidR="00000000" w:rsidRPr="00000000">
        <w:rPr>
          <w:rFonts w:ascii="Arial" w:cs="Arial" w:eastAsia="Arial" w:hAnsi="Arial"/>
          <w:color w:val="000000"/>
          <w:rtl w:val="0"/>
        </w:rPr>
        <w:t xml:space="preserve">4.1.2</w:t>
        <w:tab/>
        <w:t xml:space="preserve">Tác nhân / Chuỗi đáp ứng</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1350" w:hanging="716"/>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&lt;Liệt kế các chuỗi hoạt động của người sử dụng và các đáp ứng của hệ thống mà chúng kích thích hành vi được định nghĩa bởi tính năng này. Chúng tương ứng với các thành phần của dialog được liên kết với các use case.&gt;</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before="120" w:lineRule="auto"/>
        <w:ind w:left="634" w:firstLine="0"/>
        <w:rPr>
          <w:rFonts w:ascii="Arial" w:cs="Arial" w:eastAsia="Arial" w:hAnsi="Arial"/>
          <w:color w:val="000000"/>
        </w:rPr>
      </w:pPr>
      <w:r w:rsidDel="00000000" w:rsidR="00000000" w:rsidRPr="00000000">
        <w:rPr>
          <w:rFonts w:ascii="Arial" w:cs="Arial" w:eastAsia="Arial" w:hAnsi="Arial"/>
          <w:color w:val="000000"/>
          <w:rtl w:val="0"/>
        </w:rPr>
        <w:t xml:space="preserve">4.1.3</w:t>
        <w:tab/>
        <w:t xml:space="preserve">Các yêu cầu chức năng</w:t>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1350" w:hanging="716"/>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&lt;Ghi thành từng nhóm các yêu cầu chức năng chi tiết có liên quan tới tính năng này. Chúng là các khả năng của phần mềm và phải có để người sử dụng thực hiện các dịch vụ được cung cấp bởi tính năng này, hay thực thi use case. Ta cũng nên trình bày cách thức sản phẩm đáp lại các điều kiện lỗi được dự đoán trước hay các input không hợp lệ. Các yêu cầu nên ngắn gọn, hoàn chỉnh, không mơ hồ, có thể kiểm tra và cần thiết. Sử dụng “TBD” khi thông tin cần thiết vẫn chưa có sẵn.&gt;</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1350" w:hanging="716"/>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1350" w:hanging="716"/>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&lt;Mỗi yêu cầu nên được đặt tên duy nhất bằng một số tuần tự hay một thẻ có nghĩa.&gt;</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1350" w:hanging="716"/>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2348" w:hanging="994"/>
        <w:jc w:val="both"/>
        <w:rPr>
          <w:rFonts w:ascii="Arial" w:cs="Arial" w:eastAsia="Arial" w:hAnsi="Arial"/>
          <w:color w:val="000000"/>
        </w:rPr>
      </w:pPr>
      <w:r w:rsidDel="00000000" w:rsidR="00000000" w:rsidRPr="00000000">
        <w:rPr>
          <w:rFonts w:ascii="Arial" w:cs="Arial" w:eastAsia="Arial" w:hAnsi="Arial"/>
          <w:color w:val="000000"/>
          <w:rtl w:val="0"/>
        </w:rPr>
        <w:t xml:space="preserve">REQ-1:</w:t>
        <w:tab/>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2348" w:hanging="99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2348" w:hanging="994"/>
        <w:jc w:val="both"/>
        <w:rPr>
          <w:rFonts w:ascii="Arial" w:cs="Arial" w:eastAsia="Arial" w:hAnsi="Arial"/>
          <w:color w:val="000000"/>
        </w:rPr>
      </w:pPr>
      <w:bookmarkStart w:colFirst="0" w:colLast="0" w:name="_heading=h.dh7p5pa7afxd" w:id="40"/>
      <w:bookmarkEnd w:id="40"/>
      <w:r w:rsidDel="00000000" w:rsidR="00000000" w:rsidRPr="00000000">
        <w:rPr>
          <w:rFonts w:ascii="Arial" w:cs="Arial" w:eastAsia="Arial" w:hAnsi="Arial"/>
          <w:color w:val="000000"/>
          <w:rtl w:val="0"/>
        </w:rPr>
        <w:t xml:space="preserve">REQ-2:</w:t>
        <w:tab/>
      </w:r>
    </w:p>
    <w:p w:rsidR="00000000" w:rsidDel="00000000" w:rsidP="00000000" w:rsidRDefault="00000000" w:rsidRPr="00000000" w14:paraId="000000B9">
      <w:pPr>
        <w:pStyle w:val="Heading2"/>
        <w:numPr>
          <w:ilvl w:val="1"/>
          <w:numId w:val="6"/>
        </w:numPr>
        <w:ind w:left="0" w:firstLine="0"/>
        <w:rPr>
          <w:rFonts w:ascii="Arial" w:cs="Arial" w:eastAsia="Arial" w:hAnsi="Arial"/>
        </w:rPr>
      </w:pPr>
      <w:bookmarkStart w:colFirst="0" w:colLast="0" w:name="_heading=h.37abgf1w66tr" w:id="41"/>
      <w:bookmarkEnd w:id="41"/>
      <w:r w:rsidDel="00000000" w:rsidR="00000000" w:rsidRPr="00000000">
        <w:rPr>
          <w:rFonts w:ascii="Arial" w:cs="Arial" w:eastAsia="Arial" w:hAnsi="Arial"/>
          <w:rtl w:val="0"/>
        </w:rPr>
        <w:t xml:space="preserve">Tính năng thứ hai của hệ thống ( và cứ như thế)</w:t>
      </w:r>
    </w:p>
    <w:p w:rsidR="00000000" w:rsidDel="00000000" w:rsidP="00000000" w:rsidRDefault="00000000" w:rsidRPr="00000000" w14:paraId="000000BA">
      <w:pPr>
        <w:pStyle w:val="Heading1"/>
        <w:numPr>
          <w:ilvl w:val="0"/>
          <w:numId w:val="6"/>
        </w:numPr>
        <w:ind w:left="0" w:firstLine="0"/>
        <w:rPr>
          <w:rFonts w:ascii="Arial" w:cs="Arial" w:eastAsia="Arial" w:hAnsi="Arial"/>
        </w:rPr>
      </w:pPr>
      <w:bookmarkStart w:colFirst="0" w:colLast="0" w:name="_heading=h.k3ohxtjlam08" w:id="42"/>
      <w:bookmarkEnd w:id="42"/>
      <w:r w:rsidDel="00000000" w:rsidR="00000000" w:rsidRPr="00000000">
        <w:rPr>
          <w:rFonts w:ascii="Arial" w:cs="Arial" w:eastAsia="Arial" w:hAnsi="Arial"/>
          <w:rtl w:val="0"/>
        </w:rPr>
        <w:t xml:space="preserve">Các yêu cầu phi chức năng</w:t>
      </w:r>
    </w:p>
    <w:p w:rsidR="00000000" w:rsidDel="00000000" w:rsidP="00000000" w:rsidRDefault="00000000" w:rsidRPr="00000000" w14:paraId="000000BB">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Yêu cầu thực thi</w:t>
      </w:r>
    </w:p>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1b8wb75bqd7t" w:id="43"/>
      <w:bookmarkEnd w:id="43"/>
      <w:r w:rsidDel="00000000" w:rsidR="00000000" w:rsidRPr="00000000">
        <w:rPr>
          <w:rFonts w:ascii="Arial" w:cs="Arial" w:eastAsia="Arial" w:hAnsi="Arial"/>
          <w:color w:val="000000"/>
          <w:sz w:val="22"/>
          <w:szCs w:val="22"/>
          <w:rtl w:val="0"/>
        </w:rPr>
        <w:t xml:space="preserve">&lt;Nếu có các yêu cầu thực thi đối với sản phẩm cho các tình huống khác nhau, ta sẽ trình bày chúng trong phần này và giải thích lý do cơ bản để giúp nhà phát triển hiểu mục đích và tạo ra các lựa chọn thiết kế phù hợp. Với các hệ thống thời gian thực, ta phải xác định mối quan hệ theo thời gian. Các yêu cầu thực thi cần phải viết cụ thể như có thể. Ta có thể trình bày các yêu cầu thực thi theo từng tính năng hay từng yêu cầu chức năng riêng lẻ.&gt;</w:t>
      </w:r>
    </w:p>
    <w:p w:rsidR="00000000" w:rsidDel="00000000" w:rsidP="00000000" w:rsidRDefault="00000000" w:rsidRPr="00000000" w14:paraId="000000BD">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Yêu cầu an toàn</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9xm6eefi29lv" w:id="44"/>
      <w:bookmarkEnd w:id="44"/>
      <w:r w:rsidDel="00000000" w:rsidR="00000000" w:rsidRPr="00000000">
        <w:rPr>
          <w:rFonts w:ascii="Arial" w:cs="Arial" w:eastAsia="Arial" w:hAnsi="Arial"/>
          <w:color w:val="000000"/>
          <w:sz w:val="22"/>
          <w:szCs w:val="22"/>
          <w:rtl w:val="0"/>
        </w:rPr>
        <w:t xml:space="preserve">&lt;Xác định các yêu cầu có liên quan tới các khả năng mất, hư hại hay hỏng do sử dụng sản phẩm. Định nghĩa các hoạt động hay bộ phận an toàn cần phải được thực hiện cũng như các hoạt động cần phải bị ngăn chặn. Tham khảo tới các quy tắc, các chính sách bên ngoài mà chúng trình bày các vấn đề về an toàn có ảnh hưởng đến việc thiết kế hay sử dụng sản phẩm. Nêu các giấy chứng nhận an toàn cần phải được đáp ứng.&gt;</w:t>
      </w:r>
    </w:p>
    <w:p w:rsidR="00000000" w:rsidDel="00000000" w:rsidP="00000000" w:rsidRDefault="00000000" w:rsidRPr="00000000" w14:paraId="000000BF">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Yêu cầu bảo mật</w:t>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vxpd21y94o8q" w:id="45"/>
      <w:bookmarkEnd w:id="45"/>
      <w:r w:rsidDel="00000000" w:rsidR="00000000" w:rsidRPr="00000000">
        <w:rPr>
          <w:rFonts w:ascii="Arial" w:cs="Arial" w:eastAsia="Arial" w:hAnsi="Arial"/>
          <w:color w:val="000000"/>
          <w:sz w:val="22"/>
          <w:szCs w:val="22"/>
          <w:rtl w:val="0"/>
        </w:rPr>
        <w:t xml:space="preserve">&lt;Xác định các yêu cầu liên quan đến các vấn đề bảo mật và đời tư xung quanh việc sử dụng sản phẩm hay sự bảo vệ dữ liệu được sử dụng hay được tạo ra bởi sản phẩm. Định nghĩa các yêu cầu xác thực danh tính người sử dụng. Tham khảo tới các quy tắc, các chính sách bên ngoài có các vấn đề về bảo mật mà chúng ảnh hưởng tới sản phẩm.  Nêu các giấy chứng nhận bảo mật và riêng tư cần phải được đáp ứng.&gt;</w:t>
      </w:r>
    </w:p>
    <w:p w:rsidR="00000000" w:rsidDel="00000000" w:rsidP="00000000" w:rsidRDefault="00000000" w:rsidRPr="00000000" w14:paraId="000000C1">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Các đặc điểm chất lượng phần mềm</w:t>
      </w:r>
    </w:p>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ds0jmvxva1tq" w:id="46"/>
      <w:bookmarkEnd w:id="46"/>
      <w:r w:rsidDel="00000000" w:rsidR="00000000" w:rsidRPr="00000000">
        <w:rPr>
          <w:rFonts w:ascii="Arial" w:cs="Arial" w:eastAsia="Arial" w:hAnsi="Arial"/>
          <w:color w:val="000000"/>
          <w:sz w:val="22"/>
          <w:szCs w:val="22"/>
          <w:rtl w:val="0"/>
        </w:rPr>
        <w:t xml:space="preserve">&lt;Xác định các đặc điểm chất lượng của sản phẩm mà chúng là quan trọng hoặc với nhà phát triển hoặc với khách hàng. Một số đặc điểm chất lượng được quan tâm là: tính thích ứng, tính sẵn có, tính chính xác, tính linh hoạt,  tính thao tác giữa các phần, tính có thể bảo trì, tính khả chuyển, tính tin cậy, tính có thể tái sử dụng, tính có thể kiểm thử, tính dễ sử dụng.  Viết các đặc điểm này cụ thể, lượng hóa và có thể kiểm tra khi cần thiết.&gt;</w:t>
      </w:r>
    </w:p>
    <w:p w:rsidR="00000000" w:rsidDel="00000000" w:rsidP="00000000" w:rsidRDefault="00000000" w:rsidRPr="00000000" w14:paraId="000000C3">
      <w:pPr>
        <w:pStyle w:val="Heading2"/>
        <w:numPr>
          <w:ilvl w:val="1"/>
          <w:numId w:val="6"/>
        </w:numPr>
        <w:ind w:left="0" w:firstLine="0"/>
        <w:rPr>
          <w:rFonts w:ascii="Arial" w:cs="Arial" w:eastAsia="Arial" w:hAnsi="Arial"/>
        </w:rPr>
      </w:pPr>
      <w:r w:rsidDel="00000000" w:rsidR="00000000" w:rsidRPr="00000000">
        <w:rPr>
          <w:rFonts w:ascii="Arial" w:cs="Arial" w:eastAsia="Arial" w:hAnsi="Arial"/>
          <w:rtl w:val="0"/>
        </w:rPr>
        <w:t xml:space="preserve">Các quy tắc nghiệp vụ</w:t>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2cvwf4f6pm8" w:id="47"/>
      <w:bookmarkEnd w:id="47"/>
      <w:r w:rsidDel="00000000" w:rsidR="00000000" w:rsidRPr="00000000">
        <w:rPr>
          <w:rFonts w:ascii="Arial" w:cs="Arial" w:eastAsia="Arial" w:hAnsi="Arial"/>
          <w:color w:val="000000"/>
          <w:sz w:val="22"/>
          <w:szCs w:val="22"/>
          <w:rtl w:val="0"/>
        </w:rPr>
        <w:t xml:space="preserve">&lt;Liệt kê các nguyên tắc vận hành sản phẩm, chẳng hạn như cá nhân nào hay vai trò nào có thể thực hiện các chức năng nào trong các tình huống cụ thể. Bản thân chúng không phải là các yêu cầu chức năng nhưng chúng có thể đưa đến các yêu cầu chức năng cụ thể phải tuân theo các luật.&gt;</w:t>
      </w:r>
    </w:p>
    <w:p w:rsidR="00000000" w:rsidDel="00000000" w:rsidP="00000000" w:rsidRDefault="00000000" w:rsidRPr="00000000" w14:paraId="000000C5">
      <w:pPr>
        <w:pStyle w:val="Heading1"/>
        <w:numPr>
          <w:ilvl w:val="0"/>
          <w:numId w:val="6"/>
        </w:numPr>
        <w:ind w:left="0" w:firstLine="0"/>
        <w:rPr>
          <w:rFonts w:ascii="Arial" w:cs="Arial" w:eastAsia="Arial" w:hAnsi="Arial"/>
        </w:rPr>
      </w:pPr>
      <w:r w:rsidDel="00000000" w:rsidR="00000000" w:rsidRPr="00000000">
        <w:rPr>
          <w:rFonts w:ascii="Arial" w:cs="Arial" w:eastAsia="Arial" w:hAnsi="Arial"/>
          <w:rtl w:val="0"/>
        </w:rPr>
        <w:t xml:space="preserve">Các yêu cầu khác</w:t>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71y331q66nw" w:id="48"/>
      <w:bookmarkEnd w:id="48"/>
      <w:r w:rsidDel="00000000" w:rsidR="00000000" w:rsidRPr="00000000">
        <w:rPr>
          <w:rFonts w:ascii="Arial" w:cs="Arial" w:eastAsia="Arial" w:hAnsi="Arial"/>
          <w:color w:val="000000"/>
          <w:sz w:val="22"/>
          <w:szCs w:val="22"/>
          <w:rtl w:val="0"/>
        </w:rPr>
        <w:t xml:space="preserve">&lt;Định nghĩa các yêu cầu khác mà chúng chưa được trình bày. Có thể bao gồm các yêu cầu về cơ sở dữ liệu, các yêu cầu về phong tục – văn hóa, các yêu cầu luật pháp, các mục tiêu tái sử dụng của dự án, v.v. &gt;</w:t>
      </w:r>
    </w:p>
    <w:p w:rsidR="00000000" w:rsidDel="00000000" w:rsidP="00000000" w:rsidRDefault="00000000" w:rsidRPr="00000000" w14:paraId="000000C7">
      <w:pPr>
        <w:keepNext w:val="1"/>
        <w:keepLines w:val="1"/>
        <w:pBdr>
          <w:top w:space="0" w:sz="0" w:val="nil"/>
          <w:left w:space="0" w:sz="0" w:val="nil"/>
          <w:bottom w:space="0" w:sz="0" w:val="nil"/>
          <w:right w:space="0" w:sz="0" w:val="nil"/>
          <w:between w:space="0" w:sz="0" w:val="nil"/>
        </w:pBdr>
        <w:spacing w:after="240" w:before="120" w:lineRule="auto"/>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Phụ lục A: Các mô hình phân tích</w:t>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bookmarkStart w:colFirst="0" w:colLast="0" w:name="_heading=h.m4hdac28023k" w:id="49"/>
      <w:bookmarkEnd w:id="49"/>
      <w:r w:rsidDel="00000000" w:rsidR="00000000" w:rsidRPr="00000000">
        <w:rPr>
          <w:rFonts w:ascii="Arial" w:cs="Arial" w:eastAsia="Arial" w:hAnsi="Arial"/>
          <w:color w:val="000000"/>
          <w:sz w:val="22"/>
          <w:szCs w:val="22"/>
          <w:rtl w:val="0"/>
        </w:rPr>
        <w:t xml:space="preserve">&lt;Tùy chọn, bao gồm các mô hình phân tích như các lưu đồ dòng dữ liệu, lưu đồ lớp, lưu đồ chuyển dịch trạng thái, hay lưu đồ thực thể - quan hệ.&gt;</w:t>
      </w:r>
    </w:p>
    <w:p w:rsidR="00000000" w:rsidDel="00000000" w:rsidP="00000000" w:rsidRDefault="00000000" w:rsidRPr="00000000" w14:paraId="000000C9">
      <w:pPr>
        <w:keepNext w:val="1"/>
        <w:keepLines w:val="1"/>
        <w:pBdr>
          <w:top w:space="0" w:sz="0" w:val="nil"/>
          <w:left w:space="0" w:sz="0" w:val="nil"/>
          <w:bottom w:space="0" w:sz="0" w:val="nil"/>
          <w:right w:space="0" w:sz="0" w:val="nil"/>
          <w:between w:space="0" w:sz="0" w:val="nil"/>
        </w:pBdr>
        <w:spacing w:after="240" w:before="120" w:lineRule="auto"/>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Phụ lục B: TBD – Danh sách sẽ được xác định</w:t>
      </w:r>
    </w:p>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&lt;Thu thập một danh sách được đánh số của các tham khảo TBD (To Be Determine) mà chúng vẫn còn trong tài liệu đặc tả.&gt;</w:t>
      </w:r>
    </w:p>
    <w:sectPr>
      <w:headerReference r:id="rId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color w:val="000000"/>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 w:val="right" w:leader="none" w:pos="9630"/>
      </w:tabs>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color w:val="000000"/>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Rule="auto"/>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Rule="auto"/>
      <w:jc w:val="both"/>
    </w:pPr>
    <w:rPr>
      <w:rFonts w:ascii="Arial" w:cs="Arial" w:eastAsia="Arial" w:hAnsi="Arial"/>
      <w:sz w:val="22"/>
      <w:szCs w:val="22"/>
    </w:rPr>
  </w:style>
  <w:style w:type="paragraph" w:styleId="Heading6">
    <w:name w:val="heading 6"/>
    <w:basedOn w:val="Normal"/>
    <w:next w:val="Normal"/>
    <w:pPr>
      <w:spacing w:after="60" w:before="24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Rule="auto"/>
      <w:jc w:val="right"/>
    </w:pPr>
    <w:rPr>
      <w:rFonts w:ascii="Arial" w:cs="Arial" w:eastAsia="Arial" w:hAnsi="Arial"/>
      <w:b w:val="1"/>
      <w:bCs w:val="1"/>
      <w:sz w:val="64"/>
      <w:szCs w:val="64"/>
    </w:rPr>
  </w:style>
  <w:style w:type="paragraph" w:styleId="u7">
    <w:name w:val="heading 7"/>
    <w:basedOn w:val="Binhthng"/>
    <w:next w:val="Binhthng"/>
    <w:pPr>
      <w:numPr>
        <w:ilvl w:val="6"/>
        <w:numId w:val="1"/>
      </w:numPr>
      <w:suppressAutoHyphens w:val="1"/>
      <w:spacing w:after="60" w:before="240" w:line="220" w:lineRule="atLeast"/>
      <w:ind w:left="-1" w:leftChars="-1" w:hanging="1" w:hangingChars="1"/>
      <w:jc w:val="both"/>
      <w:textDirection w:val="btLr"/>
      <w:textAlignment w:val="top"/>
      <w:outlineLvl w:val="6"/>
    </w:pPr>
    <w:rPr>
      <w:rFonts w:ascii="Arial" w:hAnsi="Arial"/>
      <w:position w:val="-1"/>
      <w:sz w:val="20"/>
      <w:lang w:eastAsia="en-US" w:val="en-US"/>
    </w:rPr>
  </w:style>
  <w:style w:type="paragraph" w:styleId="u8">
    <w:name w:val="heading 8"/>
    <w:basedOn w:val="Binhthng"/>
    <w:next w:val="Binhthng"/>
    <w:pPr>
      <w:numPr>
        <w:ilvl w:val="7"/>
        <w:numId w:val="1"/>
      </w:numPr>
      <w:suppressAutoHyphens w:val="1"/>
      <w:spacing w:after="60" w:before="240" w:line="220" w:lineRule="atLeast"/>
      <w:ind w:left="-1" w:leftChars="-1" w:hanging="1" w:hangingChars="1"/>
      <w:jc w:val="both"/>
      <w:textDirection w:val="btLr"/>
      <w:textAlignment w:val="top"/>
      <w:outlineLvl w:val="7"/>
    </w:pPr>
    <w:rPr>
      <w:rFonts w:ascii="Arial" w:hAnsi="Arial"/>
      <w:i w:val="1"/>
      <w:position w:val="-1"/>
      <w:sz w:val="20"/>
      <w:lang w:eastAsia="en-US" w:val="en-US"/>
    </w:rPr>
  </w:style>
  <w:style w:type="paragraph" w:styleId="u9">
    <w:name w:val="heading 9"/>
    <w:basedOn w:val="Binhthng"/>
    <w:next w:val="Binhthng"/>
    <w:pPr>
      <w:numPr>
        <w:ilvl w:val="8"/>
        <w:numId w:val="1"/>
      </w:numPr>
      <w:suppressAutoHyphens w:val="1"/>
      <w:spacing w:after="60" w:before="240" w:line="220" w:lineRule="atLeast"/>
      <w:ind w:left="-1" w:leftChars="-1" w:hanging="1" w:hangingChars="1"/>
      <w:jc w:val="both"/>
      <w:textDirection w:val="btLr"/>
      <w:textAlignment w:val="top"/>
      <w:outlineLvl w:val="8"/>
    </w:pPr>
    <w:rPr>
      <w:rFonts w:ascii="Arial" w:hAnsi="Arial"/>
      <w:i w:val="1"/>
      <w:position w:val="-1"/>
      <w:sz w:val="18"/>
      <w:lang w:eastAsia="en-US" w:val="en-US"/>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next w:val="TableNormal"/>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Chntrang">
    <w:name w:val="footer"/>
    <w:basedOn w:val="Binhthng"/>
    <w:pPr>
      <w:tabs>
        <w:tab w:val="center" w:pos="4680"/>
        <w:tab w:val="right" w:pos="9360"/>
      </w:tabs>
      <w:suppressAutoHyphens w:val="1"/>
      <w:spacing w:line="240" w:lineRule="atLeast"/>
      <w:ind w:left="-1" w:leftChars="-1" w:hanging="1" w:hangingChars="1"/>
      <w:textDirection w:val="btLr"/>
      <w:textAlignment w:val="top"/>
      <w:outlineLvl w:val="0"/>
    </w:pPr>
    <w:rPr>
      <w:b w:val="1"/>
      <w:i w:val="1"/>
      <w:position w:val="-1"/>
      <w:sz w:val="20"/>
      <w:lang w:eastAsia="en-US" w:val="en-US"/>
    </w:rPr>
  </w:style>
  <w:style w:type="paragraph" w:styleId="bullet" w:customStyle="1">
    <w:name w:val="bullet"/>
    <w:basedOn w:val="Binhthng"/>
    <w:pPr>
      <w:suppressAutoHyphens w:val="1"/>
      <w:spacing w:line="240" w:lineRule="atLeast"/>
      <w:ind w:left="-1" w:leftChars="-1" w:hanging="1" w:hangingChars="1"/>
      <w:textDirection w:val="btLr"/>
      <w:textAlignment w:val="top"/>
      <w:outlineLvl w:val="0"/>
    </w:pPr>
    <w:rPr>
      <w:rFonts w:ascii="Arial" w:hAnsi="Arial"/>
      <w:position w:val="-1"/>
      <w:sz w:val="20"/>
      <w:lang w:eastAsia="en-US" w:val="en-US"/>
    </w:rPr>
  </w:style>
  <w:style w:type="paragraph" w:styleId="utrang">
    <w:name w:val="header"/>
    <w:basedOn w:val="Binhthng"/>
    <w:pPr>
      <w:tabs>
        <w:tab w:val="center" w:pos="4680"/>
        <w:tab w:val="right" w:pos="9360"/>
      </w:tabs>
      <w:suppressAutoHyphens w:val="1"/>
      <w:spacing w:line="240" w:lineRule="atLeast"/>
      <w:ind w:left="-1" w:leftChars="-1" w:hanging="1" w:hangingChars="1"/>
      <w:textDirection w:val="btLr"/>
      <w:textAlignment w:val="top"/>
      <w:outlineLvl w:val="0"/>
    </w:pPr>
    <w:rPr>
      <w:b w:val="1"/>
      <w:i w:val="1"/>
      <w:position w:val="-1"/>
      <w:sz w:val="20"/>
      <w:lang w:eastAsia="en-US" w:val="en-US"/>
    </w:rPr>
  </w:style>
  <w:style w:type="paragraph" w:styleId="heading1" w:customStyle="1">
    <w:name w:val="heading1"/>
    <w:basedOn w:val="Binhthng"/>
    <w:pPr>
      <w:tabs>
        <w:tab w:val="left" w:pos="450"/>
        <w:tab w:val="left" w:pos="1080"/>
        <w:tab w:val="left" w:pos="1800"/>
        <w:tab w:val="left" w:pos="2610"/>
      </w:tabs>
      <w:suppressAutoHyphens w:val="1"/>
      <w:spacing w:line="240" w:lineRule="atLeast"/>
      <w:ind w:left="-1" w:leftChars="-1" w:hanging="1" w:hangingChars="1"/>
      <w:textDirection w:val="btLr"/>
      <w:textAlignment w:val="top"/>
      <w:outlineLvl w:val="0"/>
    </w:pPr>
    <w:rPr>
      <w:position w:val="-1"/>
      <w:lang w:eastAsia="en-US" w:val="en-US"/>
    </w:rPr>
  </w:style>
  <w:style w:type="paragraph" w:styleId="Mucluc1">
    <w:name w:val="toc 1"/>
    <w:basedOn w:val="Binhthng"/>
    <w:next w:val="Binhthng"/>
    <w:pPr>
      <w:tabs>
        <w:tab w:val="left" w:pos="360"/>
        <w:tab w:val="right" w:leader="dot" w:pos="9360"/>
      </w:tabs>
      <w:suppressAutoHyphens w:val="1"/>
      <w:spacing w:before="60" w:line="220" w:lineRule="atLeast"/>
      <w:ind w:left="360" w:leftChars="-1" w:hanging="360" w:hangingChars="1"/>
      <w:jc w:val="both"/>
      <w:textDirection w:val="btLr"/>
      <w:textAlignment w:val="top"/>
      <w:outlineLvl w:val="0"/>
    </w:pPr>
    <w:rPr>
      <w:b w:val="1"/>
      <w:noProof w:val="1"/>
      <w:position w:val="-1"/>
      <w:lang/>
    </w:rPr>
  </w:style>
  <w:style w:type="paragraph" w:styleId="Mucluc2">
    <w:name w:val="toc 2"/>
    <w:basedOn w:val="Binhthng"/>
    <w:next w:val="Binhthng"/>
    <w:pPr>
      <w:tabs>
        <w:tab w:val="right" w:leader="dot" w:pos="9360"/>
      </w:tabs>
      <w:suppressAutoHyphens w:val="1"/>
      <w:spacing w:line="220" w:lineRule="atLeast"/>
      <w:ind w:left="270" w:leftChars="-1" w:hanging="1" w:hangingChars="1"/>
      <w:jc w:val="both"/>
      <w:textDirection w:val="btLr"/>
      <w:textAlignment w:val="top"/>
      <w:outlineLvl w:val="0"/>
    </w:pPr>
    <w:rPr>
      <w:position w:val="-1"/>
      <w:sz w:val="22"/>
      <w:lang w:eastAsia="en-US" w:val="en-US"/>
    </w:rPr>
  </w:style>
  <w:style w:type="paragraph" w:styleId="level4" w:customStyle="1">
    <w:name w:val="level 4"/>
    <w:basedOn w:val="Binhthng"/>
    <w:pPr>
      <w:suppressAutoHyphens w:val="1"/>
      <w:spacing w:after="120" w:before="120" w:line="240" w:lineRule="atLeast"/>
      <w:ind w:left="634" w:leftChars="-1" w:hanging="1" w:hangingChars="1"/>
      <w:textDirection w:val="btLr"/>
      <w:textAlignment w:val="top"/>
      <w:outlineLvl w:val="0"/>
    </w:pPr>
    <w:rPr>
      <w:position w:val="-1"/>
      <w:lang w:eastAsia="en-US" w:val="en-US"/>
    </w:rPr>
  </w:style>
  <w:style w:type="paragraph" w:styleId="level5" w:customStyle="1">
    <w:name w:val="level 5"/>
    <w:basedOn w:val="Binhthng"/>
    <w:pPr>
      <w:tabs>
        <w:tab w:val="left" w:pos="2520"/>
      </w:tabs>
      <w:suppressAutoHyphens w:val="1"/>
      <w:spacing w:line="240" w:lineRule="atLeast"/>
      <w:ind w:left="1440" w:leftChars="-1" w:hanging="1" w:hangingChars="1"/>
      <w:textDirection w:val="btLr"/>
      <w:textAlignment w:val="top"/>
      <w:outlineLvl w:val="0"/>
    </w:pPr>
    <w:rPr>
      <w:position w:val="-1"/>
      <w:lang w:eastAsia="en-US" w:val="en-US"/>
    </w:rPr>
  </w:style>
  <w:style w:type="paragraph" w:styleId="TOCEntry" w:customStyle="1">
    <w:name w:val="TOCEntry"/>
    <w:basedOn w:val="Binhthng"/>
    <w:pPr>
      <w:keepNext w:val="1"/>
      <w:keepLines w:val="1"/>
      <w:suppressAutoHyphens w:val="1"/>
      <w:spacing w:after="240" w:before="120" w:line="240" w:lineRule="atLeast"/>
      <w:ind w:left="-1" w:leftChars="-1" w:hanging="1" w:hangingChars="1"/>
      <w:textDirection w:val="btLr"/>
      <w:textAlignment w:val="top"/>
      <w:outlineLvl w:val="0"/>
    </w:pPr>
    <w:rPr>
      <w:b w:val="1"/>
      <w:position w:val="-1"/>
      <w:sz w:val="36"/>
      <w:lang w:eastAsia="en-US" w:val="en-US"/>
    </w:rPr>
  </w:style>
  <w:style w:type="paragraph" w:styleId="Mucluc3">
    <w:name w:val="toc 3"/>
    <w:basedOn w:val="Binhthng"/>
    <w:next w:val="Binhthng"/>
    <w:pPr>
      <w:tabs>
        <w:tab w:val="left" w:pos="1200"/>
        <w:tab w:val="right" w:leader="dot" w:pos="9360"/>
      </w:tabs>
      <w:suppressAutoHyphens w:val="1"/>
      <w:spacing w:line="240" w:lineRule="atLeast"/>
      <w:ind w:left="480" w:leftChars="-1" w:hanging="1" w:hangingChars="1"/>
      <w:textDirection w:val="btLr"/>
      <w:textAlignment w:val="top"/>
      <w:outlineLvl w:val="0"/>
    </w:pPr>
    <w:rPr>
      <w:noProof w:val="1"/>
      <w:position w:val="-1"/>
      <w:sz w:val="22"/>
      <w:lang/>
    </w:rPr>
  </w:style>
  <w:style w:type="paragraph" w:styleId="Mucluc4">
    <w:name w:val="toc 4"/>
    <w:basedOn w:val="Binhthng"/>
    <w:next w:val="Binhthng"/>
    <w:pPr>
      <w:tabs>
        <w:tab w:val="right" w:leader="dot" w:pos="9360"/>
      </w:tabs>
      <w:suppressAutoHyphens w:val="1"/>
      <w:spacing w:line="240" w:lineRule="atLeast"/>
      <w:ind w:left="720" w:leftChars="-1" w:hanging="1" w:hangingChars="1"/>
      <w:textDirection w:val="btLr"/>
      <w:textAlignment w:val="top"/>
      <w:outlineLvl w:val="0"/>
    </w:pPr>
    <w:rPr>
      <w:position w:val="-1"/>
      <w:lang w:eastAsia="en-US" w:val="en-US"/>
    </w:rPr>
  </w:style>
  <w:style w:type="paragraph" w:styleId="Mucluc5">
    <w:name w:val="toc 5"/>
    <w:basedOn w:val="Binhthng"/>
    <w:next w:val="Binhthng"/>
    <w:pPr>
      <w:tabs>
        <w:tab w:val="right" w:leader="dot" w:pos="9360"/>
      </w:tabs>
      <w:suppressAutoHyphens w:val="1"/>
      <w:spacing w:line="240" w:lineRule="atLeast"/>
      <w:ind w:left="960" w:leftChars="-1" w:hanging="1" w:hangingChars="1"/>
      <w:textDirection w:val="btLr"/>
      <w:textAlignment w:val="top"/>
      <w:outlineLvl w:val="0"/>
    </w:pPr>
    <w:rPr>
      <w:position w:val="-1"/>
      <w:lang w:eastAsia="en-US" w:val="en-US"/>
    </w:rPr>
  </w:style>
  <w:style w:type="paragraph" w:styleId="Mucluc6">
    <w:name w:val="toc 6"/>
    <w:basedOn w:val="Binhthng"/>
    <w:next w:val="Binhthng"/>
    <w:pPr>
      <w:tabs>
        <w:tab w:val="right" w:leader="dot" w:pos="9360"/>
      </w:tabs>
      <w:suppressAutoHyphens w:val="1"/>
      <w:spacing w:line="240" w:lineRule="atLeast"/>
      <w:ind w:left="1200" w:leftChars="-1" w:hanging="1" w:hangingChars="1"/>
      <w:textDirection w:val="btLr"/>
      <w:textAlignment w:val="top"/>
      <w:outlineLvl w:val="0"/>
    </w:pPr>
    <w:rPr>
      <w:position w:val="-1"/>
      <w:lang w:eastAsia="en-US" w:val="en-US"/>
    </w:rPr>
  </w:style>
  <w:style w:type="paragraph" w:styleId="Mucluc7">
    <w:name w:val="toc 7"/>
    <w:basedOn w:val="Binhthng"/>
    <w:next w:val="Binhthng"/>
    <w:pPr>
      <w:tabs>
        <w:tab w:val="right" w:leader="dot" w:pos="9360"/>
      </w:tabs>
      <w:suppressAutoHyphens w:val="1"/>
      <w:spacing w:line="240" w:lineRule="atLeast"/>
      <w:ind w:left="1440" w:leftChars="-1" w:hanging="1" w:hangingChars="1"/>
      <w:textDirection w:val="btLr"/>
      <w:textAlignment w:val="top"/>
      <w:outlineLvl w:val="0"/>
    </w:pPr>
    <w:rPr>
      <w:position w:val="-1"/>
      <w:lang w:eastAsia="en-US" w:val="en-US"/>
    </w:rPr>
  </w:style>
  <w:style w:type="paragraph" w:styleId="Mucluc8">
    <w:name w:val="toc 8"/>
    <w:basedOn w:val="Binhthng"/>
    <w:next w:val="Binhthng"/>
    <w:pPr>
      <w:tabs>
        <w:tab w:val="right" w:leader="dot" w:pos="9360"/>
      </w:tabs>
      <w:suppressAutoHyphens w:val="1"/>
      <w:spacing w:line="240" w:lineRule="atLeast"/>
      <w:ind w:left="1680" w:leftChars="-1" w:hanging="1" w:hangingChars="1"/>
      <w:textDirection w:val="btLr"/>
      <w:textAlignment w:val="top"/>
      <w:outlineLvl w:val="0"/>
    </w:pPr>
    <w:rPr>
      <w:position w:val="-1"/>
      <w:lang w:eastAsia="en-US" w:val="en-US"/>
    </w:rPr>
  </w:style>
  <w:style w:type="paragraph" w:styleId="Mucluc9">
    <w:name w:val="toc 9"/>
    <w:basedOn w:val="Binhthng"/>
    <w:next w:val="Binhthng"/>
    <w:pPr>
      <w:tabs>
        <w:tab w:val="right" w:leader="dot" w:pos="9360"/>
      </w:tabs>
      <w:suppressAutoHyphens w:val="1"/>
      <w:spacing w:line="240" w:lineRule="atLeast"/>
      <w:ind w:left="1920" w:leftChars="-1" w:hanging="1" w:hangingChars="1"/>
      <w:textDirection w:val="btLr"/>
      <w:textAlignment w:val="top"/>
      <w:outlineLvl w:val="0"/>
    </w:pPr>
    <w:rPr>
      <w:position w:val="-1"/>
      <w:lang w:eastAsia="en-US" w:val="en-US"/>
    </w:rPr>
  </w:style>
  <w:style w:type="paragraph" w:styleId="template" w:customStyle="1">
    <w:name w:val="template"/>
    <w:basedOn w:val="Binhthng"/>
    <w:pPr>
      <w:suppressAutoHyphens w:val="1"/>
      <w:spacing w:line="240" w:lineRule="atLeast"/>
      <w:ind w:left="-1" w:leftChars="-1" w:hanging="1" w:hangingChars="1"/>
      <w:textDirection w:val="btLr"/>
      <w:textAlignment w:val="top"/>
      <w:outlineLvl w:val="0"/>
    </w:pPr>
    <w:rPr>
      <w:rFonts w:ascii="Arial" w:hAnsi="Arial"/>
      <w:i w:val="1"/>
      <w:position w:val="-1"/>
      <w:sz w:val="22"/>
      <w:lang w:eastAsia="en-US" w:val="en-US"/>
    </w:rPr>
  </w:style>
  <w:style w:type="character" w:styleId="Strang">
    <w:name w:val="page number"/>
    <w:basedOn w:val="Phngmcinhcuaoanvn"/>
    <w:rPr>
      <w:w w:val="100"/>
      <w:position w:val="-1"/>
      <w:effect w:val="none"/>
      <w:vertAlign w:val="baseline"/>
      <w:cs w:val="0"/>
      <w:em w:val="none"/>
    </w:rPr>
  </w:style>
  <w:style w:type="paragraph" w:styleId="level3text" w:customStyle="1">
    <w:name w:val="level 3 text"/>
    <w:basedOn w:val="Binhthng"/>
    <w:pPr>
      <w:numPr>
        <w:ilvl w:val="12"/>
        <w:numId w:val="2"/>
      </w:numPr>
      <w:suppressAutoHyphens w:val="1"/>
      <w:spacing w:line="220" w:lineRule="atLeast"/>
      <w:ind w:left="1350" w:leftChars="-1" w:hanging="716" w:hangingChars="1"/>
      <w:textDirection w:val="btLr"/>
      <w:textAlignment w:val="top"/>
      <w:outlineLvl w:val="0"/>
    </w:pPr>
    <w:rPr>
      <w:rFonts w:ascii="Arial" w:hAnsi="Arial"/>
      <w:i w:val="1"/>
      <w:position w:val="-1"/>
      <w:sz w:val="22"/>
      <w:lang w:eastAsia="en-US" w:val="en-US"/>
    </w:rPr>
  </w:style>
  <w:style w:type="paragraph" w:styleId="requirement" w:customStyle="1">
    <w:name w:val="requirement"/>
    <w:basedOn w:val="level4"/>
    <w:pPr>
      <w:spacing w:after="0" w:before="0"/>
      <w:ind w:left="2348" w:hanging="994"/>
    </w:pPr>
    <w:rPr>
      <w:rFonts w:ascii="Times New Roman" w:hAnsi="Times New Roman"/>
    </w:rPr>
  </w:style>
  <w:style w:type="paragraph" w:styleId="ByLine" w:customStyle="1">
    <w:name w:val="ByLine"/>
    <w:basedOn w:val="Tiu"/>
    <w:pPr>
      <w:suppressAutoHyphens w:val="1"/>
      <w:ind w:left="-1" w:leftChars="-1" w:hanging="1" w:hangingChars="1"/>
      <w:textDirection w:val="btLr"/>
      <w:textAlignment w:val="top"/>
      <w:outlineLvl w:val="0"/>
    </w:pPr>
    <w:rPr>
      <w:kern w:val="28"/>
      <w:position w:val="-1"/>
      <w:sz w:val="28"/>
      <w:lang w:eastAsia="en-US" w:val="en-US"/>
    </w:rPr>
  </w:style>
  <w:style w:type="paragraph" w:styleId="ChangeHistoryTitle" w:customStyle="1">
    <w:name w:val="ChangeHistory Title"/>
    <w:basedOn w:val="Binhthng"/>
    <w:pPr>
      <w:keepNext w:val="1"/>
      <w:suppressAutoHyphens w:val="1"/>
      <w:spacing w:after="60" w:before="60"/>
      <w:ind w:left="-1" w:leftChars="-1" w:hanging="1" w:hangingChars="1"/>
      <w:jc w:val="center"/>
      <w:textDirection w:val="btLr"/>
      <w:textAlignment w:val="top"/>
      <w:outlineLvl w:val="0"/>
    </w:pPr>
    <w:rPr>
      <w:rFonts w:ascii="Arial" w:hAnsi="Arial"/>
      <w:b w:val="1"/>
      <w:position w:val="-1"/>
      <w:sz w:val="36"/>
      <w:lang w:eastAsia="en-US" w:val="en-US"/>
    </w:rPr>
  </w:style>
  <w:style w:type="paragraph" w:styleId="SuperTitle" w:customStyle="1">
    <w:name w:val="SuperTitle"/>
    <w:basedOn w:val="Tiu"/>
    <w:next w:val="Binhthng"/>
    <w:pPr>
      <w:pBdr>
        <w:top w:color="auto" w:space="1" w:sz="48" w:val="single"/>
      </w:pBdr>
      <w:suppressAutoHyphens w:val="1"/>
      <w:spacing w:after="0" w:before="960"/>
      <w:ind w:left="-1" w:leftChars="-1" w:hanging="1" w:hangingChars="1"/>
      <w:textDirection w:val="btLr"/>
      <w:textAlignment w:val="top"/>
      <w:outlineLvl w:val="0"/>
    </w:pPr>
    <w:rPr>
      <w:kern w:val="28"/>
      <w:position w:val="-1"/>
      <w:sz w:val="28"/>
      <w:lang w:eastAsia="en-US" w:val="en-US"/>
    </w:rPr>
  </w:style>
  <w:style w:type="paragraph" w:styleId="line" w:customStyle="1">
    <w:name w:val="line"/>
    <w:basedOn w:val="Tiu"/>
    <w:pPr>
      <w:pBdr>
        <w:top w:color="auto" w:space="1" w:sz="36" w:val="single"/>
      </w:pBdr>
      <w:suppressAutoHyphens w:val="1"/>
      <w:spacing w:after="0"/>
      <w:ind w:left="-1" w:leftChars="-1" w:hanging="1" w:hangingChars="1"/>
      <w:textDirection w:val="btLr"/>
      <w:textAlignment w:val="top"/>
      <w:outlineLvl w:val="0"/>
    </w:pPr>
    <w:rPr>
      <w:kern w:val="28"/>
      <w:position w:val="-1"/>
      <w:sz w:val="40"/>
      <w:lang w:eastAsia="en-US" w:val="en-US"/>
    </w:rPr>
  </w:style>
  <w:style w:type="table" w:styleId="LiBang">
    <w:name w:val="Table Grid"/>
    <w:basedOn w:val="TableNormal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iuktni">
    <w:name w:val="Hyperlink"/>
    <w:basedOn w:val="Phngmcinhcuaoanvn"/>
    <w:rPr>
      <w:color w:val="0000ff"/>
      <w:w w:val="100"/>
      <w:position w:val="-1"/>
      <w:u w:val="single"/>
      <w:effect w:val="none"/>
      <w:vertAlign w:val="baseline"/>
      <w:cs w:val="0"/>
      <w:em w:val="none"/>
    </w:rPr>
  </w:style>
  <w:style w:type="character" w:styleId="FollowedHyperlink">
    <w:name w:val="FollowedHyperlink"/>
    <w:basedOn w:val="Phngmcinhcuaoanvn"/>
    <w:rPr>
      <w:color w:val="800080"/>
      <w:w w:val="100"/>
      <w:position w:val="-1"/>
      <w:u w:val="single"/>
      <w:effect w:val="none"/>
      <w:vertAlign w:val="baseline"/>
      <w:cs w:val="0"/>
      <w:em w:val="none"/>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gau38DxfpVtIF0itVa3i7Fk9w==">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2026-02-03T00:09:00Z</dcterms:created>
  <dc:creator>BM CNPM -  DHCT</dc:creator>
</cp:coreProperties>
</file>