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525" w:right="-302" w:firstLine="0"/>
        <w:jc w:val="left"/>
        <w:rPr/>
      </w:pPr>
      <w:r w:rsidDel="00000000" w:rsidR="00000000" w:rsidRPr="00000000">
        <w:rPr>
          <w:rtl w:val="0"/>
        </w:rPr>
      </w:r>
    </w:p>
    <w:p w:rsidR="00000000" w:rsidDel="00000000" w:rsidP="00000000" w:rsidRDefault="00000000" w:rsidRPr="00000000" w14:paraId="00000002">
      <w:pPr>
        <w:spacing w:after="310" w:line="259" w:lineRule="auto"/>
        <w:ind w:left="0" w:firstLine="0"/>
        <w:jc w:val="left"/>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b w:val="1"/>
          <w:color w:val="ff0000"/>
          <w:u w:val="single"/>
          <w:rtl w:val="0"/>
        </w:rPr>
        <w:t xml:space="preserve">QUI ĐỊNH VỀ VIỆC NỘP BÀI</w:t>
      </w:r>
      <w:r w:rsidDel="00000000" w:rsidR="00000000" w:rsidRPr="00000000">
        <w:rPr>
          <w:rtl w:val="0"/>
        </w:rPr>
      </w:r>
    </w:p>
    <w:p w:rsidR="00000000" w:rsidDel="00000000" w:rsidP="00000000" w:rsidRDefault="00000000" w:rsidRPr="00000000" w14:paraId="00000003">
      <w:pPr>
        <w:spacing w:after="186" w:line="259" w:lineRule="auto"/>
        <w:ind w:left="-5" w:firstLine="0"/>
        <w:jc w:val="left"/>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Arial" w:cs="Arial" w:eastAsia="Arial" w:hAnsi="Arial"/>
          <w:color w:val="ff0000"/>
          <w:rtl w:val="0"/>
        </w:rPr>
        <w:t xml:space="preserve"> </w:t>
      </w:r>
      <w:r w:rsidDel="00000000" w:rsidR="00000000" w:rsidRPr="00000000">
        <w:rPr>
          <w:b w:val="1"/>
          <w:i w:val="1"/>
          <w:color w:val="ff0000"/>
          <w:rtl w:val="0"/>
        </w:rPr>
        <w:t xml:space="preserve">Những bài nộp không đúng qui định như trên sẽ bị trừ 2 điểm </w:t>
      </w:r>
      <w:r w:rsidDel="00000000" w:rsidR="00000000" w:rsidRPr="00000000">
        <w:rPr>
          <w:rtl w:val="0"/>
        </w:rPr>
      </w:r>
    </w:p>
    <w:p w:rsidR="00000000" w:rsidDel="00000000" w:rsidP="00000000" w:rsidRDefault="00000000" w:rsidRPr="00000000" w14:paraId="00000004">
      <w:pPr>
        <w:spacing w:after="119" w:line="259" w:lineRule="auto"/>
        <w:ind w:left="-5" w:firstLine="0"/>
        <w:jc w:val="left"/>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Arial" w:cs="Arial" w:eastAsia="Arial" w:hAnsi="Arial"/>
          <w:color w:val="ff0000"/>
          <w:rtl w:val="0"/>
        </w:rPr>
        <w:t xml:space="preserve"> </w:t>
      </w:r>
      <w:r w:rsidDel="00000000" w:rsidR="00000000" w:rsidRPr="00000000">
        <w:rPr>
          <w:b w:val="1"/>
          <w:i w:val="1"/>
          <w:color w:val="ff0000"/>
          <w:rtl w:val="0"/>
        </w:rPr>
        <w:t xml:space="preserve">Tất cả các bài làm có tính chất sao chép (copy) sẽ nhận 0 điểm </w:t>
      </w:r>
      <w:r w:rsidDel="00000000" w:rsidR="00000000" w:rsidRPr="00000000">
        <w:rPr>
          <w:rtl w:val="0"/>
        </w:rPr>
      </w:r>
    </w:p>
    <w:p w:rsidR="00000000" w:rsidDel="00000000" w:rsidP="00000000" w:rsidRDefault="00000000" w:rsidRPr="00000000" w14:paraId="00000005">
      <w:pPr>
        <w:spacing w:after="292" w:line="259" w:lineRule="auto"/>
        <w:ind w:left="0" w:firstLine="0"/>
        <w:jc w:val="left"/>
        <w:rPr/>
      </w:pPr>
      <w:r w:rsidDel="00000000" w:rsidR="00000000" w:rsidRPr="00000000">
        <w:rPr>
          <w:b w:val="1"/>
          <w:rtl w:val="0"/>
        </w:rPr>
        <w:t xml:space="preserve">B.</w:t>
      </w:r>
      <w:r w:rsidDel="00000000" w:rsidR="00000000" w:rsidRPr="00000000">
        <w:rPr>
          <w:rFonts w:ascii="Arial" w:cs="Arial" w:eastAsia="Arial" w:hAnsi="Arial"/>
          <w:b w:val="1"/>
          <w:rtl w:val="0"/>
        </w:rPr>
        <w:t xml:space="preserve"> </w:t>
      </w:r>
      <w:r w:rsidDel="00000000" w:rsidR="00000000" w:rsidRPr="00000000">
        <w:rPr>
          <w:b w:val="1"/>
          <w:rtl w:val="0"/>
        </w:rPr>
        <w:t xml:space="preserve">BÀI TẬP THỰC HÀNH: </w:t>
      </w:r>
      <w:r w:rsidDel="00000000" w:rsidR="00000000" w:rsidRPr="00000000">
        <w:rPr>
          <w:rtl w:val="0"/>
        </w:rPr>
      </w:r>
    </w:p>
    <w:p w:rsidR="00000000" w:rsidDel="00000000" w:rsidP="00000000" w:rsidRDefault="00000000" w:rsidRPr="00000000" w14:paraId="00000006">
      <w:pPr>
        <w:numPr>
          <w:ilvl w:val="0"/>
          <w:numId w:val="2"/>
        </w:numPr>
        <w:spacing w:after="118" w:line="351" w:lineRule="auto"/>
        <w:ind w:left="723" w:hanging="358"/>
        <w:rPr/>
      </w:pPr>
      <w:r w:rsidDel="00000000" w:rsidR="00000000" w:rsidRPr="00000000">
        <w:rPr>
          <w:rtl w:val="0"/>
        </w:rPr>
        <w:t xml:space="preserve">Định nghĩa lớp mảng một chiều (cArray) để lưu trữ danh sách các số nguyên và hỗ trợ xử lý các thao tác cơ bản trên mảng một chiều. Viết chương trình cho phép người dùng thực hiện các yêu cầu sau: </w:t>
      </w:r>
    </w:p>
    <w:p w:rsidR="00000000" w:rsidDel="00000000" w:rsidP="00000000" w:rsidRDefault="00000000" w:rsidRPr="00000000" w14:paraId="00000007">
      <w:pPr>
        <w:numPr>
          <w:ilvl w:val="1"/>
          <w:numId w:val="2"/>
        </w:numPr>
        <w:ind w:left="1067" w:hanging="360"/>
        <w:rPr/>
      </w:pPr>
      <w:r w:rsidDel="00000000" w:rsidR="00000000" w:rsidRPr="00000000">
        <w:rPr>
          <w:rtl w:val="0"/>
        </w:rPr>
        <w:t xml:space="preserve">Nhập mảng n số nguyên </w:t>
      </w:r>
    </w:p>
    <w:p w:rsidR="00000000" w:rsidDel="00000000" w:rsidP="00000000" w:rsidRDefault="00000000" w:rsidRPr="00000000" w14:paraId="00000008">
      <w:pPr>
        <w:numPr>
          <w:ilvl w:val="1"/>
          <w:numId w:val="2"/>
        </w:numPr>
        <w:ind w:left="1067" w:hanging="360"/>
        <w:rPr/>
      </w:pPr>
      <w:r w:rsidDel="00000000" w:rsidR="00000000" w:rsidRPr="00000000">
        <w:rPr>
          <w:rtl w:val="0"/>
        </w:rPr>
        <w:t xml:space="preserve">Tạo mảng gồm n số nguyên ngẫu nhiên </w:t>
      </w:r>
    </w:p>
    <w:p w:rsidR="00000000" w:rsidDel="00000000" w:rsidP="00000000" w:rsidRDefault="00000000" w:rsidRPr="00000000" w14:paraId="00000009">
      <w:pPr>
        <w:numPr>
          <w:ilvl w:val="1"/>
          <w:numId w:val="2"/>
        </w:numPr>
        <w:ind w:left="1067" w:hanging="360"/>
        <w:rPr/>
      </w:pPr>
      <w:r w:rsidDel="00000000" w:rsidR="00000000" w:rsidRPr="00000000">
        <w:rPr>
          <w:rtl w:val="0"/>
        </w:rPr>
        <w:t xml:space="preserve">Xuất mảng </w:t>
      </w:r>
    </w:p>
    <w:p w:rsidR="00000000" w:rsidDel="00000000" w:rsidP="00000000" w:rsidRDefault="00000000" w:rsidRPr="00000000" w14:paraId="0000000A">
      <w:pPr>
        <w:numPr>
          <w:ilvl w:val="1"/>
          <w:numId w:val="2"/>
        </w:numPr>
        <w:ind w:left="1067" w:hanging="360"/>
        <w:rPr/>
      </w:pPr>
      <w:r w:rsidDel="00000000" w:rsidR="00000000" w:rsidRPr="00000000">
        <w:rPr>
          <w:rtl w:val="0"/>
        </w:rPr>
        <w:t xml:space="preserve">Đếm số lần xuất hiện của giá trị x trong mảng </w:t>
      </w:r>
    </w:p>
    <w:p w:rsidR="00000000" w:rsidDel="00000000" w:rsidP="00000000" w:rsidRDefault="00000000" w:rsidRPr="00000000" w14:paraId="0000000B">
      <w:pPr>
        <w:numPr>
          <w:ilvl w:val="1"/>
          <w:numId w:val="2"/>
        </w:numPr>
        <w:ind w:left="1067" w:hanging="360"/>
        <w:rPr/>
      </w:pPr>
      <w:r w:rsidDel="00000000" w:rsidR="00000000" w:rsidRPr="00000000">
        <w:rPr>
          <w:rtl w:val="0"/>
        </w:rPr>
        <w:t xml:space="preserve">Kiểm tra mảng có tăng dần hay không </w:t>
      </w:r>
    </w:p>
    <w:p w:rsidR="00000000" w:rsidDel="00000000" w:rsidP="00000000" w:rsidRDefault="00000000" w:rsidRPr="00000000" w14:paraId="0000000C">
      <w:pPr>
        <w:numPr>
          <w:ilvl w:val="1"/>
          <w:numId w:val="2"/>
        </w:numPr>
        <w:ind w:left="1067" w:hanging="360"/>
        <w:rPr/>
      </w:pPr>
      <w:r w:rsidDel="00000000" w:rsidR="00000000" w:rsidRPr="00000000">
        <w:rPr>
          <w:rtl w:val="0"/>
        </w:rPr>
        <w:t xml:space="preserve">Tìm phần lẻ nhỏ nhất trong mảng </w:t>
      </w:r>
    </w:p>
    <w:p w:rsidR="00000000" w:rsidDel="00000000" w:rsidP="00000000" w:rsidRDefault="00000000" w:rsidRPr="00000000" w14:paraId="0000000D">
      <w:pPr>
        <w:numPr>
          <w:ilvl w:val="1"/>
          <w:numId w:val="2"/>
        </w:numPr>
        <w:ind w:left="1067" w:hanging="360"/>
        <w:rPr/>
      </w:pPr>
      <w:r w:rsidDel="00000000" w:rsidR="00000000" w:rsidRPr="00000000">
        <w:rPr>
          <w:rtl w:val="0"/>
        </w:rPr>
        <w:t xml:space="preserve">Tìm số nguyên tố lớn nhất trong mảng </w:t>
      </w:r>
    </w:p>
    <w:p w:rsidR="00000000" w:rsidDel="00000000" w:rsidP="00000000" w:rsidRDefault="00000000" w:rsidRPr="00000000" w14:paraId="0000000E">
      <w:pPr>
        <w:numPr>
          <w:ilvl w:val="1"/>
          <w:numId w:val="2"/>
        </w:numPr>
        <w:ind w:left="1067" w:hanging="360"/>
        <w:rPr/>
      </w:pPr>
      <w:r w:rsidDel="00000000" w:rsidR="00000000" w:rsidRPr="00000000">
        <w:rPr>
          <w:rtl w:val="0"/>
        </w:rPr>
        <w:t xml:space="preserve">Sắp xếp mảng tăng dần </w:t>
      </w:r>
    </w:p>
    <w:p w:rsidR="00000000" w:rsidDel="00000000" w:rsidP="00000000" w:rsidRDefault="00000000" w:rsidRPr="00000000" w14:paraId="0000000F">
      <w:pPr>
        <w:numPr>
          <w:ilvl w:val="0"/>
          <w:numId w:val="2"/>
        </w:numPr>
        <w:spacing w:after="0" w:line="398" w:lineRule="auto"/>
        <w:ind w:left="723" w:hanging="358"/>
        <w:rPr/>
      </w:pPr>
      <w:r w:rsidDel="00000000" w:rsidR="00000000" w:rsidRPr="00000000">
        <w:rPr>
          <w:rtl w:val="0"/>
        </w:rPr>
        <w:t xml:space="preserve">Định nghĩa lớp cArrayFraction để lưu trữ danh sách các phân số và xử lý các thao tác trên mảng các phân số. Viết chương trình cho phép thực hiện các yêu cầu sau: a.</w:t>
      </w:r>
      <w:r w:rsidDel="00000000" w:rsidR="00000000" w:rsidRPr="00000000">
        <w:rPr>
          <w:rFonts w:ascii="Arial" w:cs="Arial" w:eastAsia="Arial" w:hAnsi="Arial"/>
          <w:rtl w:val="0"/>
        </w:rPr>
        <w:t xml:space="preserve"> </w:t>
      </w:r>
      <w:r w:rsidDel="00000000" w:rsidR="00000000" w:rsidRPr="00000000">
        <w:rPr>
          <w:rtl w:val="0"/>
        </w:rPr>
        <w:t xml:space="preserve">Nhập vào danh sách các phân số </w:t>
      </w:r>
    </w:p>
    <w:p w:rsidR="00000000" w:rsidDel="00000000" w:rsidP="00000000" w:rsidRDefault="00000000" w:rsidRPr="00000000" w14:paraId="00000010">
      <w:pPr>
        <w:numPr>
          <w:ilvl w:val="0"/>
          <w:numId w:val="3"/>
        </w:numPr>
        <w:ind w:left="1067" w:hanging="360"/>
        <w:rPr/>
      </w:pPr>
      <w:r w:rsidDel="00000000" w:rsidR="00000000" w:rsidRPr="00000000">
        <w:rPr>
          <w:rtl w:val="0"/>
        </w:rPr>
        <w:t xml:space="preserve">Xuất danh sách các phân số </w:t>
      </w:r>
    </w:p>
    <w:p w:rsidR="00000000" w:rsidDel="00000000" w:rsidP="00000000" w:rsidRDefault="00000000" w:rsidRPr="00000000" w14:paraId="00000011">
      <w:pPr>
        <w:numPr>
          <w:ilvl w:val="0"/>
          <w:numId w:val="3"/>
        </w:numPr>
        <w:ind w:left="1067" w:hanging="360"/>
        <w:rPr/>
      </w:pPr>
      <w:r w:rsidDel="00000000" w:rsidR="00000000" w:rsidRPr="00000000">
        <w:rPr>
          <w:rtl w:val="0"/>
        </w:rPr>
        <w:t xml:space="preserve">Tính tổng các phân số </w:t>
      </w:r>
    </w:p>
    <w:p w:rsidR="00000000" w:rsidDel="00000000" w:rsidP="00000000" w:rsidRDefault="00000000" w:rsidRPr="00000000" w14:paraId="00000012">
      <w:pPr>
        <w:numPr>
          <w:ilvl w:val="0"/>
          <w:numId w:val="3"/>
        </w:numPr>
        <w:ind w:left="1067" w:hanging="360"/>
        <w:rPr/>
      </w:pPr>
      <w:r w:rsidDel="00000000" w:rsidR="00000000" w:rsidRPr="00000000">
        <w:rPr>
          <w:rtl w:val="0"/>
        </w:rPr>
        <w:t xml:space="preserve">Tìm phân số lớn nhất </w:t>
      </w:r>
    </w:p>
    <w:p w:rsidR="00000000" w:rsidDel="00000000" w:rsidP="00000000" w:rsidRDefault="00000000" w:rsidRPr="00000000" w14:paraId="00000013">
      <w:pPr>
        <w:numPr>
          <w:ilvl w:val="0"/>
          <w:numId w:val="3"/>
        </w:numPr>
        <w:ind w:left="1067" w:hanging="360"/>
        <w:rPr/>
      </w:pPr>
      <w:r w:rsidDel="00000000" w:rsidR="00000000" w:rsidRPr="00000000">
        <w:rPr>
          <w:rtl w:val="0"/>
        </w:rPr>
        <w:t xml:space="preserve">Tìm phân số nhỏ nhất </w:t>
      </w:r>
    </w:p>
    <w:p w:rsidR="00000000" w:rsidDel="00000000" w:rsidP="00000000" w:rsidRDefault="00000000" w:rsidRPr="00000000" w14:paraId="00000014">
      <w:pPr>
        <w:numPr>
          <w:ilvl w:val="0"/>
          <w:numId w:val="3"/>
        </w:numPr>
        <w:ind w:left="1067" w:hanging="360"/>
        <w:rPr/>
      </w:pPr>
      <w:r w:rsidDel="00000000" w:rsidR="00000000" w:rsidRPr="00000000">
        <w:rPr>
          <w:rtl w:val="0"/>
        </w:rPr>
        <w:t xml:space="preserve">Sắp xếp danh sách phân số tăng dần </w:t>
      </w:r>
    </w:p>
    <w:p w:rsidR="00000000" w:rsidDel="00000000" w:rsidP="00000000" w:rsidRDefault="00000000" w:rsidRPr="00000000" w14:paraId="00000015">
      <w:pPr>
        <w:numPr>
          <w:ilvl w:val="0"/>
          <w:numId w:val="3"/>
        </w:numPr>
        <w:ind w:left="1067" w:hanging="360"/>
        <w:rPr/>
      </w:pPr>
      <w:r w:rsidDel="00000000" w:rsidR="00000000" w:rsidRPr="00000000">
        <w:rPr>
          <w:rtl w:val="0"/>
        </w:rPr>
        <w:t xml:space="preserve">Sắp xếp danh sách phân số giảm dần </w:t>
      </w:r>
    </w:p>
    <w:p w:rsidR="00000000" w:rsidDel="00000000" w:rsidP="00000000" w:rsidRDefault="00000000" w:rsidRPr="00000000" w14:paraId="00000016">
      <w:pPr>
        <w:numPr>
          <w:ilvl w:val="0"/>
          <w:numId w:val="4"/>
        </w:numPr>
        <w:spacing w:after="102" w:line="351" w:lineRule="auto"/>
        <w:ind w:left="723" w:hanging="358"/>
        <w:rPr/>
      </w:pPr>
      <w:r w:rsidDel="00000000" w:rsidR="00000000" w:rsidRPr="00000000">
        <w:rPr>
          <w:rtl w:val="0"/>
        </w:rPr>
        <w:t xml:space="preserve">Định nghĩa lớp Candidate (Thí sinh) gồm các thuộc tính: mã, họ tên, ngày tháng năm sinh, điểm Toán, Văn, Anh và các phương thức cần thiết. </w:t>
      </w:r>
    </w:p>
    <w:p w:rsidR="00000000" w:rsidDel="00000000" w:rsidP="00000000" w:rsidRDefault="00000000" w:rsidRPr="00000000" w14:paraId="00000017">
      <w:pPr>
        <w:spacing w:after="131" w:line="343" w:lineRule="auto"/>
        <w:ind w:left="717" w:firstLine="0"/>
        <w:rPr/>
      </w:pPr>
      <w:r w:rsidDel="00000000" w:rsidR="00000000" w:rsidRPr="00000000">
        <w:rPr>
          <w:rtl w:val="0"/>
        </w:rPr>
        <w:t xml:space="preserve">Định nghĩa lớp ListCandidate để lưu trữ danh sách thí sinh và xử lý các thao tác trên danh sách thí sinh. Viết chương trình cho phép thực hiện các chức năng sau: </w:t>
      </w:r>
    </w:p>
    <w:p w:rsidR="00000000" w:rsidDel="00000000" w:rsidP="00000000" w:rsidRDefault="00000000" w:rsidRPr="00000000" w14:paraId="00000018">
      <w:pPr>
        <w:numPr>
          <w:ilvl w:val="1"/>
          <w:numId w:val="4"/>
        </w:numPr>
        <w:ind w:left="1067" w:hanging="360"/>
        <w:rPr/>
      </w:pPr>
      <w:r w:rsidDel="00000000" w:rsidR="00000000" w:rsidRPr="00000000">
        <w:rPr>
          <w:rtl w:val="0"/>
        </w:rPr>
        <w:t xml:space="preserve">Nhập vào n thí sinh (n do người dùng nhập) </w:t>
      </w:r>
    </w:p>
    <w:p w:rsidR="00000000" w:rsidDel="00000000" w:rsidP="00000000" w:rsidRDefault="00000000" w:rsidRPr="00000000" w14:paraId="00000019">
      <w:pPr>
        <w:numPr>
          <w:ilvl w:val="1"/>
          <w:numId w:val="4"/>
        </w:numPr>
        <w:ind w:left="1067" w:hanging="360"/>
        <w:rPr/>
      </w:pPr>
      <w:r w:rsidDel="00000000" w:rsidR="00000000" w:rsidRPr="00000000">
        <w:rPr>
          <w:rtl w:val="0"/>
        </w:rPr>
        <w:t xml:space="preserve">Xuất danh sách thí sinh </w:t>
      </w:r>
    </w:p>
    <w:p w:rsidR="00000000" w:rsidDel="00000000" w:rsidP="00000000" w:rsidRDefault="00000000" w:rsidRPr="00000000" w14:paraId="0000001A">
      <w:pPr>
        <w:numPr>
          <w:ilvl w:val="1"/>
          <w:numId w:val="4"/>
        </w:numPr>
        <w:ind w:left="1067" w:hanging="360"/>
        <w:rPr/>
      </w:pPr>
      <w:r w:rsidDel="00000000" w:rsidR="00000000" w:rsidRPr="00000000">
        <w:rPr>
          <w:rtl w:val="0"/>
        </w:rPr>
        <w:t xml:space="preserve">Xuất thông tin các thí sinh có tổng điểm lớn hơn 15 </w:t>
      </w:r>
    </w:p>
    <w:p w:rsidR="00000000" w:rsidDel="00000000" w:rsidP="00000000" w:rsidRDefault="00000000" w:rsidRPr="00000000" w14:paraId="0000001B">
      <w:pPr>
        <w:numPr>
          <w:ilvl w:val="1"/>
          <w:numId w:val="4"/>
        </w:numPr>
        <w:ind w:left="1067" w:hanging="360"/>
        <w:rPr/>
      </w:pPr>
      <w:r w:rsidDel="00000000" w:rsidR="00000000" w:rsidRPr="00000000">
        <w:rPr>
          <w:rtl w:val="0"/>
        </w:rPr>
        <w:t xml:space="preserve">Cho biết thí sinh nào có tổng điểm cao nhất </w:t>
      </w:r>
    </w:p>
    <w:p w:rsidR="00000000" w:rsidDel="00000000" w:rsidP="00000000" w:rsidRDefault="00000000" w:rsidRPr="00000000" w14:paraId="0000001C">
      <w:pPr>
        <w:numPr>
          <w:ilvl w:val="1"/>
          <w:numId w:val="4"/>
        </w:numPr>
        <w:ind w:left="1067" w:hanging="360"/>
        <w:rPr/>
      </w:pPr>
      <w:r w:rsidDel="00000000" w:rsidR="00000000" w:rsidRPr="00000000">
        <w:rPr>
          <w:rtl w:val="0"/>
        </w:rPr>
        <w:t xml:space="preserve">Cho biết thí sinh nào lớn tuổi nhất </w:t>
      </w:r>
    </w:p>
    <w:p w:rsidR="00000000" w:rsidDel="00000000" w:rsidP="00000000" w:rsidRDefault="00000000" w:rsidRPr="00000000" w14:paraId="0000001D">
      <w:pPr>
        <w:numPr>
          <w:ilvl w:val="1"/>
          <w:numId w:val="4"/>
        </w:numPr>
        <w:ind w:left="1067" w:hanging="360"/>
        <w:rPr/>
      </w:pPr>
      <w:r w:rsidDel="00000000" w:rsidR="00000000" w:rsidRPr="00000000">
        <w:rPr>
          <w:rtl w:val="0"/>
        </w:rPr>
        <w:t xml:space="preserve">Tìm kiếm một thí sinh theo mã </w:t>
      </w:r>
    </w:p>
    <w:p w:rsidR="00000000" w:rsidDel="00000000" w:rsidP="00000000" w:rsidRDefault="00000000" w:rsidRPr="00000000" w14:paraId="0000001E">
      <w:pPr>
        <w:numPr>
          <w:ilvl w:val="1"/>
          <w:numId w:val="4"/>
        </w:numPr>
        <w:ind w:left="1067" w:hanging="360"/>
        <w:rPr/>
      </w:pPr>
      <w:r w:rsidDel="00000000" w:rsidR="00000000" w:rsidRPr="00000000">
        <w:rPr>
          <w:rtl w:val="0"/>
        </w:rPr>
        <w:t xml:space="preserve">Tìm kiếm một thí sinh theo họ tên </w:t>
      </w:r>
    </w:p>
    <w:p w:rsidR="00000000" w:rsidDel="00000000" w:rsidP="00000000" w:rsidRDefault="00000000" w:rsidRPr="00000000" w14:paraId="0000001F">
      <w:pPr>
        <w:numPr>
          <w:ilvl w:val="1"/>
          <w:numId w:val="4"/>
        </w:numPr>
        <w:ind w:left="1067" w:hanging="360"/>
        <w:rPr/>
      </w:pPr>
      <w:r w:rsidDel="00000000" w:rsidR="00000000" w:rsidRPr="00000000">
        <w:rPr>
          <w:rtl w:val="0"/>
        </w:rPr>
        <w:t xml:space="preserve">Sắp xếp danh sách thí sinh giảm dần theo tổng điểm </w:t>
      </w:r>
    </w:p>
    <w:p w:rsidR="00000000" w:rsidDel="00000000" w:rsidP="00000000" w:rsidRDefault="00000000" w:rsidRPr="00000000" w14:paraId="00000020">
      <w:pPr>
        <w:numPr>
          <w:ilvl w:val="0"/>
          <w:numId w:val="4"/>
        </w:numPr>
        <w:spacing w:after="133" w:line="340" w:lineRule="auto"/>
        <w:ind w:left="723" w:hanging="358"/>
        <w:rPr/>
      </w:pPr>
      <w:r w:rsidDel="00000000" w:rsidR="00000000" w:rsidRPr="00000000">
        <w:rPr>
          <w:rtl w:val="0"/>
        </w:rPr>
        <w:t xml:space="preserve">Xây lớp </w:t>
      </w:r>
      <w:r w:rsidDel="00000000" w:rsidR="00000000" w:rsidRPr="00000000">
        <w:rPr>
          <w:b w:val="1"/>
          <w:rtl w:val="0"/>
        </w:rPr>
        <w:t xml:space="preserve">Employee</w:t>
      </w:r>
      <w:r w:rsidDel="00000000" w:rsidR="00000000" w:rsidRPr="00000000">
        <w:rPr>
          <w:rtl w:val="0"/>
        </w:rPr>
        <w:t xml:space="preserve"> (nhân viên) để lưu trữ thông tin và xử lý các thao tác cần thiết. Mỗi nhân viên gồm các thông tin sau: </w:t>
      </w:r>
      <w:r w:rsidDel="00000000" w:rsidR="00000000" w:rsidRPr="00000000">
        <w:rPr>
          <w:color w:val="ff0000"/>
          <w:rtl w:val="0"/>
        </w:rPr>
        <w:t xml:space="preserve">mã nhân viên, họ tên, ngày sinh, số điện thoại, hệ số lương, lương cơ bản</w:t>
      </w:r>
      <w:r w:rsidDel="00000000" w:rsidR="00000000" w:rsidRPr="00000000">
        <w:rPr>
          <w:rtl w:val="0"/>
        </w:rPr>
        <w:t xml:space="preserve"> (lương cơ bản là thuộc tính tĩnh và có giá trị khởi tạo là 1.450.000đ), </w:t>
      </w:r>
      <w:r w:rsidDel="00000000" w:rsidR="00000000" w:rsidRPr="00000000">
        <w:rPr>
          <w:color w:val="ff0000"/>
          <w:rtl w:val="0"/>
        </w:rPr>
        <w:t xml:space="preserve">số người phụ thuộc </w:t>
      </w:r>
      <w:r w:rsidDel="00000000" w:rsidR="00000000" w:rsidRPr="00000000">
        <w:rPr>
          <w:rtl w:val="0"/>
        </w:rPr>
        <w:t xml:space="preserve">(số người phải trực tiếp nuôi dưỡng như con, cha, mẹ,…). Viết chương trình cho phép thực hiện các yêu cầu sau: </w:t>
      </w:r>
    </w:p>
    <w:p w:rsidR="00000000" w:rsidDel="00000000" w:rsidP="00000000" w:rsidRDefault="00000000" w:rsidRPr="00000000" w14:paraId="00000021">
      <w:pPr>
        <w:numPr>
          <w:ilvl w:val="1"/>
          <w:numId w:val="4"/>
        </w:numPr>
        <w:ind w:left="1067" w:hanging="360"/>
        <w:rPr/>
      </w:pPr>
      <w:r w:rsidDel="00000000" w:rsidR="00000000" w:rsidRPr="00000000">
        <w:rPr>
          <w:rtl w:val="0"/>
        </w:rPr>
        <w:t xml:space="preserve">Nhập danh sách nhân viên </w:t>
      </w:r>
    </w:p>
    <w:p w:rsidR="00000000" w:rsidDel="00000000" w:rsidP="00000000" w:rsidRDefault="00000000" w:rsidRPr="00000000" w14:paraId="00000022">
      <w:pPr>
        <w:numPr>
          <w:ilvl w:val="1"/>
          <w:numId w:val="4"/>
        </w:numPr>
        <w:ind w:left="1067" w:hanging="360"/>
        <w:rPr/>
      </w:pPr>
      <w:r w:rsidDel="00000000" w:rsidR="00000000" w:rsidRPr="00000000">
        <w:rPr>
          <w:rtl w:val="0"/>
        </w:rPr>
        <w:t xml:space="preserve">Xuất danh sách nhân viên </w:t>
      </w:r>
    </w:p>
    <w:p w:rsidR="00000000" w:rsidDel="00000000" w:rsidP="00000000" w:rsidRDefault="00000000" w:rsidRPr="00000000" w14:paraId="00000023">
      <w:pPr>
        <w:numPr>
          <w:ilvl w:val="1"/>
          <w:numId w:val="4"/>
        </w:numPr>
        <w:ind w:left="1067" w:hanging="360"/>
        <w:rPr/>
      </w:pPr>
      <w:r w:rsidDel="00000000" w:rsidR="00000000" w:rsidRPr="00000000">
        <w:rPr>
          <w:rtl w:val="0"/>
        </w:rPr>
        <w:t xml:space="preserve">Cho biết nhân viên nào có lương cao nhất (lương = hệ số lương * lương cơ bản) </w:t>
      </w:r>
    </w:p>
    <w:p w:rsidR="00000000" w:rsidDel="00000000" w:rsidP="00000000" w:rsidRDefault="00000000" w:rsidRPr="00000000" w14:paraId="00000024">
      <w:pPr>
        <w:numPr>
          <w:ilvl w:val="1"/>
          <w:numId w:val="4"/>
        </w:numPr>
        <w:ind w:left="1067" w:hanging="360"/>
        <w:rPr/>
      </w:pPr>
      <w:r w:rsidDel="00000000" w:rsidR="00000000" w:rsidRPr="00000000">
        <w:rPr>
          <w:rtl w:val="0"/>
        </w:rPr>
        <w:t xml:space="preserve">Tính tổng tiền lương công ty phải trả cho các nhân viên trong 1 tháng </w:t>
      </w:r>
    </w:p>
    <w:p w:rsidR="00000000" w:rsidDel="00000000" w:rsidP="00000000" w:rsidRDefault="00000000" w:rsidRPr="00000000" w14:paraId="00000025">
      <w:pPr>
        <w:numPr>
          <w:ilvl w:val="1"/>
          <w:numId w:val="4"/>
        </w:numPr>
        <w:spacing w:after="70" w:line="350" w:lineRule="auto"/>
        <w:ind w:left="1067" w:hanging="360"/>
        <w:rPr/>
      </w:pPr>
      <w:r w:rsidDel="00000000" w:rsidR="00000000" w:rsidRPr="00000000">
        <w:rPr>
          <w:rtl w:val="0"/>
        </w:rPr>
        <w:t xml:space="preserve">Tính tiền thuế thu nhập cá nhân mà nhân viên phải đóng cho nhà nước, công thức tính thuế như sau: </w:t>
      </w:r>
    </w:p>
    <w:p w:rsidR="00000000" w:rsidDel="00000000" w:rsidP="00000000" w:rsidRDefault="00000000" w:rsidRPr="00000000" w14:paraId="00000026">
      <w:pPr>
        <w:spacing w:after="60" w:line="351" w:lineRule="auto"/>
        <w:ind w:left="1220" w:firstLine="0"/>
        <w:rPr/>
      </w:pPr>
      <w:r w:rsidDel="00000000" w:rsidR="00000000" w:rsidRPr="00000000">
        <w:rPr>
          <w:rtl w:val="0"/>
        </w:rPr>
        <w:t xml:space="preserve">Thuế TNCN phải nộp đối với thu nhập từ tiền lương, tiền công được tính trên thu nhập tính thuế và thuế suất, cụ thể như sau: </w:t>
      </w:r>
    </w:p>
    <w:p w:rsidR="00000000" w:rsidDel="00000000" w:rsidP="00000000" w:rsidRDefault="00000000" w:rsidRPr="00000000" w14:paraId="00000027">
      <w:pPr>
        <w:spacing w:after="3" w:line="400" w:lineRule="auto"/>
        <w:ind w:left="1205" w:right="1283" w:firstLine="0"/>
        <w:jc w:val="left"/>
        <w:rPr/>
      </w:pPr>
      <w:r w:rsidDel="00000000" w:rsidR="00000000" w:rsidRPr="00000000">
        <w:rPr>
          <w:color w:val="ff0000"/>
          <w:rtl w:val="0"/>
        </w:rPr>
        <w:t xml:space="preserve">Thuế TNCN phải nộp = Thu nhập tính thuế TNCN x Thuế suất </w:t>
      </w:r>
      <w:r w:rsidDel="00000000" w:rsidR="00000000" w:rsidRPr="00000000">
        <w:rPr>
          <w:rtl w:val="0"/>
        </w:rPr>
        <w:t xml:space="preserve">Trong đó </w:t>
      </w:r>
      <w:r w:rsidDel="00000000" w:rsidR="00000000" w:rsidRPr="00000000">
        <w:rPr>
          <w:b w:val="1"/>
          <w:rtl w:val="0"/>
        </w:rPr>
        <w:t xml:space="preserve">Thu nhập tính thuế TNCN</w:t>
      </w:r>
      <w:r w:rsidDel="00000000" w:rsidR="00000000" w:rsidRPr="00000000">
        <w:rPr>
          <w:rtl w:val="0"/>
        </w:rPr>
        <w:t xml:space="preserve"> được xác định như sau: </w:t>
      </w:r>
    </w:p>
    <w:p w:rsidR="00000000" w:rsidDel="00000000" w:rsidP="00000000" w:rsidRDefault="00000000" w:rsidRPr="00000000" w14:paraId="00000028">
      <w:pPr>
        <w:spacing w:after="3" w:line="259" w:lineRule="auto"/>
        <w:ind w:left="1205" w:firstLine="0"/>
        <w:jc w:val="left"/>
        <w:rPr/>
      </w:pPr>
      <w:r w:rsidDel="00000000" w:rsidR="00000000" w:rsidRPr="00000000">
        <w:rPr>
          <w:color w:val="ff0000"/>
          <w:rtl w:val="0"/>
        </w:rPr>
        <w:t xml:space="preserve">Thu nhập tính thuế TNCN = Thu nhập chịu thuế TNCN - Các khoản giảm trừ </w:t>
      </w:r>
      <w:r w:rsidDel="00000000" w:rsidR="00000000" w:rsidRPr="00000000">
        <w:rPr>
          <w:rtl w:val="0"/>
        </w:rPr>
      </w:r>
    </w:p>
    <w:p w:rsidR="00000000" w:rsidDel="00000000" w:rsidP="00000000" w:rsidRDefault="00000000" w:rsidRPr="00000000" w14:paraId="00000029">
      <w:pPr>
        <w:spacing w:after="188" w:lineRule="auto"/>
        <w:ind w:left="1220" w:firstLine="0"/>
        <w:rPr/>
      </w:pPr>
      <w:r w:rsidDel="00000000" w:rsidR="00000000" w:rsidRPr="00000000">
        <w:rPr>
          <w:rtl w:val="0"/>
        </w:rPr>
        <w:t xml:space="preserve">Trong đó, các khoản giảm trừ bao gồm: </w:t>
      </w:r>
    </w:p>
    <w:p w:rsidR="00000000" w:rsidDel="00000000" w:rsidP="00000000" w:rsidRDefault="00000000" w:rsidRPr="00000000" w14:paraId="0000002A">
      <w:pPr>
        <w:numPr>
          <w:ilvl w:val="1"/>
          <w:numId w:val="1"/>
        </w:numPr>
        <w:spacing w:after="177" w:line="259" w:lineRule="auto"/>
        <w:ind w:left="1453" w:right="1418" w:hanging="360"/>
        <w:rPr/>
      </w:pPr>
      <w:r w:rsidDel="00000000" w:rsidR="00000000" w:rsidRPr="00000000">
        <w:rPr>
          <w:rtl w:val="0"/>
        </w:rPr>
        <w:t xml:space="preserve">Đối với cá nhân người nộp thuế được quy định hiện nay là 11.000.000/tháng  </w:t>
      </w:r>
    </w:p>
    <w:p w:rsidR="00000000" w:rsidDel="00000000" w:rsidP="00000000" w:rsidRDefault="00000000" w:rsidRPr="00000000" w14:paraId="0000002B">
      <w:pPr>
        <w:numPr>
          <w:ilvl w:val="1"/>
          <w:numId w:val="1"/>
        </w:numPr>
        <w:spacing w:after="0" w:line="399" w:lineRule="auto"/>
        <w:ind w:left="1453" w:right="1418" w:hanging="360"/>
        <w:rPr/>
      </w:pPr>
      <w:r w:rsidDel="00000000" w:rsidR="00000000" w:rsidRPr="00000000">
        <w:rPr>
          <w:rtl w:val="0"/>
        </w:rPr>
        <w:t xml:space="preserve">Đối với người phụ thuộc là 4.400.000/1 người Biểu thuế suất hiện nay được quy định như sau: </w:t>
      </w:r>
    </w:p>
    <w:p w:rsidR="00000000" w:rsidDel="00000000" w:rsidP="00000000" w:rsidRDefault="00000000" w:rsidRPr="00000000" w14:paraId="0000002C">
      <w:pPr>
        <w:spacing w:after="94" w:line="259" w:lineRule="auto"/>
        <w:ind w:left="0" w:right="918" w:firstLine="0"/>
        <w:jc w:val="right"/>
        <w:rPr/>
      </w:pPr>
      <w:r w:rsidDel="00000000" w:rsidR="00000000" w:rsidRPr="00000000">
        <w:rPr/>
        <w:drawing>
          <wp:inline distB="0" distT="0" distL="0" distR="0">
            <wp:extent cx="4805807" cy="257873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05807" cy="25787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spacing w:after="110" w:lineRule="auto"/>
        <w:ind w:left="1212" w:hanging="360"/>
        <w:rPr/>
      </w:pPr>
      <w:r w:rsidDel="00000000" w:rsidR="00000000" w:rsidRPr="00000000">
        <w:rPr>
          <w:rtl w:val="0"/>
        </w:rPr>
        <w:t xml:space="preserve">f.</w:t>
      </w:r>
      <w:r w:rsidDel="00000000" w:rsidR="00000000" w:rsidRPr="00000000">
        <w:rPr>
          <w:rFonts w:ascii="Arial" w:cs="Arial" w:eastAsia="Arial" w:hAnsi="Arial"/>
          <w:rtl w:val="0"/>
        </w:rPr>
        <w:t xml:space="preserve"> </w:t>
      </w:r>
      <w:r w:rsidDel="00000000" w:rsidR="00000000" w:rsidRPr="00000000">
        <w:rPr>
          <w:rtl w:val="0"/>
        </w:rPr>
        <w:t xml:space="preserve">Tính tổng tiền thuế TNCN mà các nhân viên của công ty phải đóng cho nhà nước trong 1 tháng </w:t>
      </w:r>
    </w:p>
    <w:p w:rsidR="00000000" w:rsidDel="00000000" w:rsidP="00000000" w:rsidRDefault="00000000" w:rsidRPr="00000000" w14:paraId="0000002E">
      <w:pPr>
        <w:spacing w:after="0" w:line="259" w:lineRule="auto"/>
        <w:ind w:left="180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204" w:top="742" w:left="1342" w:right="11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center" w:leader="none" w:pos="1855"/>
        <w:tab w:val="center" w:leader="none" w:pos="8174"/>
        <w:tab w:val="center" w:leader="none" w:pos="9722"/>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i w:val="1"/>
        <w:sz w:val="22"/>
        <w:szCs w:val="22"/>
        <w:rtl w:val="0"/>
      </w:rPr>
      <w:t xml:space="preserve">Môn Lập trình Hướng đối tượng </w:t>
      <w:tab/>
      <w:t xml:space="preserve">GV: Ths.Nguyễn Minh Tân</w:t>
    </w:r>
    <w:r w:rsidDel="00000000" w:rsidR="00000000" w:rsidRPr="00000000">
      <w:rPr>
        <w:sz w:val="20"/>
        <w:szCs w:val="20"/>
        <w:rtl w:val="0"/>
      </w:rPr>
      <w:t xml:space="preserve"> </w:t>
      <w:tab/>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4"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after="160" w:line="259" w:lineRule="auto"/>
      <w:ind w:lef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tabs>
        <w:tab w:val="center" w:leader="none" w:pos="1855"/>
        <w:tab w:val="center" w:leader="none" w:pos="8174"/>
        <w:tab w:val="center" w:leader="none" w:pos="9722"/>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i w:val="1"/>
        <w:sz w:val="22"/>
        <w:szCs w:val="22"/>
        <w:rtl w:val="0"/>
      </w:rPr>
      <w:t xml:space="preserve">Môn Lập trình Hướng đối tượng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3"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after="93" w:line="259" w:lineRule="auto"/>
      <w:ind w:left="718"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2"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r w:rsidDel="00000000" w:rsidR="00000000" w:rsidRPr="00000000">
      <w:rPr>
        <w:b w:val="1"/>
        <w:rtl w:val="0"/>
      </w:rPr>
      <w:t xml:space="preserve">Khoa Công nghệ Thông tin                                                                          </w:t>
    </w:r>
    <w:r w:rsidDel="00000000" w:rsidR="00000000" w:rsidRPr="00000000">
      <w:rPr>
        <w:b w:val="1"/>
        <w:color w:val="0070c0"/>
        <w:rtl w:val="0"/>
      </w:rPr>
      <w:t xml:space="preserve"> </w:t>
    </w:r>
    <w:r w:rsidDel="00000000" w:rsidR="00000000" w:rsidRPr="00000000">
      <w:rPr>
        <w:rtl w:val="0"/>
      </w:rPr>
    </w:r>
  </w:p>
  <w:p w:rsidR="00000000" w:rsidDel="00000000" w:rsidP="00000000" w:rsidRDefault="00000000" w:rsidRPr="00000000" w14:paraId="00000030">
    <w:pPr>
      <w:spacing w:after="0" w:line="259" w:lineRule="auto"/>
      <w:ind w:left="718"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after="93" w:line="259" w:lineRule="auto"/>
      <w:ind w:left="718"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1"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r w:rsidDel="00000000" w:rsidR="00000000" w:rsidRPr="00000000">
      <w:rPr>
        <w:b w:val="1"/>
        <w:rtl w:val="0"/>
      </w:rPr>
      <w:t xml:space="preserve">Khoa Công nghệ Thông tin                                                                          </w:t>
    </w:r>
    <w:r w:rsidDel="00000000" w:rsidR="00000000" w:rsidRPr="00000000">
      <w:rPr>
        <w:b w:val="1"/>
        <w:color w:val="0070c0"/>
        <w:rtl w:val="0"/>
      </w:rPr>
      <w:t xml:space="preserve"> </w:t>
    </w:r>
    <w:r w:rsidDel="00000000" w:rsidR="00000000" w:rsidRPr="00000000">
      <w:rPr>
        <w:rtl w:val="0"/>
      </w:rPr>
    </w:r>
  </w:p>
  <w:p w:rsidR="00000000" w:rsidDel="00000000" w:rsidP="00000000" w:rsidRDefault="00000000" w:rsidRPr="00000000" w14:paraId="00000032">
    <w:pPr>
      <w:spacing w:after="0" w:line="259" w:lineRule="auto"/>
      <w:ind w:left="718"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after="160" w:line="259"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
      <w:lvlJc w:val="left"/>
      <w:pPr>
        <w:ind w:left="1453" w:hanging="1453"/>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438" w:hanging="143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158" w:hanging="215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2878" w:hanging="287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3598" w:hanging="359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318" w:hanging="431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038" w:hanging="503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5758" w:hanging="575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1"/>
      <w:numFmt w:val="decimal"/>
      <w:lvlText w:val="%1."/>
      <w:lvlJc w:val="left"/>
      <w:pPr>
        <w:ind w:left="722" w:hanging="722"/>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788" w:hanging="178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08" w:hanging="250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28" w:hanging="322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48" w:hanging="394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68" w:hanging="466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388" w:hanging="538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08" w:hanging="610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2"/>
      <w:numFmt w:val="lowerLetter"/>
      <w:lvlText w:val="%1."/>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606" w:hanging="1606"/>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2326" w:hanging="2326"/>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3046" w:hanging="3046"/>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766" w:hanging="3766"/>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486" w:hanging="4486"/>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5206" w:hanging="5206"/>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926" w:hanging="5926"/>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646" w:hanging="6646"/>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3"/>
      <w:numFmt w:val="decimal"/>
      <w:lvlText w:val="%1."/>
      <w:lvlJc w:val="left"/>
      <w:pPr>
        <w:ind w:left="722" w:hanging="722"/>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423" w:hanging="1423"/>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143" w:hanging="2143"/>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2863" w:hanging="2863"/>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583" w:hanging="3583"/>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303" w:hanging="4303"/>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023" w:hanging="5023"/>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5743" w:hanging="5743"/>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55" w:line="24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eiUXSZ/n4c1pseumxGvKSQHZg==">CgMxLjAaMAoBMBIrCikIB0IlChFRdWF0dHJvY2VudG8gU2FucxIQQXJpYWwgVW5pY29kZSBNUxowCgExEisKKQgHQiUKEVF1YXR0cm9jZW50byBTYW5zEhBBcmlhbCBVbmljb2RlIE1TOAByITFndk9ibWJkQmhOLUZvV2lZeS1Xa3VYTEhlbkM2Q1p0dw==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