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6C98" w14:textId="218266FF" w:rsidR="00A5399A" w:rsidRDefault="00A5399A">
      <w:pPr>
        <w:spacing w:after="0" w:line="259" w:lineRule="auto"/>
        <w:ind w:left="525" w:right="-300" w:firstLine="0"/>
        <w:jc w:val="left"/>
      </w:pPr>
    </w:p>
    <w:p w14:paraId="024BE142" w14:textId="77777777" w:rsidR="00A5399A" w:rsidRDefault="00000000">
      <w:pPr>
        <w:spacing w:after="0" w:line="259" w:lineRule="auto"/>
        <w:ind w:left="713"/>
        <w:jc w:val="left"/>
      </w:pPr>
      <w:r>
        <w:rPr>
          <w:b/>
        </w:rPr>
        <w:t xml:space="preserve">Khoa Công nghệ Thông tin                                                                          </w:t>
      </w:r>
      <w:r>
        <w:rPr>
          <w:b/>
          <w:color w:val="0070C0"/>
        </w:rPr>
        <w:t xml:space="preserve"> </w:t>
      </w:r>
    </w:p>
    <w:p w14:paraId="340D52E1" w14:textId="77777777" w:rsidR="00A5399A" w:rsidRDefault="00000000">
      <w:pPr>
        <w:spacing w:after="88" w:line="259" w:lineRule="auto"/>
        <w:ind w:left="359" w:right="-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E82659" wp14:editId="2913D9D5">
                <wp:extent cx="6019800" cy="9525"/>
                <wp:effectExtent l="0" t="0" r="0" b="0"/>
                <wp:docPr id="5007" name="Group 5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392" name="Shape 39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07" style="width:474pt;height:0.75pt;mso-position-horizontal-relative:char;mso-position-vertical-relative:line" coordsize="60198,95">
                <v:shape id="Shape 392" style="position:absolute;width:60198;height:95;left:0;top:0;" coordsize="6019800,9525" path="m0,9525l6019800,0">
                  <v:stroke weight="4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E315A87" w14:textId="77777777" w:rsidR="00A5399A" w:rsidRDefault="00000000">
      <w:pPr>
        <w:spacing w:after="0" w:line="259" w:lineRule="auto"/>
        <w:ind w:left="718" w:firstLine="0"/>
        <w:jc w:val="left"/>
      </w:pPr>
      <w:r>
        <w:t xml:space="preserve"> </w:t>
      </w:r>
    </w:p>
    <w:p w14:paraId="466AE740" w14:textId="77777777" w:rsidR="00A5399A" w:rsidRDefault="00000000">
      <w:pPr>
        <w:spacing w:after="310" w:line="259" w:lineRule="auto"/>
        <w:ind w:left="0" w:firstLine="0"/>
        <w:jc w:val="left"/>
      </w:pPr>
      <w:r>
        <w:t>A.</w:t>
      </w:r>
      <w:r>
        <w:rPr>
          <w:rFonts w:ascii="Arial" w:eastAsia="Arial" w:hAnsi="Arial" w:cs="Arial"/>
        </w:rPr>
        <w:t xml:space="preserve"> </w:t>
      </w:r>
      <w:r>
        <w:rPr>
          <w:b/>
          <w:color w:val="FF0000"/>
          <w:u w:val="single" w:color="FF0000"/>
        </w:rPr>
        <w:t>QUI ĐỊNH VỀ VIỆC NỘP BÀI</w:t>
      </w:r>
      <w:r>
        <w:t xml:space="preserve"> </w:t>
      </w:r>
    </w:p>
    <w:p w14:paraId="437D5AD1" w14:textId="77777777" w:rsidR="00A5399A" w:rsidRDefault="00000000">
      <w:pPr>
        <w:spacing w:after="143" w:line="329" w:lineRule="auto"/>
        <w:ind w:left="360" w:hanging="360"/>
        <w:jc w:val="left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b/>
          <w:i/>
        </w:rPr>
        <w:t xml:space="preserve">Lưu ý xóa thư mục được phát sinh sau khi biên dịch (thư mục Debug, thư mục ẩn .vs,…) của mỗi project </w:t>
      </w:r>
    </w:p>
    <w:p w14:paraId="3B11CB2F" w14:textId="77777777" w:rsidR="00A5399A" w:rsidRDefault="00000000">
      <w:pPr>
        <w:spacing w:after="186" w:line="259" w:lineRule="auto"/>
        <w:ind w:left="-5"/>
        <w:jc w:val="left"/>
      </w:pPr>
      <w:r>
        <w:rPr>
          <w:rFonts w:ascii="Segoe UI Symbol" w:eastAsia="Segoe UI Symbol" w:hAnsi="Segoe UI Symbol" w:cs="Segoe UI Symbol"/>
          <w:color w:val="FF0000"/>
        </w:rPr>
        <w:t>−</w:t>
      </w:r>
      <w:r>
        <w:rPr>
          <w:rFonts w:ascii="Arial" w:eastAsia="Arial" w:hAnsi="Arial" w:cs="Arial"/>
          <w:color w:val="FF0000"/>
        </w:rPr>
        <w:t xml:space="preserve"> </w:t>
      </w:r>
      <w:r>
        <w:rPr>
          <w:b/>
          <w:i/>
          <w:color w:val="FF0000"/>
        </w:rPr>
        <w:t xml:space="preserve">Những bài nộp không đúng qui định như trên sẽ bị trừ 2 điểm </w:t>
      </w:r>
    </w:p>
    <w:p w14:paraId="34AC99F3" w14:textId="77777777" w:rsidR="00A5399A" w:rsidRDefault="00000000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  <w:i w:val="0"/>
        </w:rPr>
        <w:t>−</w:t>
      </w:r>
      <w:r>
        <w:rPr>
          <w:rFonts w:ascii="Arial" w:eastAsia="Arial" w:hAnsi="Arial" w:cs="Arial"/>
          <w:b w:val="0"/>
          <w:i w:val="0"/>
        </w:rPr>
        <w:t xml:space="preserve"> </w:t>
      </w:r>
      <w:r>
        <w:t xml:space="preserve">Tất cả các bài làm có tính chất sao chép (copy) sẽ nhận 0 điểm </w:t>
      </w:r>
    </w:p>
    <w:p w14:paraId="5C9ACAE1" w14:textId="77777777" w:rsidR="00A5399A" w:rsidRDefault="00000000">
      <w:pPr>
        <w:spacing w:after="252" w:line="259" w:lineRule="auto"/>
        <w:jc w:val="left"/>
      </w:pPr>
      <w:r>
        <w:rPr>
          <w:b/>
        </w:rPr>
        <w:t>B.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BÀI TẬP THỰC HÀNH: </w:t>
      </w:r>
    </w:p>
    <w:p w14:paraId="3965FE25" w14:textId="77777777" w:rsidR="00A5399A" w:rsidRDefault="00000000">
      <w:pPr>
        <w:ind w:left="715"/>
      </w:pPr>
      <w:r>
        <w:rPr>
          <w:b/>
        </w:rPr>
        <w:t>Bài 1.</w:t>
      </w:r>
      <w:r>
        <w:t xml:space="preserve"> Thư viện X quản lý danh sách các loại sách . Thông tin về các loại sách:  </w:t>
      </w:r>
    </w:p>
    <w:p w14:paraId="18D39435" w14:textId="77777777" w:rsidR="00A5399A" w:rsidRDefault="00000000">
      <w:pPr>
        <w:numPr>
          <w:ilvl w:val="0"/>
          <w:numId w:val="1"/>
        </w:numPr>
        <w:spacing w:after="117" w:line="380" w:lineRule="auto"/>
        <w:ind w:hanging="151"/>
      </w:pPr>
      <w:r>
        <w:t xml:space="preserve">Sách giáo khoa: Mã sách, ngày nhập (ngày, tháng, năm), đơn giá, số lượng, nhà xuất bản, tình trạng (mới, cũ). Nếu tình trạng sách là mới thì: thành tiền = số lượng * đơn giá. Nếu tình trạng sách là cũ thì: thành tiền = số lượng * đơn giá * 50%  </w:t>
      </w:r>
    </w:p>
    <w:p w14:paraId="07E962AA" w14:textId="77777777" w:rsidR="00A5399A" w:rsidRDefault="00000000">
      <w:pPr>
        <w:numPr>
          <w:ilvl w:val="0"/>
          <w:numId w:val="1"/>
        </w:numPr>
        <w:spacing w:after="120" w:line="375" w:lineRule="auto"/>
        <w:ind w:hanging="151"/>
      </w:pPr>
      <w:r>
        <w:t xml:space="preserve">Sách tham khảo: Mã sách, ngày nhập (ngày, tháng, năm), đơn giá, số lượng, nhà xuất bản, thuế. Thành tiền = số lượng * đơn giá +thuế Thực hiện các yêu cầu sau:  </w:t>
      </w:r>
    </w:p>
    <w:p w14:paraId="1F7ACA15" w14:textId="77777777" w:rsidR="00A5399A" w:rsidRDefault="00000000">
      <w:pPr>
        <w:numPr>
          <w:ilvl w:val="0"/>
          <w:numId w:val="1"/>
        </w:numPr>
        <w:ind w:hanging="151"/>
      </w:pPr>
      <w:r>
        <w:t xml:space="preserve">Xây dựng các lớp với chức năng thừa kế.  </w:t>
      </w:r>
    </w:p>
    <w:p w14:paraId="44A7558E" w14:textId="77777777" w:rsidR="00A5399A" w:rsidRDefault="00000000">
      <w:pPr>
        <w:numPr>
          <w:ilvl w:val="0"/>
          <w:numId w:val="1"/>
        </w:numPr>
        <w:ind w:hanging="151"/>
      </w:pPr>
      <w:r>
        <w:t xml:space="preserve">Nhập xuất danh sách các loại sách.  </w:t>
      </w:r>
    </w:p>
    <w:p w14:paraId="6289FED4" w14:textId="77777777" w:rsidR="00A5399A" w:rsidRDefault="00000000">
      <w:pPr>
        <w:numPr>
          <w:ilvl w:val="0"/>
          <w:numId w:val="1"/>
        </w:numPr>
        <w:ind w:hanging="151"/>
      </w:pPr>
      <w:r>
        <w:t xml:space="preserve">Tính tổng thành tiền cho từng loại.  </w:t>
      </w:r>
    </w:p>
    <w:p w14:paraId="6301E77A" w14:textId="77777777" w:rsidR="00A5399A" w:rsidRDefault="00000000">
      <w:pPr>
        <w:numPr>
          <w:ilvl w:val="0"/>
          <w:numId w:val="1"/>
        </w:numPr>
        <w:ind w:hanging="151"/>
      </w:pPr>
      <w:r>
        <w:t xml:space="preserve">Tính trung bình cộng đơn giá của các sách tham khảo.  </w:t>
      </w:r>
    </w:p>
    <w:p w14:paraId="5B1A12B4" w14:textId="77777777" w:rsidR="00A5399A" w:rsidRDefault="00000000">
      <w:pPr>
        <w:numPr>
          <w:ilvl w:val="0"/>
          <w:numId w:val="1"/>
        </w:numPr>
        <w:ind w:hanging="151"/>
      </w:pPr>
      <w:r>
        <w:t xml:space="preserve">Xuất ra các sách giáo khoa của nhà xuất bản X.  </w:t>
      </w:r>
    </w:p>
    <w:p w14:paraId="124C6600" w14:textId="77777777" w:rsidR="00A5399A" w:rsidRDefault="00000000">
      <w:pPr>
        <w:spacing w:after="208" w:line="361" w:lineRule="auto"/>
        <w:ind w:left="715"/>
      </w:pPr>
      <w:r>
        <w:rPr>
          <w:b/>
        </w:rPr>
        <w:t>Bài 2.</w:t>
      </w:r>
      <w:r>
        <w:t xml:space="preserve"> Xây dựng chương trình quản lý danh sách các giao dịch. Hệ thống quản lý 2 loại giao dịch:  </w:t>
      </w:r>
    </w:p>
    <w:p w14:paraId="1E91970A" w14:textId="06A0D635" w:rsidR="00A5399A" w:rsidRDefault="00A5399A">
      <w:pPr>
        <w:spacing w:after="88" w:line="259" w:lineRule="auto"/>
        <w:ind w:left="359" w:right="-72" w:firstLine="0"/>
        <w:jc w:val="left"/>
      </w:pPr>
    </w:p>
    <w:p w14:paraId="525C2CAE" w14:textId="77777777" w:rsidR="00A5399A" w:rsidRDefault="00000000">
      <w:pPr>
        <w:spacing w:after="0" w:line="259" w:lineRule="auto"/>
        <w:ind w:left="718" w:firstLine="0"/>
        <w:jc w:val="left"/>
      </w:pPr>
      <w:r>
        <w:t xml:space="preserve"> </w:t>
      </w:r>
    </w:p>
    <w:p w14:paraId="352AE514" w14:textId="77777777" w:rsidR="00A5399A" w:rsidRDefault="00000000">
      <w:pPr>
        <w:numPr>
          <w:ilvl w:val="0"/>
          <w:numId w:val="1"/>
        </w:numPr>
        <w:spacing w:after="110" w:line="386" w:lineRule="auto"/>
        <w:ind w:hanging="151"/>
      </w:pPr>
      <w:r>
        <w:t xml:space="preserve">Giao dịch vàng: Mã giao dịch, ngày giao dịch (ngày, tháng, năm), đơn giá, số lượng, loại vàng. Thành tiền được tính như sau: thành tiền = số lượng * đơn giá.  </w:t>
      </w:r>
    </w:p>
    <w:p w14:paraId="49A31040" w14:textId="77777777" w:rsidR="00A5399A" w:rsidRDefault="00000000">
      <w:pPr>
        <w:numPr>
          <w:ilvl w:val="0"/>
          <w:numId w:val="1"/>
        </w:numPr>
        <w:spacing w:after="106" w:line="382" w:lineRule="auto"/>
        <w:ind w:hanging="151"/>
      </w:pPr>
      <w:r>
        <w:lastRenderedPageBreak/>
        <w:t xml:space="preserve">Giao dịch tiền tệ: Mã giao dịch, ngày giao dịch (ngày, tháng, năm), Đơn giá, số lượng, tỉ giá, loại tiền tệ có 3 loại: tiền Việt Nam, tiền USD, tiền Euro. Thành tiền được tính như sau:  </w:t>
      </w:r>
    </w:p>
    <w:p w14:paraId="0FB334E1" w14:textId="77777777" w:rsidR="00A5399A" w:rsidRDefault="00000000">
      <w:pPr>
        <w:spacing w:after="3" w:line="468" w:lineRule="auto"/>
        <w:ind w:left="715" w:right="638"/>
      </w:pPr>
      <w:r>
        <w:t xml:space="preserve">+ Nếu là tiền USD hoặc Euro thì: thành tiền = số lượng * đơn giá* tỉ giá  + Nếu là tiền VN thì: thành tiền = số lượng * đơn giá Thực hiện các yêu cầu sau:  </w:t>
      </w:r>
    </w:p>
    <w:p w14:paraId="6900561B" w14:textId="77777777" w:rsidR="00A5399A" w:rsidRDefault="00000000">
      <w:pPr>
        <w:numPr>
          <w:ilvl w:val="0"/>
          <w:numId w:val="1"/>
        </w:numPr>
        <w:ind w:hanging="151"/>
      </w:pPr>
      <w:r>
        <w:t xml:space="preserve">Xây dựng các lớp với chức năng thừa kế.  </w:t>
      </w:r>
    </w:p>
    <w:p w14:paraId="4CF436C1" w14:textId="77777777" w:rsidR="00A5399A" w:rsidRDefault="00000000">
      <w:pPr>
        <w:numPr>
          <w:ilvl w:val="0"/>
          <w:numId w:val="1"/>
        </w:numPr>
        <w:ind w:hanging="151"/>
      </w:pPr>
      <w:r>
        <w:t xml:space="preserve">Nhập xuất danh sách các giao dịch.  </w:t>
      </w:r>
    </w:p>
    <w:p w14:paraId="4FE567FF" w14:textId="77777777" w:rsidR="00A5399A" w:rsidRDefault="00000000">
      <w:pPr>
        <w:numPr>
          <w:ilvl w:val="0"/>
          <w:numId w:val="1"/>
        </w:numPr>
        <w:ind w:hanging="151"/>
      </w:pPr>
      <w:r>
        <w:t xml:space="preserve">Tính tổng số lượng cho từng loại.  </w:t>
      </w:r>
    </w:p>
    <w:p w14:paraId="2ED39255" w14:textId="77777777" w:rsidR="00A5399A" w:rsidRDefault="00000000">
      <w:pPr>
        <w:numPr>
          <w:ilvl w:val="0"/>
          <w:numId w:val="1"/>
        </w:numPr>
        <w:ind w:hanging="151"/>
      </w:pPr>
      <w:r>
        <w:t xml:space="preserve">Tính trung bình thành tiền của giao dịch tiền tệ.  </w:t>
      </w:r>
    </w:p>
    <w:p w14:paraId="05A1818D" w14:textId="77777777" w:rsidR="00A5399A" w:rsidRDefault="00000000">
      <w:pPr>
        <w:numPr>
          <w:ilvl w:val="0"/>
          <w:numId w:val="1"/>
        </w:numPr>
        <w:spacing w:after="6692"/>
        <w:ind w:hanging="151"/>
      </w:pPr>
      <w:r>
        <w:t xml:space="preserve">Xuất ra các giao dịch có đơn giá &gt; 1 tỷ. </w:t>
      </w:r>
    </w:p>
    <w:p w14:paraId="643F82D3" w14:textId="07B75A14" w:rsidR="00A5399A" w:rsidRDefault="00A5399A" w:rsidP="00383499">
      <w:pPr>
        <w:spacing w:after="125" w:line="259" w:lineRule="auto"/>
        <w:ind w:left="359" w:right="-72" w:firstLine="0"/>
        <w:jc w:val="left"/>
      </w:pPr>
    </w:p>
    <w:sectPr w:rsidR="00A5399A">
      <w:pgSz w:w="12240" w:h="15840"/>
      <w:pgMar w:top="742" w:right="1131" w:bottom="718" w:left="13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209CC"/>
    <w:multiLevelType w:val="hybridMultilevel"/>
    <w:tmpl w:val="3314E846"/>
    <w:lvl w:ilvl="0" w:tplc="5AC23DDA">
      <w:start w:val="1"/>
      <w:numFmt w:val="bullet"/>
      <w:lvlText w:val="-"/>
      <w:lvlJc w:val="left"/>
      <w:pPr>
        <w:ind w:left="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C3CFDC8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8844504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EEA721A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252E8A0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D00BAEA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7EA7B44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8D8CD9E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9D41F40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749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99A"/>
    <w:rsid w:val="00383499"/>
    <w:rsid w:val="00A5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707E"/>
  <w15:docId w15:val="{5C627B5B-0F29-47EE-BB20-8CB21018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9" w:line="259" w:lineRule="auto"/>
      <w:ind w:left="10" w:hanging="10"/>
      <w:outlineLvl w:val="0"/>
    </w:pPr>
    <w:rPr>
      <w:rFonts w:ascii="Times New Roman" w:eastAsia="Times New Roman" w:hAnsi="Times New Roman" w:cs="Times New Roman"/>
      <w:b/>
      <w:i/>
      <w:color w:val="FF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FF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Nguyen Huy</cp:lastModifiedBy>
  <cp:revision>2</cp:revision>
  <dcterms:created xsi:type="dcterms:W3CDTF">2024-01-23T01:20:00Z</dcterms:created>
  <dcterms:modified xsi:type="dcterms:W3CDTF">2024-01-23T01:20:00Z</dcterms:modified>
</cp:coreProperties>
</file>