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BC79A" w14:textId="6D9CFEAD" w:rsidR="005D6E0B" w:rsidRPr="005D6E0B" w:rsidRDefault="005D6E0B" w:rsidP="005D6E0B">
      <w:pPr>
        <w:jc w:val="center"/>
        <w:rPr>
          <w:rFonts w:ascii="Times New Roman" w:eastAsia="Times New Roman" w:hAnsi="Times New Roman" w:cs="Times New Roman"/>
          <w:b/>
          <w:bCs/>
          <w:sz w:val="28"/>
          <w:szCs w:val="28"/>
          <w:lang w:val="en-US"/>
        </w:rPr>
      </w:pPr>
      <w:r w:rsidRPr="005D6E0B">
        <w:rPr>
          <w:rFonts w:ascii="Times New Roman" w:eastAsia="Times New Roman" w:hAnsi="Times New Roman" w:cs="Times New Roman"/>
          <w:b/>
          <w:bCs/>
          <w:sz w:val="28"/>
          <w:szCs w:val="28"/>
        </w:rPr>
        <w:t>XÂY DỰNG KẾ HOẠCH DỰ ÁN TỔNG THỂ (BPP) CHO SẢN XUẤT RƯỢU GẠO</w:t>
      </w:r>
    </w:p>
    <w:p w14:paraId="07D7CE16" w14:textId="032AC415" w:rsidR="009F0622" w:rsidRDefault="00E44E2A" w:rsidP="00E44E2A">
      <w:pPr>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Nhóm HapiHapi</w:t>
      </w:r>
      <w:r w:rsidR="00312C31">
        <w:rPr>
          <w:rFonts w:ascii="Times New Roman" w:eastAsia="Times New Roman" w:hAnsi="Times New Roman" w:cs="Times New Roman"/>
          <w:b/>
          <w:bCs/>
          <w:sz w:val="26"/>
          <w:szCs w:val="26"/>
          <w:lang w:val="en-US"/>
        </w:rPr>
        <w:t>:</w:t>
      </w:r>
    </w:p>
    <w:p w14:paraId="290E33BD" w14:textId="7E674331" w:rsidR="00E44E2A" w:rsidRPr="005D6E0B" w:rsidRDefault="009B18D4" w:rsidP="00E44E2A">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Trần Đăng Nam</w:t>
      </w:r>
    </w:p>
    <w:p w14:paraId="4ED9A281" w14:textId="1E1FB58B" w:rsidR="009B18D4" w:rsidRPr="005D6E0B" w:rsidRDefault="009B18D4" w:rsidP="00E44E2A">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Phan Ngọc Thạch</w:t>
      </w:r>
    </w:p>
    <w:p w14:paraId="6B6748FF" w14:textId="23267F87" w:rsidR="009B18D4" w:rsidRPr="005D6E0B" w:rsidRDefault="009B18D4" w:rsidP="00E44E2A">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Nguyễn Việt Dũng</w:t>
      </w:r>
    </w:p>
    <w:p w14:paraId="43A32153" w14:textId="7339459C" w:rsidR="009B18D4" w:rsidRPr="005D6E0B" w:rsidRDefault="009B18D4" w:rsidP="00E44E2A">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Hoàng Thiện Duy</w:t>
      </w:r>
    </w:p>
    <w:p w14:paraId="160FFF1B" w14:textId="46641D7C" w:rsidR="00542549" w:rsidRPr="005D6E0B" w:rsidRDefault="00542549" w:rsidP="00E44E2A">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Phan Lê Nhật Anh</w:t>
      </w:r>
    </w:p>
    <w:p w14:paraId="1FDD7626" w14:textId="75E06E16" w:rsidR="005D6E0B" w:rsidRPr="005D6E0B" w:rsidRDefault="00542549" w:rsidP="005D6E0B">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 xml:space="preserve">Hà Hoàng Uy </w:t>
      </w:r>
      <w:r w:rsidR="005D6E0B" w:rsidRPr="005D6E0B">
        <w:rPr>
          <w:rFonts w:ascii="Times New Roman" w:eastAsia="Times New Roman" w:hAnsi="Times New Roman" w:cs="Times New Roman"/>
          <w:sz w:val="26"/>
          <w:szCs w:val="26"/>
          <w:lang w:val="en-US"/>
        </w:rPr>
        <w:t>Vũ</w:t>
      </w:r>
    </w:p>
    <w:p w14:paraId="2B2D2FEA" w14:textId="6717F103" w:rsidR="005D6E0B" w:rsidRPr="005D6E0B" w:rsidRDefault="005D6E0B" w:rsidP="005D6E0B">
      <w:pPr>
        <w:pStyle w:val="ListParagraph"/>
        <w:numPr>
          <w:ilvl w:val="0"/>
          <w:numId w:val="6"/>
        </w:numPr>
        <w:jc w:val="both"/>
        <w:rPr>
          <w:rFonts w:ascii="Times New Roman" w:eastAsia="Times New Roman" w:hAnsi="Times New Roman" w:cs="Times New Roman"/>
          <w:sz w:val="26"/>
          <w:szCs w:val="26"/>
          <w:lang w:val="en-US"/>
        </w:rPr>
      </w:pPr>
      <w:r w:rsidRPr="005D6E0B">
        <w:rPr>
          <w:rFonts w:ascii="Times New Roman" w:eastAsia="Times New Roman" w:hAnsi="Times New Roman" w:cs="Times New Roman"/>
          <w:sz w:val="26"/>
          <w:szCs w:val="26"/>
          <w:lang w:val="en-US"/>
        </w:rPr>
        <w:t>Huỳnh Nguyễn Quốc Bảo</w:t>
      </w:r>
    </w:p>
    <w:p w14:paraId="5037D569" w14:textId="1CB7017A" w:rsidR="5890CE0C" w:rsidRPr="00C65198" w:rsidRDefault="5890CE0C" w:rsidP="00C65198">
      <w:pPr>
        <w:jc w:val="center"/>
        <w:rPr>
          <w:rFonts w:ascii="Times New Roman" w:eastAsia="Times New Roman" w:hAnsi="Times New Roman" w:cs="Times New Roman"/>
          <w:b/>
          <w:bCs/>
          <w:sz w:val="26"/>
          <w:szCs w:val="26"/>
        </w:rPr>
      </w:pPr>
    </w:p>
    <w:p w14:paraId="02AAFB75" w14:textId="5B7F451D" w:rsidR="00DD71D2" w:rsidRPr="00471CBB" w:rsidRDefault="00D749E5" w:rsidP="00D749E5">
      <w:pPr>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 xml:space="preserve">1. </w:t>
      </w:r>
      <w:r w:rsidR="5890CE0C" w:rsidRPr="00D749E5">
        <w:rPr>
          <w:rFonts w:ascii="Times New Roman" w:eastAsia="Times New Roman" w:hAnsi="Times New Roman" w:cs="Times New Roman"/>
          <w:b/>
          <w:bCs/>
          <w:sz w:val="26"/>
          <w:szCs w:val="26"/>
        </w:rPr>
        <w:t>Giới thiệu</w:t>
      </w:r>
      <w:r w:rsidR="00471CBB">
        <w:rPr>
          <w:rFonts w:ascii="Times New Roman" w:eastAsia="Times New Roman" w:hAnsi="Times New Roman" w:cs="Times New Roman"/>
          <w:b/>
          <w:bCs/>
          <w:sz w:val="26"/>
          <w:szCs w:val="26"/>
          <w:lang w:val="en-US"/>
        </w:rPr>
        <w:t>:</w:t>
      </w:r>
    </w:p>
    <w:p w14:paraId="36FF6CEF" w14:textId="1D0CD1F6" w:rsidR="5890CE0C" w:rsidRDefault="00067003" w:rsidP="00735D65">
      <w:pPr>
        <w:jc w:val="both"/>
        <w:rPr>
          <w:rFonts w:ascii="Times New Roman" w:eastAsia="Times New Roman" w:hAnsi="Times New Roman" w:cs="Times New Roman"/>
          <w:sz w:val="26"/>
          <w:szCs w:val="26"/>
        </w:rPr>
      </w:pPr>
      <w:r w:rsidRPr="001F3411">
        <w:rPr>
          <w:rFonts w:ascii="Times New Roman" w:eastAsia="Times New Roman" w:hAnsi="Times New Roman" w:cs="Times New Roman"/>
          <w:i/>
          <w:iCs/>
          <w:sz w:val="26"/>
          <w:szCs w:val="26"/>
          <w:lang w:val="en-US"/>
        </w:rPr>
        <w:t xml:space="preserve">1.1 </w:t>
      </w:r>
      <w:r w:rsidR="5890CE0C" w:rsidRPr="001F3411">
        <w:rPr>
          <w:rFonts w:ascii="Times New Roman" w:eastAsia="Times New Roman" w:hAnsi="Times New Roman" w:cs="Times New Roman"/>
          <w:i/>
          <w:iCs/>
          <w:sz w:val="26"/>
          <w:szCs w:val="26"/>
        </w:rPr>
        <w:t>Tổng quan dự án</w:t>
      </w:r>
      <w:r w:rsidRPr="001F3411">
        <w:rPr>
          <w:rFonts w:ascii="Times New Roman" w:eastAsia="Times New Roman" w:hAnsi="Times New Roman" w:cs="Times New Roman"/>
          <w:i/>
          <w:iCs/>
          <w:sz w:val="26"/>
          <w:szCs w:val="26"/>
          <w:lang w:val="en-US"/>
        </w:rPr>
        <w:t xml:space="preserve"> (Project </w:t>
      </w:r>
      <w:r w:rsidRPr="703407D7">
        <w:rPr>
          <w:rFonts w:ascii="Times New Roman" w:eastAsia="Times New Roman" w:hAnsi="Times New Roman" w:cs="Times New Roman"/>
          <w:i/>
          <w:iCs/>
          <w:sz w:val="26"/>
          <w:szCs w:val="26"/>
          <w:lang w:val="en-US"/>
        </w:rPr>
        <w:t>Overview</w:t>
      </w:r>
      <w:r w:rsidR="000F782F">
        <w:rPr>
          <w:rFonts w:ascii="Times New Roman" w:eastAsia="Times New Roman" w:hAnsi="Times New Roman" w:cs="Times New Roman"/>
          <w:i/>
          <w:iCs/>
          <w:sz w:val="26"/>
          <w:szCs w:val="26"/>
          <w:lang w:val="en-US"/>
        </w:rPr>
        <w:t>)</w:t>
      </w:r>
      <w:r w:rsidR="486B7109" w:rsidRPr="703407D7">
        <w:rPr>
          <w:rFonts w:ascii="Times New Roman" w:eastAsia="Times New Roman" w:hAnsi="Times New Roman" w:cs="Times New Roman"/>
          <w:i/>
          <w:iCs/>
          <w:sz w:val="26"/>
          <w:szCs w:val="26"/>
          <w:lang w:val="en-US"/>
        </w:rPr>
        <w:t xml:space="preserve">: </w:t>
      </w:r>
      <w:r w:rsidR="0A347140" w:rsidRPr="3FCF4E09">
        <w:rPr>
          <w:rFonts w:ascii="Times New Roman" w:eastAsia="Times New Roman" w:hAnsi="Times New Roman" w:cs="Times New Roman"/>
          <w:sz w:val="26"/>
          <w:szCs w:val="26"/>
          <w:lang w:val="en-US"/>
        </w:rPr>
        <w:t>P</w:t>
      </w:r>
      <w:r w:rsidR="5890CE0C" w:rsidRPr="03050D02">
        <w:rPr>
          <w:rFonts w:ascii="Times New Roman" w:eastAsia="Times New Roman" w:hAnsi="Times New Roman" w:cs="Times New Roman"/>
          <w:sz w:val="26"/>
          <w:szCs w:val="26"/>
        </w:rPr>
        <w:t>hân</w:t>
      </w:r>
      <w:r w:rsidR="5890CE0C" w:rsidRPr="6548915C">
        <w:rPr>
          <w:rFonts w:ascii="Times New Roman" w:eastAsia="Times New Roman" w:hAnsi="Times New Roman" w:cs="Times New Roman"/>
          <w:sz w:val="26"/>
          <w:szCs w:val="26"/>
        </w:rPr>
        <w:t xml:space="preserve"> tích và khả năng cải thiện quy trình sản xuất rượu </w:t>
      </w:r>
      <w:r w:rsidR="21F7BA74" w:rsidRPr="0D79F72A">
        <w:rPr>
          <w:rFonts w:ascii="Times New Roman" w:eastAsia="Times New Roman" w:hAnsi="Times New Roman" w:cs="Times New Roman"/>
          <w:sz w:val="26"/>
          <w:szCs w:val="26"/>
        </w:rPr>
        <w:t xml:space="preserve">đế truyền </w:t>
      </w:r>
      <w:r w:rsidR="00DD33D6">
        <w:rPr>
          <w:rFonts w:ascii="Times New Roman" w:eastAsia="Times New Roman" w:hAnsi="Times New Roman" w:cs="Times New Roman"/>
          <w:sz w:val="26"/>
          <w:szCs w:val="26"/>
          <w:lang w:val="en-US"/>
        </w:rPr>
        <w:t>thống</w:t>
      </w:r>
      <w:r w:rsidR="5890CE0C" w:rsidRPr="17B1E63B">
        <w:rPr>
          <w:rFonts w:ascii="Times New Roman" w:eastAsia="Times New Roman" w:hAnsi="Times New Roman" w:cs="Times New Roman"/>
          <w:sz w:val="26"/>
          <w:szCs w:val="26"/>
        </w:rPr>
        <w:t>.</w:t>
      </w:r>
      <w:r w:rsidR="5890CE0C" w:rsidRPr="6548915C">
        <w:rPr>
          <w:rFonts w:ascii="Times New Roman" w:eastAsia="Times New Roman" w:hAnsi="Times New Roman" w:cs="Times New Roman"/>
          <w:sz w:val="26"/>
          <w:szCs w:val="26"/>
        </w:rPr>
        <w:t xml:space="preserve"> Nhấn mạnh mong muốn duy trì các khía cạnh </w:t>
      </w:r>
      <w:r w:rsidR="0A2AD541" w:rsidRPr="2EC674A4">
        <w:rPr>
          <w:rFonts w:ascii="Times New Roman" w:eastAsia="Times New Roman" w:hAnsi="Times New Roman" w:cs="Times New Roman"/>
          <w:sz w:val="26"/>
          <w:szCs w:val="26"/>
        </w:rPr>
        <w:t xml:space="preserve">sản xuất </w:t>
      </w:r>
      <w:r w:rsidR="018183C3" w:rsidRPr="24D399CA">
        <w:rPr>
          <w:rFonts w:ascii="Times New Roman" w:eastAsia="Times New Roman" w:hAnsi="Times New Roman" w:cs="Times New Roman"/>
          <w:sz w:val="26"/>
          <w:szCs w:val="26"/>
        </w:rPr>
        <w:t xml:space="preserve">rượu </w:t>
      </w:r>
      <w:r w:rsidR="018183C3" w:rsidRPr="42BB9EE8">
        <w:rPr>
          <w:rFonts w:ascii="Times New Roman" w:eastAsia="Times New Roman" w:hAnsi="Times New Roman" w:cs="Times New Roman"/>
          <w:sz w:val="26"/>
          <w:szCs w:val="26"/>
        </w:rPr>
        <w:t>truyền thống</w:t>
      </w:r>
      <w:r w:rsidR="078CE47F" w:rsidRPr="5349426D">
        <w:rPr>
          <w:rFonts w:ascii="Times New Roman" w:eastAsia="Times New Roman" w:hAnsi="Times New Roman" w:cs="Times New Roman"/>
          <w:sz w:val="26"/>
          <w:szCs w:val="26"/>
        </w:rPr>
        <w:t>,</w:t>
      </w:r>
      <w:r w:rsidR="5890CE0C" w:rsidRPr="7E19CE1D">
        <w:rPr>
          <w:rFonts w:ascii="Times New Roman" w:eastAsia="Times New Roman" w:hAnsi="Times New Roman" w:cs="Times New Roman"/>
          <w:sz w:val="26"/>
          <w:szCs w:val="26"/>
        </w:rPr>
        <w:t xml:space="preserve"> </w:t>
      </w:r>
      <w:r w:rsidR="3A6000DC" w:rsidRPr="7E19CE1D">
        <w:rPr>
          <w:rFonts w:ascii="Times New Roman" w:eastAsia="Times New Roman" w:hAnsi="Times New Roman" w:cs="Times New Roman"/>
          <w:sz w:val="26"/>
          <w:szCs w:val="26"/>
        </w:rPr>
        <w:t>tìm hiểu thêm</w:t>
      </w:r>
      <w:r w:rsidR="5890CE0C" w:rsidRPr="6548915C">
        <w:rPr>
          <w:rFonts w:ascii="Times New Roman" w:eastAsia="Times New Roman" w:hAnsi="Times New Roman" w:cs="Times New Roman"/>
          <w:sz w:val="26"/>
          <w:szCs w:val="26"/>
        </w:rPr>
        <w:t xml:space="preserve"> các cơ hội để nâng cao hiệu quả </w:t>
      </w:r>
      <w:r w:rsidR="2E7B4659" w:rsidRPr="42BB9EE8">
        <w:rPr>
          <w:rFonts w:ascii="Times New Roman" w:eastAsia="Times New Roman" w:hAnsi="Times New Roman" w:cs="Times New Roman"/>
          <w:sz w:val="26"/>
          <w:szCs w:val="26"/>
        </w:rPr>
        <w:t>sản xuất</w:t>
      </w:r>
      <w:r w:rsidR="6010350B" w:rsidRPr="422D14E8">
        <w:rPr>
          <w:rFonts w:ascii="Times New Roman" w:eastAsia="Times New Roman" w:hAnsi="Times New Roman" w:cs="Times New Roman"/>
          <w:sz w:val="26"/>
          <w:szCs w:val="26"/>
        </w:rPr>
        <w:t xml:space="preserve"> </w:t>
      </w:r>
      <w:r w:rsidR="6010350B" w:rsidRPr="3DBB3043">
        <w:rPr>
          <w:rFonts w:ascii="Times New Roman" w:eastAsia="Times New Roman" w:hAnsi="Times New Roman" w:cs="Times New Roman"/>
          <w:sz w:val="26"/>
          <w:szCs w:val="26"/>
        </w:rPr>
        <w:t xml:space="preserve">và chất </w:t>
      </w:r>
      <w:r w:rsidR="6010350B" w:rsidRPr="6517941C">
        <w:rPr>
          <w:rFonts w:ascii="Times New Roman" w:eastAsia="Times New Roman" w:hAnsi="Times New Roman" w:cs="Times New Roman"/>
          <w:sz w:val="26"/>
          <w:szCs w:val="26"/>
        </w:rPr>
        <w:t xml:space="preserve">lượng </w:t>
      </w:r>
      <w:r w:rsidR="6010350B" w:rsidRPr="271E035E">
        <w:rPr>
          <w:rFonts w:ascii="Times New Roman" w:eastAsia="Times New Roman" w:hAnsi="Times New Roman" w:cs="Times New Roman"/>
          <w:sz w:val="26"/>
          <w:szCs w:val="26"/>
        </w:rPr>
        <w:t>sản phẩm</w:t>
      </w:r>
      <w:r w:rsidR="5890CE0C" w:rsidRPr="6517941C">
        <w:rPr>
          <w:rFonts w:ascii="Times New Roman" w:eastAsia="Times New Roman" w:hAnsi="Times New Roman" w:cs="Times New Roman"/>
          <w:sz w:val="26"/>
          <w:szCs w:val="26"/>
        </w:rPr>
        <w:t>.</w:t>
      </w:r>
    </w:p>
    <w:p w14:paraId="44CBAF61" w14:textId="7913ACBB" w:rsidR="5890CE0C" w:rsidRDefault="00067003" w:rsidP="00735D65">
      <w:pPr>
        <w:jc w:val="both"/>
        <w:rPr>
          <w:rFonts w:ascii="Times New Roman" w:eastAsia="Times New Roman" w:hAnsi="Times New Roman" w:cs="Times New Roman"/>
          <w:sz w:val="26"/>
          <w:szCs w:val="26"/>
        </w:rPr>
      </w:pPr>
      <w:r w:rsidRPr="001F3411">
        <w:rPr>
          <w:rFonts w:ascii="Times New Roman" w:eastAsia="Times New Roman" w:hAnsi="Times New Roman" w:cs="Times New Roman"/>
          <w:i/>
          <w:iCs/>
          <w:sz w:val="26"/>
          <w:szCs w:val="26"/>
          <w:lang w:val="en-US"/>
        </w:rPr>
        <w:t xml:space="preserve">1.2 </w:t>
      </w:r>
      <w:r w:rsidR="5890CE0C" w:rsidRPr="001F3411">
        <w:rPr>
          <w:rFonts w:ascii="Times New Roman" w:eastAsia="Times New Roman" w:hAnsi="Times New Roman" w:cs="Times New Roman"/>
          <w:i/>
          <w:iCs/>
          <w:sz w:val="26"/>
          <w:szCs w:val="26"/>
        </w:rPr>
        <w:t>Đề xuất</w:t>
      </w:r>
      <w:r w:rsidRPr="001F3411">
        <w:rPr>
          <w:rFonts w:ascii="Times New Roman" w:eastAsia="Times New Roman" w:hAnsi="Times New Roman" w:cs="Times New Roman"/>
          <w:i/>
          <w:iCs/>
          <w:sz w:val="26"/>
          <w:szCs w:val="26"/>
          <w:lang w:val="en-US"/>
        </w:rPr>
        <w:t xml:space="preserve"> (Recommendation)</w:t>
      </w:r>
      <w:r w:rsidR="5890CE0C" w:rsidRPr="001F3411">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Phát triển một BPP toàn diện, phác thảo phạm vi dự án, tính khả thi và các khía cạnh quản lý.</w:t>
      </w:r>
    </w:p>
    <w:p w14:paraId="4613F0B3" w14:textId="77777777" w:rsidR="00D749E5" w:rsidRDefault="00D749E5" w:rsidP="00735D65">
      <w:pPr>
        <w:jc w:val="both"/>
        <w:rPr>
          <w:rFonts w:ascii="Times New Roman" w:eastAsia="Times New Roman" w:hAnsi="Times New Roman" w:cs="Times New Roman"/>
          <w:sz w:val="26"/>
          <w:szCs w:val="26"/>
          <w:lang w:val="en-US"/>
        </w:rPr>
      </w:pPr>
    </w:p>
    <w:p w14:paraId="7B32EE5B" w14:textId="5C947330" w:rsidR="5890CE0C" w:rsidRPr="00D749E5" w:rsidRDefault="5890CE0C" w:rsidP="00735D65">
      <w:pPr>
        <w:jc w:val="both"/>
        <w:rPr>
          <w:rFonts w:ascii="Times New Roman" w:eastAsia="Times New Roman" w:hAnsi="Times New Roman" w:cs="Times New Roman"/>
          <w:b/>
          <w:bCs/>
          <w:sz w:val="26"/>
          <w:szCs w:val="26"/>
        </w:rPr>
      </w:pPr>
      <w:r w:rsidRPr="00D749E5">
        <w:rPr>
          <w:rFonts w:ascii="Times New Roman" w:eastAsia="Times New Roman" w:hAnsi="Times New Roman" w:cs="Times New Roman"/>
          <w:b/>
          <w:bCs/>
          <w:sz w:val="26"/>
          <w:szCs w:val="26"/>
        </w:rPr>
        <w:t xml:space="preserve">2. Mô tả </w:t>
      </w:r>
      <w:r w:rsidR="5AEF7BC7" w:rsidRPr="00D749E5">
        <w:rPr>
          <w:rFonts w:ascii="Times New Roman" w:eastAsia="Times New Roman" w:hAnsi="Times New Roman" w:cs="Times New Roman"/>
          <w:b/>
          <w:bCs/>
          <w:sz w:val="26"/>
          <w:szCs w:val="26"/>
        </w:rPr>
        <w:t>h</w:t>
      </w:r>
      <w:r w:rsidRPr="00D749E5">
        <w:rPr>
          <w:rFonts w:ascii="Times New Roman" w:eastAsia="Times New Roman" w:hAnsi="Times New Roman" w:cs="Times New Roman"/>
          <w:b/>
          <w:bCs/>
          <w:sz w:val="26"/>
          <w:szCs w:val="26"/>
        </w:rPr>
        <w:t>ệ thống:</w:t>
      </w:r>
    </w:p>
    <w:p w14:paraId="43C167A4" w14:textId="5938A78C" w:rsidR="5890CE0C" w:rsidRDefault="00D749E5" w:rsidP="00735D65">
      <w:pPr>
        <w:jc w:val="both"/>
        <w:rPr>
          <w:rFonts w:ascii="Times New Roman" w:eastAsia="Times New Roman" w:hAnsi="Times New Roman" w:cs="Times New Roman"/>
          <w:sz w:val="26"/>
          <w:szCs w:val="26"/>
          <w:lang w:val="en-US"/>
        </w:rPr>
      </w:pPr>
      <w:r w:rsidRPr="00425AA7">
        <w:rPr>
          <w:rFonts w:ascii="Times New Roman" w:eastAsia="Times New Roman" w:hAnsi="Times New Roman" w:cs="Times New Roman"/>
          <w:i/>
          <w:iCs/>
          <w:sz w:val="26"/>
          <w:szCs w:val="26"/>
          <w:lang w:val="en-US"/>
        </w:rPr>
        <w:t xml:space="preserve">2.1 </w:t>
      </w:r>
      <w:r w:rsidR="5890CE0C" w:rsidRPr="00425AA7">
        <w:rPr>
          <w:rFonts w:ascii="Times New Roman" w:eastAsia="Times New Roman" w:hAnsi="Times New Roman" w:cs="Times New Roman"/>
          <w:i/>
          <w:iCs/>
          <w:sz w:val="26"/>
          <w:szCs w:val="26"/>
        </w:rPr>
        <w:t>Các lựa chọn thay thế</w:t>
      </w:r>
      <w:r w:rsidR="002A0889" w:rsidRPr="00425AA7">
        <w:rPr>
          <w:rFonts w:ascii="Times New Roman" w:eastAsia="Times New Roman" w:hAnsi="Times New Roman" w:cs="Times New Roman"/>
          <w:i/>
          <w:iCs/>
          <w:sz w:val="26"/>
          <w:szCs w:val="26"/>
          <w:lang w:val="en-US"/>
        </w:rPr>
        <w:t xml:space="preserve"> (Alternatives)</w:t>
      </w:r>
      <w:r w:rsidR="5890CE0C" w:rsidRPr="00425AA7">
        <w:rPr>
          <w:rFonts w:ascii="Times New Roman" w:eastAsia="Times New Roman" w:hAnsi="Times New Roman" w:cs="Times New Roman"/>
          <w:i/>
          <w:iCs/>
          <w:sz w:val="26"/>
          <w:szCs w:val="26"/>
        </w:rPr>
        <w:t>:</w:t>
      </w:r>
      <w:r w:rsidR="5890CE0C" w:rsidRPr="3ABB46AD">
        <w:rPr>
          <w:rFonts w:ascii="Times New Roman" w:eastAsia="Times New Roman" w:hAnsi="Times New Roman" w:cs="Times New Roman"/>
          <w:sz w:val="26"/>
          <w:szCs w:val="26"/>
        </w:rPr>
        <w:t xml:space="preserve"> không hoàn toàn áp dụng </w:t>
      </w:r>
      <w:r w:rsidR="3220856E" w:rsidRPr="3ABB46AD">
        <w:rPr>
          <w:rFonts w:ascii="Times New Roman" w:eastAsia="Times New Roman" w:hAnsi="Times New Roman" w:cs="Times New Roman"/>
          <w:sz w:val="26"/>
          <w:szCs w:val="26"/>
        </w:rPr>
        <w:t xml:space="preserve">các lựa chọn thay thế </w:t>
      </w:r>
      <w:r w:rsidR="5890CE0C" w:rsidRPr="3ABB46AD">
        <w:rPr>
          <w:rFonts w:ascii="Times New Roman" w:eastAsia="Times New Roman" w:hAnsi="Times New Roman" w:cs="Times New Roman"/>
          <w:sz w:val="26"/>
          <w:szCs w:val="26"/>
        </w:rPr>
        <w:t xml:space="preserve">vì trọng tâm là phân tích </w:t>
      </w:r>
      <w:r w:rsidR="5890CE0C" w:rsidRPr="4900B009">
        <w:rPr>
          <w:rFonts w:ascii="Times New Roman" w:eastAsia="Times New Roman" w:hAnsi="Times New Roman" w:cs="Times New Roman"/>
          <w:sz w:val="26"/>
          <w:szCs w:val="26"/>
        </w:rPr>
        <w:t xml:space="preserve">và </w:t>
      </w:r>
      <w:r w:rsidR="63077265" w:rsidRPr="3853B9A8">
        <w:rPr>
          <w:rFonts w:ascii="Times New Roman" w:eastAsia="Times New Roman" w:hAnsi="Times New Roman" w:cs="Times New Roman"/>
          <w:sz w:val="26"/>
          <w:szCs w:val="26"/>
        </w:rPr>
        <w:t>cải tiến</w:t>
      </w:r>
      <w:r w:rsidR="5890CE0C" w:rsidRPr="3ABB46AD">
        <w:rPr>
          <w:rFonts w:ascii="Times New Roman" w:eastAsia="Times New Roman" w:hAnsi="Times New Roman" w:cs="Times New Roman"/>
          <w:sz w:val="26"/>
          <w:szCs w:val="26"/>
        </w:rPr>
        <w:t xml:space="preserve"> quy trình truyền thống hiện có thay vì so sánh các tùy chọn hệ thống khác nhau. Tuy nhiên, có thể </w:t>
      </w:r>
      <w:r w:rsidR="53C6C8BD" w:rsidRPr="3ABB46AD">
        <w:rPr>
          <w:rFonts w:ascii="Times New Roman" w:eastAsia="Times New Roman" w:hAnsi="Times New Roman" w:cs="Times New Roman"/>
          <w:sz w:val="26"/>
          <w:szCs w:val="26"/>
        </w:rPr>
        <w:t>tìm hiểu thêm</w:t>
      </w:r>
      <w:r w:rsidR="5890CE0C" w:rsidRPr="3ABB46AD">
        <w:rPr>
          <w:rFonts w:ascii="Times New Roman" w:eastAsia="Times New Roman" w:hAnsi="Times New Roman" w:cs="Times New Roman"/>
          <w:sz w:val="26"/>
          <w:szCs w:val="26"/>
        </w:rPr>
        <w:t xml:space="preserve"> các phương pháp hoặc công nghệ thay thế tiềm năng cho các bước cụ thể trong quy trình (ví dụ: kiểm soát nhiệt độ trong quá trình lên men, phương pháp lọc) trong khi nhấn mạnh tầm quan trọng của việc bảo tồn tính chất truyền thống của rượu gạo.</w:t>
      </w:r>
    </w:p>
    <w:p w14:paraId="1AD7E6BF" w14:textId="77777777" w:rsidR="00481D04" w:rsidRPr="00481D04" w:rsidRDefault="00481D04" w:rsidP="00735D65">
      <w:pPr>
        <w:jc w:val="both"/>
        <w:rPr>
          <w:rFonts w:ascii="Times New Roman" w:eastAsia="Times New Roman" w:hAnsi="Times New Roman" w:cs="Times New Roman"/>
          <w:sz w:val="26"/>
          <w:szCs w:val="26"/>
          <w:lang w:val="en-US"/>
        </w:rPr>
      </w:pPr>
    </w:p>
    <w:p w14:paraId="7B551E51" w14:textId="771EA28E" w:rsidR="5890CE0C" w:rsidRPr="00CD689A" w:rsidRDefault="00425AA7" w:rsidP="00735D65">
      <w:pPr>
        <w:jc w:val="both"/>
        <w:rPr>
          <w:rFonts w:ascii="Times New Roman" w:eastAsia="Times New Roman" w:hAnsi="Times New Roman" w:cs="Times New Roman"/>
          <w:sz w:val="26"/>
          <w:szCs w:val="26"/>
          <w:lang w:val="en-US"/>
        </w:rPr>
      </w:pPr>
      <w:r w:rsidRPr="00D2348E">
        <w:rPr>
          <w:rFonts w:ascii="Times New Roman" w:eastAsia="Times New Roman" w:hAnsi="Times New Roman" w:cs="Times New Roman"/>
          <w:i/>
          <w:iCs/>
          <w:sz w:val="26"/>
          <w:szCs w:val="26"/>
          <w:lang w:val="en-US"/>
        </w:rPr>
        <w:t xml:space="preserve">2.2 </w:t>
      </w:r>
      <w:r w:rsidR="5890CE0C" w:rsidRPr="00D2348E">
        <w:rPr>
          <w:rFonts w:ascii="Times New Roman" w:eastAsia="Times New Roman" w:hAnsi="Times New Roman" w:cs="Times New Roman"/>
          <w:i/>
          <w:iCs/>
          <w:sz w:val="26"/>
          <w:szCs w:val="26"/>
        </w:rPr>
        <w:t xml:space="preserve">Mô tả </w:t>
      </w:r>
      <w:r w:rsidR="1B67FB80" w:rsidRPr="00D2348E">
        <w:rPr>
          <w:rFonts w:ascii="Times New Roman" w:eastAsia="Times New Roman" w:hAnsi="Times New Roman" w:cs="Times New Roman"/>
          <w:i/>
          <w:iCs/>
          <w:sz w:val="26"/>
          <w:szCs w:val="26"/>
        </w:rPr>
        <w:t>h</w:t>
      </w:r>
      <w:r w:rsidR="5890CE0C" w:rsidRPr="00D2348E">
        <w:rPr>
          <w:rFonts w:ascii="Times New Roman" w:eastAsia="Times New Roman" w:hAnsi="Times New Roman" w:cs="Times New Roman"/>
          <w:i/>
          <w:iCs/>
          <w:sz w:val="26"/>
          <w:szCs w:val="26"/>
        </w:rPr>
        <w:t>ệ thống</w:t>
      </w:r>
      <w:r w:rsidR="00D57766" w:rsidRPr="00D2348E">
        <w:rPr>
          <w:rFonts w:ascii="Times New Roman" w:eastAsia="Times New Roman" w:hAnsi="Times New Roman" w:cs="Times New Roman"/>
          <w:i/>
          <w:iCs/>
          <w:sz w:val="26"/>
          <w:szCs w:val="26"/>
          <w:lang w:val="en-US"/>
        </w:rPr>
        <w:t xml:space="preserve"> (System Description)</w:t>
      </w:r>
      <w:r w:rsidR="5890CE0C" w:rsidRPr="00D2348E">
        <w:rPr>
          <w:rFonts w:ascii="Times New Roman" w:eastAsia="Times New Roman" w:hAnsi="Times New Roman" w:cs="Times New Roman"/>
          <w:i/>
          <w:iCs/>
          <w:sz w:val="26"/>
          <w:szCs w:val="26"/>
        </w:rPr>
        <w:t>:</w:t>
      </w:r>
    </w:p>
    <w:p w14:paraId="3D3C354A" w14:textId="2C257A5E"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Lựa chọn nguyên liệu: Mô tả các loại gạo và men được sử dụng, tiêu chí chất lượng của chúng và quy trình lựa chọn.</w:t>
      </w:r>
    </w:p>
    <w:p w14:paraId="41B8710D" w14:textId="1C84F76F"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Chuẩn bị: Giải thích các bước liên quan đến việc chuẩn bị gạo và men, bao gồm ngâm, nấu và làm nguội.</w:t>
      </w:r>
    </w:p>
    <w:p w14:paraId="0281328D" w14:textId="2C257A5E"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Lên men: Chi tiết về quá trình thêm men vào gạo, các điều kiện môi trường cần thiết (nhiệt độ và thời gian) và các phương pháp giám sát.</w:t>
      </w:r>
    </w:p>
    <w:p w14:paraId="5C2688E5" w14:textId="2C257A5E"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Chưng cất: Mô tả thiết bị và quy trình chưng cất, bao gồm phân tách các loại rượu khác nhau (đầu, thân, đuôi).</w:t>
      </w:r>
    </w:p>
    <w:p w14:paraId="6053D30A" w14:textId="2C257A5E"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Khử độc và Làm già: Giải thích các phương pháp được sử dụng để loại bỏ độc tố và làm già rượu.</w:t>
      </w:r>
    </w:p>
    <w:p w14:paraId="34E824D4" w14:textId="69DE563C" w:rsidR="5890CE0C" w:rsidRDefault="5890CE0C" w:rsidP="2B197534">
      <w:pPr>
        <w:pStyle w:val="ListParagraph"/>
        <w:numPr>
          <w:ilvl w:val="0"/>
          <w:numId w:val="4"/>
        </w:numPr>
        <w:jc w:val="both"/>
        <w:rPr>
          <w:rFonts w:ascii="Times New Roman" w:eastAsia="Times New Roman" w:hAnsi="Times New Roman" w:cs="Times New Roman"/>
          <w:sz w:val="26"/>
          <w:szCs w:val="26"/>
        </w:rPr>
      </w:pPr>
      <w:r w:rsidRPr="6548915C">
        <w:rPr>
          <w:rFonts w:ascii="Times New Roman" w:eastAsia="Times New Roman" w:hAnsi="Times New Roman" w:cs="Times New Roman"/>
          <w:sz w:val="26"/>
          <w:szCs w:val="26"/>
        </w:rPr>
        <w:t xml:space="preserve">Đóng chai và </w:t>
      </w:r>
      <w:r w:rsidR="2C4C07F8" w:rsidRPr="53C234F2">
        <w:rPr>
          <w:rFonts w:ascii="Times New Roman" w:eastAsia="Times New Roman" w:hAnsi="Times New Roman" w:cs="Times New Roman"/>
          <w:sz w:val="26"/>
          <w:szCs w:val="26"/>
        </w:rPr>
        <w:t>b</w:t>
      </w:r>
      <w:r w:rsidRPr="53C234F2">
        <w:rPr>
          <w:rFonts w:ascii="Times New Roman" w:eastAsia="Times New Roman" w:hAnsi="Times New Roman" w:cs="Times New Roman"/>
          <w:sz w:val="26"/>
          <w:szCs w:val="26"/>
        </w:rPr>
        <w:t>ảo</w:t>
      </w:r>
      <w:r w:rsidRPr="6548915C">
        <w:rPr>
          <w:rFonts w:ascii="Times New Roman" w:eastAsia="Times New Roman" w:hAnsi="Times New Roman" w:cs="Times New Roman"/>
          <w:sz w:val="26"/>
          <w:szCs w:val="26"/>
        </w:rPr>
        <w:t xml:space="preserve"> quản: Mô tả quá trình pha trộn các loại rượu khác nhau, đóng chai, dán nhãn và bảo quản sản phẩm cuối cùng.</w:t>
      </w:r>
    </w:p>
    <w:p w14:paraId="758A5024" w14:textId="77777777" w:rsidR="00EF64A7" w:rsidRDefault="00EF64A7" w:rsidP="00735D65">
      <w:pPr>
        <w:jc w:val="both"/>
        <w:rPr>
          <w:rFonts w:ascii="Times New Roman" w:eastAsia="Times New Roman" w:hAnsi="Times New Roman" w:cs="Times New Roman"/>
          <w:sz w:val="26"/>
          <w:szCs w:val="26"/>
          <w:lang w:val="en-US"/>
        </w:rPr>
      </w:pPr>
    </w:p>
    <w:p w14:paraId="6EB6CB64" w14:textId="00AB2669" w:rsidR="5890CE0C" w:rsidRPr="002D4470" w:rsidRDefault="5890CE0C" w:rsidP="00735D65">
      <w:pPr>
        <w:jc w:val="both"/>
        <w:rPr>
          <w:rFonts w:ascii="Times New Roman" w:eastAsia="Times New Roman" w:hAnsi="Times New Roman" w:cs="Times New Roman"/>
          <w:b/>
          <w:bCs/>
          <w:sz w:val="26"/>
          <w:szCs w:val="26"/>
        </w:rPr>
      </w:pPr>
      <w:r w:rsidRPr="002D4470">
        <w:rPr>
          <w:rFonts w:ascii="Times New Roman" w:eastAsia="Times New Roman" w:hAnsi="Times New Roman" w:cs="Times New Roman"/>
          <w:b/>
          <w:bCs/>
          <w:sz w:val="26"/>
          <w:szCs w:val="26"/>
        </w:rPr>
        <w:t xml:space="preserve">3. Đánh giá </w:t>
      </w:r>
      <w:r w:rsidR="43C369D1" w:rsidRPr="002D4470">
        <w:rPr>
          <w:rFonts w:ascii="Times New Roman" w:eastAsia="Times New Roman" w:hAnsi="Times New Roman" w:cs="Times New Roman"/>
          <w:b/>
          <w:bCs/>
          <w:sz w:val="26"/>
          <w:szCs w:val="26"/>
        </w:rPr>
        <w:t>k</w:t>
      </w:r>
      <w:r w:rsidRPr="002D4470">
        <w:rPr>
          <w:rFonts w:ascii="Times New Roman" w:eastAsia="Times New Roman" w:hAnsi="Times New Roman" w:cs="Times New Roman"/>
          <w:b/>
          <w:bCs/>
          <w:sz w:val="26"/>
          <w:szCs w:val="26"/>
        </w:rPr>
        <w:t>hả thi</w:t>
      </w:r>
      <w:r w:rsidR="005B0790">
        <w:rPr>
          <w:rFonts w:ascii="Times New Roman" w:eastAsia="Times New Roman" w:hAnsi="Times New Roman" w:cs="Times New Roman"/>
          <w:b/>
          <w:bCs/>
          <w:sz w:val="26"/>
          <w:szCs w:val="26"/>
          <w:lang w:val="en-US"/>
        </w:rPr>
        <w:t xml:space="preserve"> (</w:t>
      </w:r>
      <w:r w:rsidR="005B0790" w:rsidRPr="005B0790">
        <w:rPr>
          <w:rFonts w:ascii="Times New Roman" w:eastAsia="Times New Roman" w:hAnsi="Times New Roman" w:cs="Times New Roman"/>
          <w:b/>
          <w:bCs/>
          <w:sz w:val="26"/>
          <w:szCs w:val="26"/>
          <w:lang w:val="en-US"/>
        </w:rPr>
        <w:t>Feasibility assessment</w:t>
      </w:r>
      <w:r w:rsidR="005B0790">
        <w:rPr>
          <w:rFonts w:ascii="Times New Roman" w:eastAsia="Times New Roman" w:hAnsi="Times New Roman" w:cs="Times New Roman"/>
          <w:b/>
          <w:bCs/>
          <w:sz w:val="26"/>
          <w:szCs w:val="26"/>
          <w:lang w:val="en-US"/>
        </w:rPr>
        <w:t>)</w:t>
      </w:r>
      <w:r w:rsidRPr="002D4470">
        <w:rPr>
          <w:rFonts w:ascii="Times New Roman" w:eastAsia="Times New Roman" w:hAnsi="Times New Roman" w:cs="Times New Roman"/>
          <w:b/>
          <w:bCs/>
          <w:sz w:val="26"/>
          <w:szCs w:val="26"/>
        </w:rPr>
        <w:t>:</w:t>
      </w:r>
    </w:p>
    <w:p w14:paraId="461B3F7C" w14:textId="61209D8F" w:rsidR="5890CE0C" w:rsidRDefault="002D4470" w:rsidP="00735D65">
      <w:pPr>
        <w:jc w:val="both"/>
        <w:rPr>
          <w:rFonts w:ascii="Times New Roman" w:eastAsia="Times New Roman" w:hAnsi="Times New Roman" w:cs="Times New Roman"/>
          <w:sz w:val="26"/>
          <w:szCs w:val="26"/>
        </w:rPr>
      </w:pPr>
      <w:r w:rsidRPr="00431864">
        <w:rPr>
          <w:rFonts w:ascii="Times New Roman" w:eastAsia="Times New Roman" w:hAnsi="Times New Roman" w:cs="Times New Roman"/>
          <w:i/>
          <w:iCs/>
          <w:sz w:val="26"/>
          <w:szCs w:val="26"/>
          <w:lang w:val="en-US"/>
        </w:rPr>
        <w:t xml:space="preserve">3.1 </w:t>
      </w:r>
      <w:r w:rsidR="5890CE0C" w:rsidRPr="00431864">
        <w:rPr>
          <w:rFonts w:ascii="Times New Roman" w:eastAsia="Times New Roman" w:hAnsi="Times New Roman" w:cs="Times New Roman"/>
          <w:i/>
          <w:iCs/>
          <w:sz w:val="26"/>
          <w:szCs w:val="26"/>
        </w:rPr>
        <w:t xml:space="preserve">Phân tích </w:t>
      </w:r>
      <w:r w:rsidR="483F28D4" w:rsidRPr="00431864">
        <w:rPr>
          <w:rFonts w:ascii="Times New Roman" w:eastAsia="Times New Roman" w:hAnsi="Times New Roman" w:cs="Times New Roman"/>
          <w:i/>
          <w:iCs/>
          <w:sz w:val="26"/>
          <w:szCs w:val="26"/>
        </w:rPr>
        <w:t>k</w:t>
      </w:r>
      <w:r w:rsidR="5890CE0C" w:rsidRPr="00431864">
        <w:rPr>
          <w:rFonts w:ascii="Times New Roman" w:eastAsia="Times New Roman" w:hAnsi="Times New Roman" w:cs="Times New Roman"/>
          <w:i/>
          <w:iCs/>
          <w:sz w:val="26"/>
          <w:szCs w:val="26"/>
        </w:rPr>
        <w:t>inh tế</w:t>
      </w:r>
      <w:r w:rsidR="00B92F80">
        <w:rPr>
          <w:rFonts w:ascii="Times New Roman" w:eastAsia="Times New Roman" w:hAnsi="Times New Roman" w:cs="Times New Roman"/>
          <w:i/>
          <w:iCs/>
          <w:sz w:val="26"/>
          <w:szCs w:val="26"/>
          <w:lang w:val="en-US"/>
        </w:rPr>
        <w:t xml:space="preserve"> (</w:t>
      </w:r>
      <w:r w:rsidR="00B92F80" w:rsidRPr="00B92F80">
        <w:rPr>
          <w:rFonts w:ascii="Times New Roman" w:eastAsia="Times New Roman" w:hAnsi="Times New Roman" w:cs="Times New Roman"/>
          <w:i/>
          <w:iCs/>
          <w:sz w:val="26"/>
          <w:szCs w:val="26"/>
          <w:lang w:val="en-US"/>
        </w:rPr>
        <w:t>Economic Analysis</w:t>
      </w:r>
      <w:r w:rsidR="00B92F80">
        <w:rPr>
          <w:rFonts w:ascii="Times New Roman" w:eastAsia="Times New Roman" w:hAnsi="Times New Roman" w:cs="Times New Roman"/>
          <w:i/>
          <w:iCs/>
          <w:sz w:val="26"/>
          <w:szCs w:val="26"/>
          <w:lang w:val="en-US"/>
        </w:rPr>
        <w:t>)</w:t>
      </w:r>
      <w:r w:rsidR="5890CE0C" w:rsidRPr="00431864">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Đánh giá hiệu quả về chi phí của quy trình sản xuất hiện tại. Xem xét các yếu tố như chi phí nguyên liệu, thiết bị, nhân công và tiện ích. Phân tích các khoản tiết kiệm chi phí tiềm năng hoặc tăng lợi nhuận có thể đạt được thông qua cải tiến quy trình.</w:t>
      </w:r>
    </w:p>
    <w:p w14:paraId="164A9F92" w14:textId="68ADB469" w:rsidR="5890CE0C" w:rsidRDefault="00FC556F" w:rsidP="00735D65">
      <w:pPr>
        <w:jc w:val="both"/>
        <w:rPr>
          <w:rFonts w:ascii="Times New Roman" w:eastAsia="Times New Roman" w:hAnsi="Times New Roman" w:cs="Times New Roman"/>
          <w:sz w:val="26"/>
          <w:szCs w:val="26"/>
        </w:rPr>
      </w:pPr>
      <w:r w:rsidRPr="00DC5FFA">
        <w:rPr>
          <w:rFonts w:ascii="Times New Roman" w:eastAsia="Times New Roman" w:hAnsi="Times New Roman" w:cs="Times New Roman"/>
          <w:i/>
          <w:iCs/>
          <w:sz w:val="26"/>
          <w:szCs w:val="26"/>
          <w:lang w:val="en-US"/>
        </w:rPr>
        <w:t xml:space="preserve">3.2 </w:t>
      </w:r>
      <w:r w:rsidR="5890CE0C" w:rsidRPr="00DC5FFA">
        <w:rPr>
          <w:rFonts w:ascii="Times New Roman" w:eastAsia="Times New Roman" w:hAnsi="Times New Roman" w:cs="Times New Roman"/>
          <w:i/>
          <w:iCs/>
          <w:sz w:val="26"/>
          <w:szCs w:val="26"/>
        </w:rPr>
        <w:t xml:space="preserve">Phân tích </w:t>
      </w:r>
      <w:r w:rsidR="26C6454A" w:rsidRPr="00DC5FFA">
        <w:rPr>
          <w:rFonts w:ascii="Times New Roman" w:eastAsia="Times New Roman" w:hAnsi="Times New Roman" w:cs="Times New Roman"/>
          <w:i/>
          <w:iCs/>
          <w:sz w:val="26"/>
          <w:szCs w:val="26"/>
        </w:rPr>
        <w:t>k</w:t>
      </w:r>
      <w:r w:rsidR="5890CE0C" w:rsidRPr="00DC5FFA">
        <w:rPr>
          <w:rFonts w:ascii="Times New Roman" w:eastAsia="Times New Roman" w:hAnsi="Times New Roman" w:cs="Times New Roman"/>
          <w:i/>
          <w:iCs/>
          <w:sz w:val="26"/>
          <w:szCs w:val="26"/>
        </w:rPr>
        <w:t>ỹ thuật</w:t>
      </w:r>
      <w:r w:rsidR="00DC5FFA" w:rsidRPr="00DC5FFA">
        <w:rPr>
          <w:rFonts w:ascii="Times New Roman" w:eastAsia="Times New Roman" w:hAnsi="Times New Roman" w:cs="Times New Roman"/>
          <w:i/>
          <w:iCs/>
          <w:sz w:val="26"/>
          <w:szCs w:val="26"/>
          <w:lang w:val="en-US"/>
        </w:rPr>
        <w:t xml:space="preserve"> (Technical Analysis)</w:t>
      </w:r>
      <w:r w:rsidR="5890CE0C" w:rsidRPr="00DC5FFA">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Đánh giá khả năng thực hiện kỹ thuật của các cải tiến tiềm năng. Điều này bao gồm việc đánh giá tính sẵn có và tính phù hợp của các công nghệ hoặc thiết bị mới có thể được tích hợp vào quy trình.</w:t>
      </w:r>
    </w:p>
    <w:p w14:paraId="76500446" w14:textId="487D2532" w:rsidR="5890CE0C" w:rsidRDefault="00BB03DD" w:rsidP="00735D65">
      <w:pPr>
        <w:jc w:val="both"/>
        <w:rPr>
          <w:rFonts w:ascii="Times New Roman" w:eastAsia="Times New Roman" w:hAnsi="Times New Roman" w:cs="Times New Roman"/>
          <w:sz w:val="26"/>
          <w:szCs w:val="26"/>
        </w:rPr>
      </w:pPr>
      <w:r w:rsidRPr="00517D42">
        <w:rPr>
          <w:rFonts w:ascii="Times New Roman" w:eastAsia="Times New Roman" w:hAnsi="Times New Roman" w:cs="Times New Roman"/>
          <w:i/>
          <w:sz w:val="26"/>
          <w:szCs w:val="26"/>
          <w:lang w:val="en-US"/>
        </w:rPr>
        <w:t xml:space="preserve">3.3 </w:t>
      </w:r>
      <w:r w:rsidR="5890CE0C" w:rsidRPr="00517D42">
        <w:rPr>
          <w:rFonts w:ascii="Times New Roman" w:eastAsia="Times New Roman" w:hAnsi="Times New Roman" w:cs="Times New Roman"/>
          <w:i/>
          <w:sz w:val="26"/>
          <w:szCs w:val="26"/>
        </w:rPr>
        <w:t xml:space="preserve">Phân tích </w:t>
      </w:r>
      <w:r w:rsidR="6CBC7BE0" w:rsidRPr="00517D42">
        <w:rPr>
          <w:rFonts w:ascii="Times New Roman" w:eastAsia="Times New Roman" w:hAnsi="Times New Roman" w:cs="Times New Roman"/>
          <w:i/>
          <w:sz w:val="26"/>
          <w:szCs w:val="26"/>
        </w:rPr>
        <w:t>v</w:t>
      </w:r>
      <w:r w:rsidR="5890CE0C" w:rsidRPr="00517D42">
        <w:rPr>
          <w:rFonts w:ascii="Times New Roman" w:eastAsia="Times New Roman" w:hAnsi="Times New Roman" w:cs="Times New Roman"/>
          <w:i/>
          <w:sz w:val="26"/>
          <w:szCs w:val="26"/>
        </w:rPr>
        <w:t>ận hành</w:t>
      </w:r>
      <w:r w:rsidR="009F5D78">
        <w:rPr>
          <w:rFonts w:ascii="Times New Roman" w:eastAsia="Times New Roman" w:hAnsi="Times New Roman" w:cs="Times New Roman"/>
          <w:i/>
          <w:sz w:val="26"/>
          <w:szCs w:val="26"/>
          <w:lang w:val="en-US"/>
        </w:rPr>
        <w:t xml:space="preserve"> (</w:t>
      </w:r>
      <w:r w:rsidR="009F5D78" w:rsidRPr="009F5D78">
        <w:rPr>
          <w:rFonts w:ascii="Times New Roman" w:eastAsia="Times New Roman" w:hAnsi="Times New Roman" w:cs="Times New Roman"/>
          <w:i/>
          <w:sz w:val="26"/>
          <w:szCs w:val="26"/>
          <w:lang w:val="en-US"/>
        </w:rPr>
        <w:t>Operational Analysis</w:t>
      </w:r>
      <w:r w:rsidR="009F5D78">
        <w:rPr>
          <w:rFonts w:ascii="Times New Roman" w:eastAsia="Times New Roman" w:hAnsi="Times New Roman" w:cs="Times New Roman"/>
          <w:i/>
          <w:sz w:val="26"/>
          <w:szCs w:val="26"/>
          <w:lang w:val="en-US"/>
        </w:rPr>
        <w:t>)</w:t>
      </w:r>
      <w:r w:rsidR="5890CE0C" w:rsidRPr="00517D42">
        <w:rPr>
          <w:rFonts w:ascii="Times New Roman" w:eastAsia="Times New Roman" w:hAnsi="Times New Roman" w:cs="Times New Roman"/>
          <w:i/>
          <w:sz w:val="26"/>
          <w:szCs w:val="26"/>
        </w:rPr>
        <w:t>:</w:t>
      </w:r>
      <w:r w:rsidR="5890CE0C" w:rsidRPr="6548915C">
        <w:rPr>
          <w:rFonts w:ascii="Times New Roman" w:eastAsia="Times New Roman" w:hAnsi="Times New Roman" w:cs="Times New Roman"/>
          <w:sz w:val="26"/>
          <w:szCs w:val="26"/>
        </w:rPr>
        <w:t xml:space="preserve"> Đánh giá tác động của những thay đổi tiềm năng đối với hoạt động hàng ngày và quy trình làm việc. Xem xét các kỹ năng và đào tạo cần thiết cho nhân viên để thích ứng với các phương pháp hoặc công nghệ mới.</w:t>
      </w:r>
    </w:p>
    <w:p w14:paraId="25DEE2A9" w14:textId="343AE88D" w:rsidR="00F952FC" w:rsidRDefault="00887043" w:rsidP="00DC6750">
      <w:pPr>
        <w:jc w:val="both"/>
        <w:rPr>
          <w:rFonts w:ascii="Times New Roman" w:eastAsia="Times New Roman" w:hAnsi="Times New Roman" w:cs="Times New Roman"/>
          <w:sz w:val="26"/>
          <w:szCs w:val="26"/>
          <w:lang w:val="en-US"/>
        </w:rPr>
      </w:pPr>
      <w:r w:rsidRPr="001E6026">
        <w:rPr>
          <w:rFonts w:ascii="Times New Roman" w:eastAsia="Times New Roman" w:hAnsi="Times New Roman" w:cs="Times New Roman"/>
          <w:i/>
          <w:sz w:val="26"/>
          <w:szCs w:val="26"/>
          <w:lang w:val="en-US"/>
        </w:rPr>
        <w:t xml:space="preserve">3.4 </w:t>
      </w:r>
      <w:r w:rsidR="5890CE0C" w:rsidRPr="001E6026">
        <w:rPr>
          <w:rFonts w:ascii="Times New Roman" w:eastAsia="Times New Roman" w:hAnsi="Times New Roman" w:cs="Times New Roman"/>
          <w:i/>
          <w:sz w:val="26"/>
          <w:szCs w:val="26"/>
        </w:rPr>
        <w:t xml:space="preserve">Phân tích </w:t>
      </w:r>
      <w:r w:rsidR="72B11B53" w:rsidRPr="001E6026">
        <w:rPr>
          <w:rFonts w:ascii="Times New Roman" w:eastAsia="Times New Roman" w:hAnsi="Times New Roman" w:cs="Times New Roman"/>
          <w:i/>
          <w:sz w:val="26"/>
          <w:szCs w:val="26"/>
        </w:rPr>
        <w:t>p</w:t>
      </w:r>
      <w:r w:rsidR="5890CE0C" w:rsidRPr="001E6026">
        <w:rPr>
          <w:rFonts w:ascii="Times New Roman" w:eastAsia="Times New Roman" w:hAnsi="Times New Roman" w:cs="Times New Roman"/>
          <w:i/>
          <w:sz w:val="26"/>
          <w:szCs w:val="26"/>
        </w:rPr>
        <w:t xml:space="preserve">háp lý và </w:t>
      </w:r>
      <w:r w:rsidR="09048FA6" w:rsidRPr="001E6026">
        <w:rPr>
          <w:rFonts w:ascii="Times New Roman" w:eastAsia="Times New Roman" w:hAnsi="Times New Roman" w:cs="Times New Roman"/>
          <w:i/>
          <w:sz w:val="26"/>
          <w:szCs w:val="26"/>
        </w:rPr>
        <w:t>h</w:t>
      </w:r>
      <w:r w:rsidR="5890CE0C" w:rsidRPr="001E6026">
        <w:rPr>
          <w:rFonts w:ascii="Times New Roman" w:eastAsia="Times New Roman" w:hAnsi="Times New Roman" w:cs="Times New Roman"/>
          <w:i/>
          <w:sz w:val="26"/>
          <w:szCs w:val="26"/>
        </w:rPr>
        <w:t>ợp đồng</w:t>
      </w:r>
      <w:r w:rsidR="00CD41CA">
        <w:rPr>
          <w:rFonts w:ascii="Times New Roman" w:eastAsia="Times New Roman" w:hAnsi="Times New Roman" w:cs="Times New Roman"/>
          <w:i/>
          <w:sz w:val="26"/>
          <w:szCs w:val="26"/>
          <w:lang w:val="en-US"/>
        </w:rPr>
        <w:t xml:space="preserve"> (</w:t>
      </w:r>
      <w:r w:rsidR="00CD41CA" w:rsidRPr="00CD41CA">
        <w:rPr>
          <w:rFonts w:ascii="Times New Roman" w:eastAsia="Times New Roman" w:hAnsi="Times New Roman" w:cs="Times New Roman"/>
          <w:i/>
          <w:sz w:val="26"/>
          <w:szCs w:val="26"/>
          <w:lang w:val="en-US"/>
        </w:rPr>
        <w:t>Legal and Contractual Analysis</w:t>
      </w:r>
      <w:r w:rsidR="00CD41CA">
        <w:rPr>
          <w:rFonts w:ascii="Times New Roman" w:eastAsia="Times New Roman" w:hAnsi="Times New Roman" w:cs="Times New Roman"/>
          <w:i/>
          <w:sz w:val="26"/>
          <w:szCs w:val="26"/>
          <w:lang w:val="en-US"/>
        </w:rPr>
        <w:t>)</w:t>
      </w:r>
      <w:r w:rsidR="5890CE0C" w:rsidRPr="001E6026">
        <w:rPr>
          <w:rFonts w:ascii="Times New Roman" w:eastAsia="Times New Roman" w:hAnsi="Times New Roman" w:cs="Times New Roman"/>
          <w:i/>
          <w:sz w:val="26"/>
          <w:szCs w:val="26"/>
        </w:rPr>
        <w:t>:</w:t>
      </w:r>
      <w:r w:rsidR="5890CE0C" w:rsidRPr="6548915C">
        <w:rPr>
          <w:rFonts w:ascii="Times New Roman" w:eastAsia="Times New Roman" w:hAnsi="Times New Roman" w:cs="Times New Roman"/>
          <w:sz w:val="26"/>
          <w:szCs w:val="26"/>
        </w:rPr>
        <w:t xml:space="preserve"> Xem xét mọi yêu cầu pháp lý </w:t>
      </w:r>
      <w:r w:rsidR="5890CE0C" w:rsidRPr="7A4E1DB1">
        <w:rPr>
          <w:rFonts w:ascii="Times New Roman" w:eastAsia="Times New Roman" w:hAnsi="Times New Roman" w:cs="Times New Roman"/>
          <w:sz w:val="26"/>
          <w:szCs w:val="26"/>
        </w:rPr>
        <w:t xml:space="preserve"> </w:t>
      </w:r>
      <w:r w:rsidR="5890CE0C" w:rsidRPr="6548915C">
        <w:rPr>
          <w:rFonts w:ascii="Times New Roman" w:eastAsia="Times New Roman" w:hAnsi="Times New Roman" w:cs="Times New Roman"/>
          <w:sz w:val="26"/>
          <w:szCs w:val="26"/>
        </w:rPr>
        <w:t>hoặc quy định liên quan đến sản xuất rượu gạo và đảm bảo quy trình tuân thủ</w:t>
      </w:r>
      <w:r w:rsidR="328FACC0" w:rsidRPr="4FB13DC8">
        <w:rPr>
          <w:rFonts w:ascii="Times New Roman" w:eastAsia="Times New Roman" w:hAnsi="Times New Roman" w:cs="Times New Roman"/>
          <w:sz w:val="26"/>
          <w:szCs w:val="26"/>
        </w:rPr>
        <w:t xml:space="preserve"> </w:t>
      </w:r>
      <w:r w:rsidR="328FACC0" w:rsidRPr="0B106C9C">
        <w:rPr>
          <w:rFonts w:ascii="Times New Roman" w:eastAsia="Times New Roman" w:hAnsi="Times New Roman" w:cs="Times New Roman"/>
          <w:sz w:val="26"/>
          <w:szCs w:val="26"/>
        </w:rPr>
        <w:t>vệ sinh an toàn</w:t>
      </w:r>
      <w:r w:rsidR="5890CE0C" w:rsidRPr="6548915C">
        <w:rPr>
          <w:rFonts w:ascii="Times New Roman" w:eastAsia="Times New Roman" w:hAnsi="Times New Roman" w:cs="Times New Roman"/>
          <w:sz w:val="26"/>
          <w:szCs w:val="26"/>
        </w:rPr>
        <w:t>.</w:t>
      </w:r>
    </w:p>
    <w:p w14:paraId="4CAA6E90" w14:textId="3885B213" w:rsidR="00DC6750" w:rsidRPr="00DC6750" w:rsidRDefault="00DC6750" w:rsidP="00DC6750">
      <w:pPr>
        <w:jc w:val="both"/>
        <w:rPr>
          <w:rFonts w:ascii="Times New Roman" w:eastAsia="Times New Roman" w:hAnsi="Times New Roman" w:cs="Times New Roman"/>
          <w:sz w:val="26"/>
          <w:szCs w:val="26"/>
          <w:lang w:val="en-US"/>
        </w:rPr>
      </w:pPr>
      <w:r w:rsidRPr="008A33EA">
        <w:rPr>
          <w:rFonts w:ascii="Times New Roman" w:eastAsia="Times New Roman" w:hAnsi="Times New Roman" w:cs="Times New Roman"/>
          <w:i/>
          <w:iCs/>
          <w:sz w:val="26"/>
          <w:szCs w:val="26"/>
          <w:lang w:val="en-US"/>
        </w:rPr>
        <w:t>3.</w:t>
      </w:r>
      <w:r w:rsidR="00F952FC" w:rsidRPr="008A33EA">
        <w:rPr>
          <w:rFonts w:ascii="Times New Roman" w:eastAsia="Times New Roman" w:hAnsi="Times New Roman" w:cs="Times New Roman"/>
          <w:i/>
          <w:iCs/>
          <w:sz w:val="26"/>
          <w:szCs w:val="26"/>
          <w:lang w:val="en-US"/>
        </w:rPr>
        <w:t>5</w:t>
      </w:r>
      <w:r w:rsidRPr="008A33EA">
        <w:rPr>
          <w:rFonts w:ascii="Times New Roman" w:eastAsia="Times New Roman" w:hAnsi="Times New Roman" w:cs="Times New Roman"/>
          <w:i/>
          <w:iCs/>
          <w:sz w:val="26"/>
          <w:szCs w:val="26"/>
          <w:lang w:val="en-US"/>
        </w:rPr>
        <w:t xml:space="preserve"> Phân tích chính trị (</w:t>
      </w:r>
      <w:r w:rsidR="008A33EA" w:rsidRPr="008A33EA">
        <w:rPr>
          <w:rFonts w:ascii="Times New Roman" w:eastAsia="Times New Roman" w:hAnsi="Times New Roman" w:cs="Times New Roman"/>
          <w:i/>
          <w:iCs/>
          <w:sz w:val="26"/>
          <w:szCs w:val="26"/>
          <w:lang w:val="en-US"/>
        </w:rPr>
        <w:t>Political Analysis</w:t>
      </w:r>
      <w:r w:rsidRPr="008A33EA">
        <w:rPr>
          <w:rFonts w:ascii="Times New Roman" w:eastAsia="Times New Roman" w:hAnsi="Times New Roman" w:cs="Times New Roman"/>
          <w:i/>
          <w:iCs/>
          <w:sz w:val="26"/>
          <w:szCs w:val="26"/>
          <w:lang w:val="en-US"/>
        </w:rPr>
        <w:t>)</w:t>
      </w:r>
      <w:r w:rsidR="008A33EA" w:rsidRPr="008A33EA">
        <w:rPr>
          <w:rFonts w:ascii="Times New Roman" w:eastAsia="Times New Roman" w:hAnsi="Times New Roman" w:cs="Times New Roman"/>
          <w:i/>
          <w:iCs/>
          <w:sz w:val="26"/>
          <w:szCs w:val="26"/>
          <w:lang w:val="en-US"/>
        </w:rPr>
        <w:t>:</w:t>
      </w:r>
      <w:r w:rsidR="004D0DE3">
        <w:rPr>
          <w:rFonts w:ascii="Times New Roman" w:eastAsia="Times New Roman" w:hAnsi="Times New Roman" w:cs="Times New Roman"/>
          <w:i/>
          <w:iCs/>
          <w:sz w:val="26"/>
          <w:szCs w:val="26"/>
          <w:lang w:val="en-US"/>
        </w:rPr>
        <w:t xml:space="preserve"> </w:t>
      </w:r>
      <w:r w:rsidRPr="00DC6750">
        <w:rPr>
          <w:rFonts w:ascii="Times New Roman" w:eastAsia="Times New Roman" w:hAnsi="Times New Roman" w:cs="Times New Roman"/>
          <w:sz w:val="26"/>
          <w:szCs w:val="26"/>
          <w:lang w:val="en-US"/>
        </w:rPr>
        <w:t>Mặc dù việc sản xuất rượu gạo có vẻ không mang tính chính trị nhưng vẫn có những yếu tố chính trị tiềm ẩn cần xem xét:</w:t>
      </w:r>
    </w:p>
    <w:p w14:paraId="2B0E70E9" w14:textId="4380F23C" w:rsidR="00DC6750" w:rsidRPr="000A64B0" w:rsidRDefault="00DC6750" w:rsidP="000A64B0">
      <w:pPr>
        <w:pStyle w:val="ListParagraph"/>
        <w:numPr>
          <w:ilvl w:val="0"/>
          <w:numId w:val="9"/>
        </w:numPr>
        <w:jc w:val="both"/>
        <w:rPr>
          <w:rFonts w:ascii="Times New Roman" w:eastAsia="Times New Roman" w:hAnsi="Times New Roman" w:cs="Times New Roman"/>
          <w:sz w:val="26"/>
          <w:szCs w:val="26"/>
          <w:lang w:val="en-US"/>
        </w:rPr>
      </w:pPr>
      <w:r w:rsidRPr="000A64B0">
        <w:rPr>
          <w:rFonts w:ascii="Times New Roman" w:eastAsia="Times New Roman" w:hAnsi="Times New Roman" w:cs="Times New Roman"/>
          <w:sz w:val="26"/>
          <w:szCs w:val="26"/>
          <w:lang w:val="en-US"/>
        </w:rPr>
        <w:t>Quy định của chính phủ: Nghiên cứu và đảm bảo tuân thủ mọi quy định của chính phủ liên quan đến sản xuất, cấp phép, thuế và phân phối rượu. Những thay đổi về quy định trong quá trình thực hiện dự án có thể ảnh hưởng đến tiến độ hoặc tính khả thi.</w:t>
      </w:r>
      <w:r w:rsidR="45201D09" w:rsidRPr="000A64B0">
        <w:rPr>
          <w:rFonts w:ascii="Times New Roman" w:eastAsia="Times New Roman" w:hAnsi="Times New Roman" w:cs="Times New Roman"/>
          <w:sz w:val="26"/>
          <w:szCs w:val="26"/>
          <w:lang w:val="en-US"/>
        </w:rPr>
        <w:t xml:space="preserve"> Những quy định </w:t>
      </w:r>
      <w:r w:rsidR="0580E615" w:rsidRPr="000A64B0">
        <w:rPr>
          <w:rFonts w:ascii="Times New Roman" w:eastAsia="Times New Roman" w:hAnsi="Times New Roman" w:cs="Times New Roman"/>
          <w:sz w:val="26"/>
          <w:szCs w:val="26"/>
          <w:lang w:val="en-US"/>
        </w:rPr>
        <w:t>về pháp luật</w:t>
      </w:r>
      <w:r w:rsidR="45201D09" w:rsidRPr="000A64B0">
        <w:rPr>
          <w:rFonts w:ascii="Times New Roman" w:eastAsia="Times New Roman" w:hAnsi="Times New Roman" w:cs="Times New Roman"/>
          <w:sz w:val="26"/>
          <w:szCs w:val="26"/>
          <w:lang w:val="en-US"/>
        </w:rPr>
        <w:t xml:space="preserve"> </w:t>
      </w:r>
      <w:r w:rsidR="0580E615" w:rsidRPr="000A64B0">
        <w:rPr>
          <w:rFonts w:ascii="Times New Roman" w:eastAsia="Times New Roman" w:hAnsi="Times New Roman" w:cs="Times New Roman"/>
          <w:sz w:val="26"/>
          <w:szCs w:val="26"/>
          <w:lang w:val="en-US"/>
        </w:rPr>
        <w:t>về việc sử dụng</w:t>
      </w:r>
      <w:r w:rsidR="45201D09" w:rsidRPr="000A64B0">
        <w:rPr>
          <w:rFonts w:ascii="Times New Roman" w:eastAsia="Times New Roman" w:hAnsi="Times New Roman" w:cs="Times New Roman"/>
          <w:sz w:val="26"/>
          <w:szCs w:val="26"/>
          <w:lang w:val="en-US"/>
        </w:rPr>
        <w:t xml:space="preserve"> đồ uống có cồn</w:t>
      </w:r>
      <w:r w:rsidR="608CA6B8" w:rsidRPr="000A64B0">
        <w:rPr>
          <w:rFonts w:ascii="Times New Roman" w:eastAsia="Times New Roman" w:hAnsi="Times New Roman" w:cs="Times New Roman"/>
          <w:sz w:val="26"/>
          <w:szCs w:val="26"/>
          <w:lang w:val="en-US"/>
        </w:rPr>
        <w:t>.</w:t>
      </w:r>
    </w:p>
    <w:p w14:paraId="640E578F" w14:textId="72066DB8" w:rsidR="00DC6750" w:rsidRPr="009D1C42" w:rsidRDefault="00DC6750" w:rsidP="009D1C42">
      <w:pPr>
        <w:pStyle w:val="ListParagraph"/>
        <w:numPr>
          <w:ilvl w:val="0"/>
          <w:numId w:val="9"/>
        </w:numPr>
        <w:jc w:val="both"/>
        <w:rPr>
          <w:rFonts w:ascii="Times New Roman" w:eastAsia="Times New Roman" w:hAnsi="Times New Roman" w:cs="Times New Roman"/>
          <w:sz w:val="26"/>
          <w:szCs w:val="26"/>
          <w:lang w:val="en-US"/>
        </w:rPr>
      </w:pPr>
      <w:r w:rsidRPr="009D1C42">
        <w:rPr>
          <w:rFonts w:ascii="Times New Roman" w:eastAsia="Times New Roman" w:hAnsi="Times New Roman" w:cs="Times New Roman"/>
          <w:sz w:val="26"/>
          <w:szCs w:val="26"/>
          <w:lang w:val="en-US"/>
        </w:rPr>
        <w:t>Quan hệ cộng đồng: Đánh giá tác động tiềm tàng của dự án đối với cộng đồng địa phương. Xem xét các mối lo ngại tiềm ẩn về tác động môi trường, mùi hôi, tiếng ồn hoặc giao thông. Sự tham gia chủ động với cộng đồng và giải quyết các mối quan ngại một cách minh bạch có thể ngăn chặn những trở ngại trong tương lai.</w:t>
      </w:r>
    </w:p>
    <w:p w14:paraId="6C099946" w14:textId="5E8C1043" w:rsidR="00DC6750" w:rsidRPr="009D1C42" w:rsidRDefault="00DC6750" w:rsidP="009D1C42">
      <w:pPr>
        <w:pStyle w:val="ListParagraph"/>
        <w:numPr>
          <w:ilvl w:val="0"/>
          <w:numId w:val="9"/>
        </w:numPr>
        <w:jc w:val="both"/>
        <w:rPr>
          <w:rFonts w:ascii="Times New Roman" w:eastAsia="Times New Roman" w:hAnsi="Times New Roman" w:cs="Times New Roman"/>
          <w:sz w:val="26"/>
          <w:szCs w:val="26"/>
          <w:lang w:val="en-US"/>
        </w:rPr>
      </w:pPr>
      <w:r w:rsidRPr="009D1C42">
        <w:rPr>
          <w:rFonts w:ascii="Times New Roman" w:eastAsia="Times New Roman" w:hAnsi="Times New Roman" w:cs="Times New Roman"/>
          <w:sz w:val="26"/>
          <w:szCs w:val="26"/>
          <w:lang w:val="en-US"/>
        </w:rPr>
        <w:t>Chính sách thương mại: Nếu rượu gạo được dùng để xuất khẩu, hãy điều tra các rào cản thương mại, thuế quan hoặc thỏa thuận tiềm ẩn có thể ảnh hưởng đến khả năng tồn tại của dự án.</w:t>
      </w:r>
    </w:p>
    <w:p w14:paraId="1402C109" w14:textId="733728A2" w:rsidR="00615BF0" w:rsidRPr="00DC6750" w:rsidRDefault="00615BF0" w:rsidP="00DC6750">
      <w:pPr>
        <w:jc w:val="both"/>
        <w:rPr>
          <w:rFonts w:ascii="Times New Roman" w:eastAsia="Times New Roman" w:hAnsi="Times New Roman" w:cs="Times New Roman"/>
          <w:sz w:val="26"/>
          <w:szCs w:val="26"/>
          <w:lang w:val="en-US"/>
        </w:rPr>
      </w:pPr>
    </w:p>
    <w:p w14:paraId="578EB767" w14:textId="42E4BD2E" w:rsidR="5890CE0C" w:rsidRDefault="00887043" w:rsidP="00735D65">
      <w:pPr>
        <w:jc w:val="both"/>
        <w:rPr>
          <w:rFonts w:ascii="Times New Roman" w:eastAsia="Times New Roman" w:hAnsi="Times New Roman" w:cs="Times New Roman"/>
          <w:sz w:val="26"/>
          <w:szCs w:val="26"/>
        </w:rPr>
      </w:pPr>
      <w:r w:rsidRPr="00330AD1">
        <w:rPr>
          <w:rFonts w:ascii="Times New Roman" w:eastAsia="Times New Roman" w:hAnsi="Times New Roman" w:cs="Times New Roman"/>
          <w:i/>
          <w:iCs/>
          <w:sz w:val="26"/>
          <w:szCs w:val="26"/>
          <w:lang w:val="en-US"/>
        </w:rPr>
        <w:t>3</w:t>
      </w:r>
      <w:r w:rsidR="00F952FC">
        <w:rPr>
          <w:rFonts w:ascii="Times New Roman" w:eastAsia="Times New Roman" w:hAnsi="Times New Roman" w:cs="Times New Roman"/>
          <w:i/>
          <w:iCs/>
          <w:sz w:val="26"/>
          <w:szCs w:val="26"/>
          <w:lang w:val="en-US"/>
        </w:rPr>
        <w:t>.6</w:t>
      </w:r>
      <w:r w:rsidRPr="00330AD1">
        <w:rPr>
          <w:rFonts w:ascii="Times New Roman" w:eastAsia="Times New Roman" w:hAnsi="Times New Roman" w:cs="Times New Roman"/>
          <w:i/>
          <w:iCs/>
          <w:sz w:val="26"/>
          <w:szCs w:val="26"/>
          <w:lang w:val="en-US"/>
        </w:rPr>
        <w:t xml:space="preserve"> </w:t>
      </w:r>
      <w:r w:rsidR="5890CE0C" w:rsidRPr="00330AD1">
        <w:rPr>
          <w:rFonts w:ascii="Times New Roman" w:eastAsia="Times New Roman" w:hAnsi="Times New Roman" w:cs="Times New Roman"/>
          <w:i/>
          <w:iCs/>
          <w:sz w:val="26"/>
          <w:szCs w:val="26"/>
        </w:rPr>
        <w:t xml:space="preserve">Lịch trình, </w:t>
      </w:r>
      <w:r w:rsidR="3E98C316" w:rsidRPr="00330AD1">
        <w:rPr>
          <w:rFonts w:ascii="Times New Roman" w:eastAsia="Times New Roman" w:hAnsi="Times New Roman" w:cs="Times New Roman"/>
          <w:i/>
          <w:iCs/>
          <w:sz w:val="26"/>
          <w:szCs w:val="26"/>
        </w:rPr>
        <w:t>t</w:t>
      </w:r>
      <w:r w:rsidR="5890CE0C" w:rsidRPr="00330AD1">
        <w:rPr>
          <w:rFonts w:ascii="Times New Roman" w:eastAsia="Times New Roman" w:hAnsi="Times New Roman" w:cs="Times New Roman"/>
          <w:i/>
          <w:iCs/>
          <w:sz w:val="26"/>
          <w:szCs w:val="26"/>
        </w:rPr>
        <w:t xml:space="preserve">hời gian và </w:t>
      </w:r>
      <w:r w:rsidR="12B5AA20" w:rsidRPr="00330AD1">
        <w:rPr>
          <w:rFonts w:ascii="Times New Roman" w:eastAsia="Times New Roman" w:hAnsi="Times New Roman" w:cs="Times New Roman"/>
          <w:i/>
          <w:iCs/>
          <w:sz w:val="26"/>
          <w:szCs w:val="26"/>
        </w:rPr>
        <w:t>p</w:t>
      </w:r>
      <w:r w:rsidR="5890CE0C" w:rsidRPr="00330AD1">
        <w:rPr>
          <w:rFonts w:ascii="Times New Roman" w:eastAsia="Times New Roman" w:hAnsi="Times New Roman" w:cs="Times New Roman"/>
          <w:i/>
          <w:iCs/>
          <w:sz w:val="26"/>
          <w:szCs w:val="26"/>
        </w:rPr>
        <w:t xml:space="preserve">hân tích </w:t>
      </w:r>
      <w:r w:rsidR="0C636DC7" w:rsidRPr="00330AD1">
        <w:rPr>
          <w:rFonts w:ascii="Times New Roman" w:eastAsia="Times New Roman" w:hAnsi="Times New Roman" w:cs="Times New Roman"/>
          <w:i/>
          <w:iCs/>
          <w:sz w:val="26"/>
          <w:szCs w:val="26"/>
        </w:rPr>
        <w:t>t</w:t>
      </w:r>
      <w:r w:rsidR="5890CE0C" w:rsidRPr="00330AD1">
        <w:rPr>
          <w:rFonts w:ascii="Times New Roman" w:eastAsia="Times New Roman" w:hAnsi="Times New Roman" w:cs="Times New Roman"/>
          <w:i/>
          <w:iCs/>
          <w:sz w:val="26"/>
          <w:szCs w:val="26"/>
        </w:rPr>
        <w:t>ài nguyên</w:t>
      </w:r>
      <w:r w:rsidR="002E3A0F" w:rsidRPr="00330AD1">
        <w:rPr>
          <w:rFonts w:ascii="Times New Roman" w:eastAsia="Times New Roman" w:hAnsi="Times New Roman" w:cs="Times New Roman"/>
          <w:i/>
          <w:iCs/>
          <w:sz w:val="26"/>
          <w:szCs w:val="26"/>
          <w:lang w:val="en-US"/>
        </w:rPr>
        <w:t xml:space="preserve"> (Schedules, Timeline, and Resource Analysis)</w:t>
      </w:r>
      <w:r w:rsidR="5890CE0C" w:rsidRPr="00330AD1">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Phát triển một mốc thời gian sơ bộ cho dự án, bao gồm các cột mốc và mục tiêu quan trọng. Ước tính các nguồn lực cần thiết, chẳng hạn như nhân sự, thiết bị và vật liệu.</w:t>
      </w:r>
    </w:p>
    <w:p w14:paraId="6117EEC0" w14:textId="77777777" w:rsidR="00A836C3" w:rsidRDefault="00A836C3" w:rsidP="00735D65">
      <w:pPr>
        <w:jc w:val="both"/>
        <w:rPr>
          <w:rFonts w:ascii="Times New Roman" w:eastAsia="Times New Roman" w:hAnsi="Times New Roman" w:cs="Times New Roman"/>
          <w:sz w:val="26"/>
          <w:szCs w:val="26"/>
        </w:rPr>
      </w:pPr>
    </w:p>
    <w:p w14:paraId="53E43403" w14:textId="43F6762E" w:rsidR="5890CE0C" w:rsidRPr="00A836C3" w:rsidRDefault="5890CE0C" w:rsidP="00735D65">
      <w:pPr>
        <w:jc w:val="both"/>
        <w:rPr>
          <w:rFonts w:ascii="Times New Roman" w:eastAsia="Times New Roman" w:hAnsi="Times New Roman" w:cs="Times New Roman"/>
          <w:b/>
          <w:bCs/>
          <w:sz w:val="26"/>
          <w:szCs w:val="26"/>
        </w:rPr>
      </w:pPr>
      <w:r w:rsidRPr="00A836C3">
        <w:rPr>
          <w:rFonts w:ascii="Times New Roman" w:eastAsia="Times New Roman" w:hAnsi="Times New Roman" w:cs="Times New Roman"/>
          <w:b/>
          <w:bCs/>
          <w:sz w:val="26"/>
          <w:szCs w:val="26"/>
        </w:rPr>
        <w:t xml:space="preserve">4. Các </w:t>
      </w:r>
      <w:r w:rsidR="6F5AD314" w:rsidRPr="00A836C3">
        <w:rPr>
          <w:rFonts w:ascii="Times New Roman" w:eastAsia="Times New Roman" w:hAnsi="Times New Roman" w:cs="Times New Roman"/>
          <w:b/>
          <w:bCs/>
          <w:sz w:val="26"/>
          <w:szCs w:val="26"/>
        </w:rPr>
        <w:t>v</w:t>
      </w:r>
      <w:r w:rsidRPr="00A836C3">
        <w:rPr>
          <w:rFonts w:ascii="Times New Roman" w:eastAsia="Times New Roman" w:hAnsi="Times New Roman" w:cs="Times New Roman"/>
          <w:b/>
          <w:bCs/>
          <w:sz w:val="26"/>
          <w:szCs w:val="26"/>
        </w:rPr>
        <w:t>ấn đề</w:t>
      </w:r>
      <w:r w:rsidR="531C649E" w:rsidRPr="00A836C3">
        <w:rPr>
          <w:rFonts w:ascii="Times New Roman" w:eastAsia="Times New Roman" w:hAnsi="Times New Roman" w:cs="Times New Roman"/>
          <w:b/>
          <w:bCs/>
          <w:sz w:val="26"/>
          <w:szCs w:val="26"/>
        </w:rPr>
        <w:t xml:space="preserve"> q</w:t>
      </w:r>
      <w:r w:rsidRPr="00A836C3">
        <w:rPr>
          <w:rFonts w:ascii="Times New Roman" w:eastAsia="Times New Roman" w:hAnsi="Times New Roman" w:cs="Times New Roman"/>
          <w:b/>
          <w:bCs/>
          <w:sz w:val="26"/>
          <w:szCs w:val="26"/>
        </w:rPr>
        <w:t xml:space="preserve">uản </w:t>
      </w:r>
      <w:r w:rsidR="3747674A" w:rsidRPr="00A836C3">
        <w:rPr>
          <w:rFonts w:ascii="Times New Roman" w:eastAsia="Times New Roman" w:hAnsi="Times New Roman" w:cs="Times New Roman"/>
          <w:b/>
          <w:bCs/>
          <w:sz w:val="26"/>
          <w:szCs w:val="26"/>
        </w:rPr>
        <w:t>l</w:t>
      </w:r>
      <w:r w:rsidRPr="00A836C3">
        <w:rPr>
          <w:rFonts w:ascii="Times New Roman" w:eastAsia="Times New Roman" w:hAnsi="Times New Roman" w:cs="Times New Roman"/>
          <w:b/>
          <w:bCs/>
          <w:sz w:val="26"/>
          <w:szCs w:val="26"/>
        </w:rPr>
        <w:t>ý:</w:t>
      </w:r>
    </w:p>
    <w:p w14:paraId="7ACCFCB8" w14:textId="64C67234" w:rsidR="5890CE0C" w:rsidRDefault="00DA3CE9" w:rsidP="00735D65">
      <w:pPr>
        <w:jc w:val="both"/>
        <w:rPr>
          <w:rFonts w:ascii="Times New Roman" w:eastAsia="Times New Roman" w:hAnsi="Times New Roman" w:cs="Times New Roman"/>
          <w:sz w:val="26"/>
          <w:szCs w:val="26"/>
        </w:rPr>
      </w:pPr>
      <w:r w:rsidRPr="009C1178">
        <w:rPr>
          <w:rFonts w:ascii="Times New Roman" w:eastAsia="Times New Roman" w:hAnsi="Times New Roman" w:cs="Times New Roman"/>
          <w:i/>
          <w:iCs/>
          <w:sz w:val="26"/>
          <w:szCs w:val="26"/>
          <w:lang w:val="en-US"/>
        </w:rPr>
        <w:t xml:space="preserve">4.1 </w:t>
      </w:r>
      <w:r w:rsidR="368214DD" w:rsidRPr="009C1178">
        <w:rPr>
          <w:rFonts w:ascii="Times New Roman" w:eastAsia="Times New Roman" w:hAnsi="Times New Roman" w:cs="Times New Roman"/>
          <w:i/>
          <w:iCs/>
          <w:sz w:val="26"/>
          <w:szCs w:val="26"/>
        </w:rPr>
        <w:t>Thiết lập</w:t>
      </w:r>
      <w:r w:rsidR="5890CE0C" w:rsidRPr="009C1178">
        <w:rPr>
          <w:rFonts w:ascii="Times New Roman" w:eastAsia="Times New Roman" w:hAnsi="Times New Roman" w:cs="Times New Roman"/>
          <w:i/>
          <w:iCs/>
          <w:sz w:val="26"/>
          <w:szCs w:val="26"/>
        </w:rPr>
        <w:t xml:space="preserve"> và </w:t>
      </w:r>
      <w:r w:rsidR="3DE72E99" w:rsidRPr="009C1178">
        <w:rPr>
          <w:rFonts w:ascii="Times New Roman" w:eastAsia="Times New Roman" w:hAnsi="Times New Roman" w:cs="Times New Roman"/>
          <w:i/>
          <w:iCs/>
          <w:sz w:val="26"/>
          <w:szCs w:val="26"/>
        </w:rPr>
        <w:t>q</w:t>
      </w:r>
      <w:r w:rsidR="5890CE0C" w:rsidRPr="009C1178">
        <w:rPr>
          <w:rFonts w:ascii="Times New Roman" w:eastAsia="Times New Roman" w:hAnsi="Times New Roman" w:cs="Times New Roman"/>
          <w:i/>
          <w:iCs/>
          <w:sz w:val="26"/>
          <w:szCs w:val="26"/>
        </w:rPr>
        <w:t xml:space="preserve">uản lý </w:t>
      </w:r>
      <w:r w:rsidR="7FC45CAF" w:rsidRPr="009C1178">
        <w:rPr>
          <w:rFonts w:ascii="Times New Roman" w:eastAsia="Times New Roman" w:hAnsi="Times New Roman" w:cs="Times New Roman"/>
          <w:i/>
          <w:iCs/>
          <w:sz w:val="26"/>
          <w:szCs w:val="26"/>
        </w:rPr>
        <w:t>n</w:t>
      </w:r>
      <w:r w:rsidR="5890CE0C" w:rsidRPr="009C1178">
        <w:rPr>
          <w:rFonts w:ascii="Times New Roman" w:eastAsia="Times New Roman" w:hAnsi="Times New Roman" w:cs="Times New Roman"/>
          <w:i/>
          <w:iCs/>
          <w:sz w:val="26"/>
          <w:szCs w:val="26"/>
        </w:rPr>
        <w:t>hóm</w:t>
      </w:r>
      <w:r w:rsidRPr="009C1178">
        <w:rPr>
          <w:rFonts w:ascii="Times New Roman" w:eastAsia="Times New Roman" w:hAnsi="Times New Roman" w:cs="Times New Roman"/>
          <w:i/>
          <w:iCs/>
          <w:sz w:val="26"/>
          <w:szCs w:val="26"/>
          <w:lang w:val="en-US"/>
        </w:rPr>
        <w:t xml:space="preserve"> (</w:t>
      </w:r>
      <w:r w:rsidR="006E65F2" w:rsidRPr="009C1178">
        <w:rPr>
          <w:rFonts w:ascii="Times New Roman" w:eastAsia="Times New Roman" w:hAnsi="Times New Roman" w:cs="Times New Roman"/>
          <w:i/>
          <w:iCs/>
          <w:sz w:val="26"/>
          <w:szCs w:val="26"/>
          <w:lang w:val="en-US"/>
        </w:rPr>
        <w:t>Team Configuration and Management</w:t>
      </w:r>
      <w:r w:rsidRPr="009C1178">
        <w:rPr>
          <w:rFonts w:ascii="Times New Roman" w:eastAsia="Times New Roman" w:hAnsi="Times New Roman" w:cs="Times New Roman"/>
          <w:i/>
          <w:iCs/>
          <w:sz w:val="26"/>
          <w:szCs w:val="26"/>
          <w:lang w:val="en-US"/>
        </w:rPr>
        <w:t>)</w:t>
      </w:r>
      <w:r w:rsidR="5890CE0C" w:rsidRPr="009C1178">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Xác định vai trò và trách nhiệm của các thành viên nhóm tham gia dự án. Điều này có thể bao gồm nhân viên sản xuất, nhân viên kiểm soát chất lượng và các nhà tư vấn bên ngoài có chuyên môn về cải tiến quy trình hoặc công nghệ liên quan.</w:t>
      </w:r>
    </w:p>
    <w:p w14:paraId="257F6F02" w14:textId="46C39658" w:rsidR="5890CE0C" w:rsidRDefault="00312C31" w:rsidP="00735D65">
      <w:pPr>
        <w:jc w:val="both"/>
        <w:rPr>
          <w:rFonts w:ascii="Times New Roman" w:eastAsia="Times New Roman" w:hAnsi="Times New Roman" w:cs="Times New Roman"/>
          <w:sz w:val="26"/>
          <w:szCs w:val="26"/>
        </w:rPr>
      </w:pPr>
      <w:r w:rsidRPr="009C1178">
        <w:rPr>
          <w:rFonts w:ascii="Times New Roman" w:eastAsia="Times New Roman" w:hAnsi="Times New Roman" w:cs="Times New Roman"/>
          <w:i/>
          <w:iCs/>
          <w:sz w:val="26"/>
          <w:szCs w:val="26"/>
          <w:lang w:val="en-US"/>
        </w:rPr>
        <w:t xml:space="preserve">4.2 </w:t>
      </w:r>
      <w:r w:rsidR="5890CE0C" w:rsidRPr="009C1178">
        <w:rPr>
          <w:rFonts w:ascii="Times New Roman" w:eastAsia="Times New Roman" w:hAnsi="Times New Roman" w:cs="Times New Roman"/>
          <w:i/>
          <w:iCs/>
          <w:sz w:val="26"/>
          <w:szCs w:val="26"/>
        </w:rPr>
        <w:t xml:space="preserve">Kế hoạch </w:t>
      </w:r>
      <w:r w:rsidR="4CC8096B" w:rsidRPr="009C1178">
        <w:rPr>
          <w:rFonts w:ascii="Times New Roman" w:eastAsia="Times New Roman" w:hAnsi="Times New Roman" w:cs="Times New Roman"/>
          <w:i/>
          <w:iCs/>
          <w:sz w:val="26"/>
          <w:szCs w:val="26"/>
        </w:rPr>
        <w:t>g</w:t>
      </w:r>
      <w:r w:rsidR="3C0A00C3" w:rsidRPr="009C1178">
        <w:rPr>
          <w:rFonts w:ascii="Times New Roman" w:eastAsia="Times New Roman" w:hAnsi="Times New Roman" w:cs="Times New Roman"/>
          <w:i/>
          <w:iCs/>
          <w:sz w:val="26"/>
          <w:szCs w:val="26"/>
        </w:rPr>
        <w:t>iao tiếp nhóm</w:t>
      </w:r>
      <w:r w:rsidR="009C1178" w:rsidRPr="009C1178">
        <w:rPr>
          <w:rFonts w:ascii="Times New Roman" w:eastAsia="Times New Roman" w:hAnsi="Times New Roman" w:cs="Times New Roman"/>
          <w:i/>
          <w:iCs/>
          <w:sz w:val="26"/>
          <w:szCs w:val="26"/>
          <w:lang w:val="en-US"/>
        </w:rPr>
        <w:t xml:space="preserve"> (Communication Plan)</w:t>
      </w:r>
      <w:r w:rsidR="5890CE0C" w:rsidRPr="009C1178">
        <w:rPr>
          <w:rFonts w:ascii="Times New Roman" w:eastAsia="Times New Roman" w:hAnsi="Times New Roman" w:cs="Times New Roman"/>
          <w:i/>
          <w:iCs/>
          <w:sz w:val="26"/>
          <w:szCs w:val="26"/>
        </w:rPr>
        <w:t>:</w:t>
      </w:r>
      <w:r w:rsidR="5890CE0C" w:rsidRPr="6548915C">
        <w:rPr>
          <w:rFonts w:ascii="Times New Roman" w:eastAsia="Times New Roman" w:hAnsi="Times New Roman" w:cs="Times New Roman"/>
          <w:sz w:val="26"/>
          <w:szCs w:val="26"/>
        </w:rPr>
        <w:t xml:space="preserve"> Thiết lập một kế hoạch </w:t>
      </w:r>
      <w:r w:rsidR="5890CE0C" w:rsidRPr="48D9709C">
        <w:rPr>
          <w:rFonts w:ascii="Times New Roman" w:eastAsia="Times New Roman" w:hAnsi="Times New Roman" w:cs="Times New Roman"/>
          <w:sz w:val="26"/>
          <w:szCs w:val="26"/>
        </w:rPr>
        <w:t>g</w:t>
      </w:r>
      <w:r w:rsidR="39D6F924" w:rsidRPr="48D9709C">
        <w:rPr>
          <w:rFonts w:ascii="Times New Roman" w:eastAsia="Times New Roman" w:hAnsi="Times New Roman" w:cs="Times New Roman"/>
          <w:sz w:val="26"/>
          <w:szCs w:val="26"/>
        </w:rPr>
        <w:t xml:space="preserve">iao </w:t>
      </w:r>
      <w:r w:rsidR="39D6F924" w:rsidRPr="77F53537">
        <w:rPr>
          <w:rFonts w:ascii="Times New Roman" w:eastAsia="Times New Roman" w:hAnsi="Times New Roman" w:cs="Times New Roman"/>
          <w:sz w:val="26"/>
          <w:szCs w:val="26"/>
        </w:rPr>
        <w:t>tiếp</w:t>
      </w:r>
      <w:r w:rsidR="5890CE0C" w:rsidRPr="6548915C">
        <w:rPr>
          <w:rFonts w:ascii="Times New Roman" w:eastAsia="Times New Roman" w:hAnsi="Times New Roman" w:cs="Times New Roman"/>
          <w:sz w:val="26"/>
          <w:szCs w:val="26"/>
        </w:rPr>
        <w:t xml:space="preserve"> rõ ràng để đảm bảo tất cả các bên liên quan được thông báo về tiến độ dự án, các quyết định và mọi thách thức tiềm ẩn.</w:t>
      </w:r>
    </w:p>
    <w:p w14:paraId="206D90F2" w14:textId="302B9A25" w:rsidR="5890CE0C" w:rsidRPr="006F5D42" w:rsidRDefault="00312C31" w:rsidP="00735D65">
      <w:pPr>
        <w:jc w:val="both"/>
        <w:rPr>
          <w:rFonts w:ascii="Times New Roman" w:eastAsia="Times New Roman" w:hAnsi="Times New Roman" w:cs="Times New Roman"/>
          <w:sz w:val="26"/>
          <w:szCs w:val="26"/>
          <w:lang w:val="en-US"/>
        </w:rPr>
      </w:pPr>
      <w:r w:rsidRPr="008474DC">
        <w:rPr>
          <w:rFonts w:ascii="Times New Roman" w:eastAsia="Times New Roman" w:hAnsi="Times New Roman" w:cs="Times New Roman"/>
          <w:i/>
          <w:sz w:val="26"/>
          <w:szCs w:val="26"/>
          <w:lang w:val="en-US"/>
        </w:rPr>
        <w:t xml:space="preserve">4.3 </w:t>
      </w:r>
      <w:r w:rsidR="5890CE0C" w:rsidRPr="008474DC">
        <w:rPr>
          <w:rFonts w:ascii="Times New Roman" w:eastAsia="Times New Roman" w:hAnsi="Times New Roman" w:cs="Times New Roman"/>
          <w:i/>
          <w:sz w:val="26"/>
          <w:szCs w:val="26"/>
        </w:rPr>
        <w:t xml:space="preserve">Tiêu chuẩn và </w:t>
      </w:r>
      <w:r w:rsidR="4972D099" w:rsidRPr="008474DC">
        <w:rPr>
          <w:rFonts w:ascii="Times New Roman" w:eastAsia="Times New Roman" w:hAnsi="Times New Roman" w:cs="Times New Roman"/>
          <w:i/>
          <w:sz w:val="26"/>
          <w:szCs w:val="26"/>
        </w:rPr>
        <w:t>q</w:t>
      </w:r>
      <w:r w:rsidR="5890CE0C" w:rsidRPr="008474DC">
        <w:rPr>
          <w:rFonts w:ascii="Times New Roman" w:eastAsia="Times New Roman" w:hAnsi="Times New Roman" w:cs="Times New Roman"/>
          <w:i/>
          <w:sz w:val="26"/>
          <w:szCs w:val="26"/>
        </w:rPr>
        <w:t xml:space="preserve">uy trình </w:t>
      </w:r>
      <w:r w:rsidR="28B30801" w:rsidRPr="008474DC">
        <w:rPr>
          <w:rFonts w:ascii="Times New Roman" w:eastAsia="Times New Roman" w:hAnsi="Times New Roman" w:cs="Times New Roman"/>
          <w:i/>
          <w:sz w:val="26"/>
          <w:szCs w:val="26"/>
        </w:rPr>
        <w:t>d</w:t>
      </w:r>
      <w:r w:rsidR="5890CE0C" w:rsidRPr="008474DC">
        <w:rPr>
          <w:rFonts w:ascii="Times New Roman" w:eastAsia="Times New Roman" w:hAnsi="Times New Roman" w:cs="Times New Roman"/>
          <w:i/>
          <w:sz w:val="26"/>
          <w:szCs w:val="26"/>
        </w:rPr>
        <w:t>ự án</w:t>
      </w:r>
      <w:r w:rsidR="00B71126">
        <w:rPr>
          <w:rFonts w:ascii="Times New Roman" w:eastAsia="Times New Roman" w:hAnsi="Times New Roman" w:cs="Times New Roman"/>
          <w:i/>
          <w:sz w:val="26"/>
          <w:szCs w:val="26"/>
          <w:lang w:val="en-US"/>
        </w:rPr>
        <w:t xml:space="preserve"> (</w:t>
      </w:r>
      <w:r w:rsidR="00B71126" w:rsidRPr="00B71126">
        <w:rPr>
          <w:rFonts w:ascii="Times New Roman" w:eastAsia="Times New Roman" w:hAnsi="Times New Roman" w:cs="Times New Roman"/>
          <w:i/>
          <w:sz w:val="26"/>
          <w:szCs w:val="26"/>
          <w:lang w:val="en-US"/>
        </w:rPr>
        <w:t>Project Standards and Procedures</w:t>
      </w:r>
      <w:r w:rsidR="00B71126">
        <w:rPr>
          <w:rFonts w:ascii="Times New Roman" w:eastAsia="Times New Roman" w:hAnsi="Times New Roman" w:cs="Times New Roman"/>
          <w:i/>
          <w:sz w:val="26"/>
          <w:szCs w:val="26"/>
          <w:lang w:val="en-US"/>
        </w:rPr>
        <w:t>)</w:t>
      </w:r>
      <w:r w:rsidR="5890CE0C" w:rsidRPr="008474DC">
        <w:rPr>
          <w:rFonts w:ascii="Times New Roman" w:eastAsia="Times New Roman" w:hAnsi="Times New Roman" w:cs="Times New Roman"/>
          <w:i/>
          <w:sz w:val="26"/>
          <w:szCs w:val="26"/>
        </w:rPr>
        <w:t>:</w:t>
      </w:r>
      <w:r w:rsidR="5890CE0C" w:rsidRPr="6548915C">
        <w:rPr>
          <w:rFonts w:ascii="Times New Roman" w:eastAsia="Times New Roman" w:hAnsi="Times New Roman" w:cs="Times New Roman"/>
          <w:sz w:val="26"/>
          <w:szCs w:val="26"/>
        </w:rPr>
        <w:t xml:space="preserve"> Xác định các tiêu chuẩn và quy trình sẽ được tuân theo trong suốt dự án, bao gồm các biện pháp kiểm soát chất lượng, phương thức lập tài liệu và yêu cầu</w:t>
      </w:r>
      <w:r w:rsidR="19F33454" w:rsidRPr="5BCAE5AE">
        <w:rPr>
          <w:rFonts w:ascii="Times New Roman" w:eastAsia="Times New Roman" w:hAnsi="Times New Roman" w:cs="Times New Roman"/>
          <w:sz w:val="26"/>
          <w:szCs w:val="26"/>
        </w:rPr>
        <w:t xml:space="preserve"> </w:t>
      </w:r>
      <w:r w:rsidR="006F5D42">
        <w:rPr>
          <w:rFonts w:ascii="Times New Roman" w:eastAsia="Times New Roman" w:hAnsi="Times New Roman" w:cs="Times New Roman"/>
          <w:sz w:val="26"/>
          <w:szCs w:val="26"/>
          <w:lang w:val="en-US"/>
        </w:rPr>
        <w:t>.</w:t>
      </w:r>
    </w:p>
    <w:p w14:paraId="0BDE6650" w14:textId="18859F74" w:rsidR="00D215D0" w:rsidRPr="001623D0" w:rsidRDefault="00D215D0" w:rsidP="00D215D0">
      <w:pPr>
        <w:jc w:val="both"/>
        <w:rPr>
          <w:rFonts w:ascii="Times New Roman" w:eastAsia="Times New Roman" w:hAnsi="Times New Roman" w:cs="Times New Roman"/>
          <w:i/>
          <w:iCs/>
          <w:sz w:val="26"/>
          <w:szCs w:val="26"/>
          <w:lang w:val="en-US"/>
        </w:rPr>
      </w:pPr>
      <w:r w:rsidRPr="001623D0">
        <w:rPr>
          <w:rFonts w:ascii="Times New Roman" w:eastAsia="Times New Roman" w:hAnsi="Times New Roman" w:cs="Times New Roman"/>
          <w:i/>
          <w:iCs/>
          <w:sz w:val="26"/>
          <w:szCs w:val="26"/>
        </w:rPr>
        <w:t>4.4 Các chủ đề khác dành riêng cho dự án (</w:t>
      </w:r>
      <w:r w:rsidR="001623D0" w:rsidRPr="001623D0">
        <w:rPr>
          <w:rFonts w:asciiTheme="majorHAnsi" w:hAnsiTheme="majorHAnsi" w:cstheme="majorHAnsi"/>
          <w:i/>
          <w:iCs/>
          <w:sz w:val="26"/>
          <w:szCs w:val="26"/>
        </w:rPr>
        <w:t>Other Project-Specific Topics</w:t>
      </w:r>
      <w:r w:rsidRPr="001623D0">
        <w:rPr>
          <w:rFonts w:ascii="Times New Roman" w:eastAsia="Times New Roman" w:hAnsi="Times New Roman" w:cs="Times New Roman"/>
          <w:i/>
          <w:iCs/>
          <w:sz w:val="26"/>
          <w:szCs w:val="26"/>
        </w:rPr>
        <w:t>)</w:t>
      </w:r>
    </w:p>
    <w:p w14:paraId="6E07B23F" w14:textId="0019A4E4" w:rsidR="00D215D0" w:rsidRPr="00D215D0" w:rsidRDefault="00D215D0" w:rsidP="4EA4011D">
      <w:pPr>
        <w:pStyle w:val="ListParagraph"/>
        <w:numPr>
          <w:ilvl w:val="0"/>
          <w:numId w:val="7"/>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Kiểm soát chất lượng</w:t>
      </w:r>
      <w:r w:rsidRPr="5037B222">
        <w:rPr>
          <w:rFonts w:ascii="Times New Roman" w:eastAsia="Times New Roman" w:hAnsi="Times New Roman" w:cs="Times New Roman"/>
          <w:sz w:val="26"/>
          <w:szCs w:val="26"/>
        </w:rPr>
        <w:t>:</w:t>
      </w:r>
      <w:r w:rsidR="6DA9A4FF" w:rsidRPr="289D47C6">
        <w:rPr>
          <w:rFonts w:ascii="Times New Roman" w:eastAsia="Times New Roman" w:hAnsi="Times New Roman" w:cs="Times New Roman"/>
          <w:sz w:val="26"/>
          <w:szCs w:val="26"/>
        </w:rPr>
        <w:t xml:space="preserve"> </w:t>
      </w:r>
      <w:r w:rsidRPr="00D215D0">
        <w:rPr>
          <w:rFonts w:ascii="Times New Roman" w:eastAsia="Times New Roman" w:hAnsi="Times New Roman" w:cs="Times New Roman"/>
          <w:sz w:val="26"/>
          <w:szCs w:val="26"/>
        </w:rPr>
        <w:t>Thực hiện các biện pháp kiểm soát chất lượng nghiêm ngặt ở từng giai đoạn sản xuất để đảm bảo chất lượng đồng nhất và an toàn của sản phẩm cuối cùng. Điều này có thể liên quan đến việc kiểm tra thường xuyên nồng độ cồn, tạp chất và đánh giá cảm quan.</w:t>
      </w:r>
    </w:p>
    <w:p w14:paraId="384E1B04" w14:textId="729FFC4D" w:rsidR="00D215D0" w:rsidRPr="00D215D0" w:rsidRDefault="00D215D0" w:rsidP="7A46EA41">
      <w:pPr>
        <w:pStyle w:val="ListParagraph"/>
        <w:numPr>
          <w:ilvl w:val="0"/>
          <w:numId w:val="7"/>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Tính bền vững</w:t>
      </w:r>
      <w:r w:rsidRPr="68243095">
        <w:rPr>
          <w:rFonts w:ascii="Times New Roman" w:eastAsia="Times New Roman" w:hAnsi="Times New Roman" w:cs="Times New Roman"/>
          <w:sz w:val="26"/>
          <w:szCs w:val="26"/>
        </w:rPr>
        <w:t>:</w:t>
      </w:r>
      <w:r w:rsidR="007B2534">
        <w:rPr>
          <w:rFonts w:ascii="Times New Roman" w:eastAsia="Times New Roman" w:hAnsi="Times New Roman" w:cs="Times New Roman"/>
          <w:sz w:val="26"/>
          <w:szCs w:val="26"/>
          <w:lang w:val="en-US"/>
        </w:rPr>
        <w:t xml:space="preserve"> </w:t>
      </w:r>
      <w:r w:rsidRPr="00D215D0">
        <w:rPr>
          <w:rFonts w:ascii="Times New Roman" w:eastAsia="Times New Roman" w:hAnsi="Times New Roman" w:cs="Times New Roman"/>
          <w:sz w:val="26"/>
          <w:szCs w:val="26"/>
        </w:rPr>
        <w:t>Khám phá các cơ hội giúp quá trình sản xuất bền vững hơn. Điều này có thể liên quan đến việc sử dụng nguyên liệu có nguồn gốc địa phương, giảm tiêu thụ năng lượng, giảm thiểu chất thải hoặc thực hiện các giải pháp đóng gói thân thiện với môi trường.</w:t>
      </w:r>
    </w:p>
    <w:p w14:paraId="276F334F" w14:textId="6E89D30A" w:rsidR="00D215D0" w:rsidRPr="00D215D0" w:rsidRDefault="00D215D0" w:rsidP="46AA8FB1">
      <w:pPr>
        <w:pStyle w:val="ListParagraph"/>
        <w:numPr>
          <w:ilvl w:val="0"/>
          <w:numId w:val="7"/>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Sở hữu trí tuệ</w:t>
      </w:r>
      <w:r w:rsidRPr="1C7614C5">
        <w:rPr>
          <w:rFonts w:ascii="Times New Roman" w:eastAsia="Times New Roman" w:hAnsi="Times New Roman" w:cs="Times New Roman"/>
          <w:sz w:val="26"/>
          <w:szCs w:val="26"/>
        </w:rPr>
        <w:t>:</w:t>
      </w:r>
      <w:r w:rsidR="00CC3FF2">
        <w:rPr>
          <w:rFonts w:ascii="Times New Roman" w:eastAsia="Times New Roman" w:hAnsi="Times New Roman" w:cs="Times New Roman"/>
          <w:sz w:val="26"/>
          <w:szCs w:val="26"/>
          <w:lang w:val="en-US"/>
        </w:rPr>
        <w:t xml:space="preserve"> </w:t>
      </w:r>
      <w:r w:rsidRPr="00D215D0">
        <w:rPr>
          <w:rFonts w:ascii="Times New Roman" w:eastAsia="Times New Roman" w:hAnsi="Times New Roman" w:cs="Times New Roman"/>
          <w:sz w:val="26"/>
          <w:szCs w:val="26"/>
        </w:rPr>
        <w:t>Nếu quy trình sản xuất liên quan đến các phương pháp hoặc công thức nấu ăn độc đáo, cân nhắc việc bảo vệ tài sản trí tuệ thông qua bằng sáng chế hoặc bí mật thương mại.</w:t>
      </w:r>
    </w:p>
    <w:p w14:paraId="701022C8" w14:textId="008FAB9D" w:rsidR="00D215D0" w:rsidRPr="00D215D0" w:rsidRDefault="00D215D0" w:rsidP="46AA8FB1">
      <w:pPr>
        <w:pStyle w:val="ListParagraph"/>
        <w:numPr>
          <w:ilvl w:val="0"/>
          <w:numId w:val="7"/>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Tiếp thị và xây dựng thương hiệu</w:t>
      </w:r>
      <w:r w:rsidRPr="1C7614C5">
        <w:rPr>
          <w:rFonts w:ascii="Times New Roman" w:eastAsia="Times New Roman" w:hAnsi="Times New Roman" w:cs="Times New Roman"/>
          <w:sz w:val="26"/>
          <w:szCs w:val="26"/>
        </w:rPr>
        <w:t>:</w:t>
      </w:r>
      <w:r w:rsidRPr="00D215D0">
        <w:rPr>
          <w:rFonts w:ascii="Times New Roman" w:eastAsia="Times New Roman" w:hAnsi="Times New Roman" w:cs="Times New Roman"/>
          <w:sz w:val="26"/>
          <w:szCs w:val="26"/>
        </w:rPr>
        <w:t xml:space="preserve"> Xây dựng chiến lược tiếp thị và xây dựng thương hiệu toàn diện để tạo sự khác biệt cho rượu gạo trên thị trường. Điều này có thể liên quan đến việc làm nổi bật các phương pháp sản xuất truyền thống, hương vị độc đáo hoặc câu chuyện đằng sau thương hiệu.</w:t>
      </w:r>
    </w:p>
    <w:p w14:paraId="1B567697" w14:textId="03D00639" w:rsidR="00D215D0" w:rsidRPr="00D215D0" w:rsidRDefault="00D215D0" w:rsidP="3F9243A5">
      <w:pPr>
        <w:pStyle w:val="ListParagraph"/>
        <w:numPr>
          <w:ilvl w:val="0"/>
          <w:numId w:val="7"/>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Đào tạo và phát triển</w:t>
      </w:r>
      <w:r w:rsidRPr="7D5F09B2">
        <w:rPr>
          <w:rFonts w:ascii="Times New Roman" w:eastAsia="Times New Roman" w:hAnsi="Times New Roman" w:cs="Times New Roman"/>
          <w:sz w:val="26"/>
          <w:szCs w:val="26"/>
        </w:rPr>
        <w:t>:</w:t>
      </w:r>
      <w:r w:rsidR="00CC3FF2">
        <w:rPr>
          <w:rFonts w:ascii="Times New Roman" w:eastAsia="Times New Roman" w:hAnsi="Times New Roman" w:cs="Times New Roman"/>
          <w:sz w:val="26"/>
          <w:szCs w:val="26"/>
          <w:lang w:val="en-US"/>
        </w:rPr>
        <w:t xml:space="preserve"> </w:t>
      </w:r>
      <w:r w:rsidRPr="00D215D0">
        <w:rPr>
          <w:rFonts w:ascii="Times New Roman" w:eastAsia="Times New Roman" w:hAnsi="Times New Roman" w:cs="Times New Roman"/>
          <w:sz w:val="26"/>
          <w:szCs w:val="26"/>
        </w:rPr>
        <w:t>Cung cấp đào tạo đầy đủ cho nhân viên tham gia vào quá trình sản xuất, đặc biệt nếu các công nghệ hoặc phương pháp mới được giới thiệu. Điều này sẽ đảm bảo tính nhất quán và tuân thủ các tiêu chuẩn chất lượng.</w:t>
      </w:r>
    </w:p>
    <w:p w14:paraId="7B9AA2E1" w14:textId="205A3B26" w:rsidR="00D215D0" w:rsidRPr="00D215D0" w:rsidRDefault="00D215D0" w:rsidP="425FAAAB">
      <w:pPr>
        <w:pStyle w:val="ListParagraph"/>
        <w:numPr>
          <w:ilvl w:val="0"/>
          <w:numId w:val="8"/>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Quản lý rủi ro (Quản lý rủi ro</w:t>
      </w:r>
      <w:r w:rsidRPr="27017765">
        <w:rPr>
          <w:rFonts w:ascii="Times New Roman" w:eastAsia="Times New Roman" w:hAnsi="Times New Roman" w:cs="Times New Roman"/>
          <w:sz w:val="26"/>
          <w:szCs w:val="26"/>
        </w:rPr>
        <w:t>):</w:t>
      </w:r>
      <w:r w:rsidRPr="00D215D0">
        <w:rPr>
          <w:rFonts w:ascii="Times New Roman" w:eastAsia="Times New Roman" w:hAnsi="Times New Roman" w:cs="Times New Roman"/>
          <w:sz w:val="26"/>
          <w:szCs w:val="26"/>
        </w:rPr>
        <w:t xml:space="preserve"> Xác định các rủi ro tiềm ẩn có thể ảnh hưởng đến dự án, chẳng hạn như thay đổi về chi phí nguyên vật liệu, hỏng hóc thiết bị hoặc chậm trễ trong sản xuất. Phát triển các chiến lược giảm thiểu để giải quyết những rủi ro này và giảm thiểu tác động của chúng.</w:t>
      </w:r>
    </w:p>
    <w:p w14:paraId="248B539F" w14:textId="5A7A8C7D" w:rsidR="36D5715F" w:rsidRDefault="00D215D0" w:rsidP="425FAAAB">
      <w:pPr>
        <w:pStyle w:val="ListParagraph"/>
        <w:numPr>
          <w:ilvl w:val="0"/>
          <w:numId w:val="8"/>
        </w:numPr>
        <w:jc w:val="both"/>
        <w:rPr>
          <w:rFonts w:ascii="Times New Roman" w:eastAsia="Times New Roman" w:hAnsi="Times New Roman" w:cs="Times New Roman"/>
          <w:sz w:val="26"/>
          <w:szCs w:val="26"/>
        </w:rPr>
      </w:pPr>
      <w:r w:rsidRPr="00D215D0">
        <w:rPr>
          <w:rFonts w:ascii="Times New Roman" w:eastAsia="Times New Roman" w:hAnsi="Times New Roman" w:cs="Times New Roman"/>
          <w:sz w:val="26"/>
          <w:szCs w:val="26"/>
        </w:rPr>
        <w:t>Lập kế hoạch dự phòng (Lập kế hoạch dự phòng</w:t>
      </w:r>
      <w:r w:rsidRPr="551A65DE">
        <w:rPr>
          <w:rFonts w:ascii="Times New Roman" w:eastAsia="Times New Roman" w:hAnsi="Times New Roman" w:cs="Times New Roman"/>
          <w:sz w:val="26"/>
          <w:szCs w:val="26"/>
        </w:rPr>
        <w:t>):</w:t>
      </w:r>
      <w:r w:rsidRPr="00D215D0">
        <w:rPr>
          <w:rFonts w:ascii="Times New Roman" w:eastAsia="Times New Roman" w:hAnsi="Times New Roman" w:cs="Times New Roman"/>
          <w:sz w:val="26"/>
          <w:szCs w:val="26"/>
        </w:rPr>
        <w:t>Xây dựng kế hoạch dự phòng để giải quyết các trường hợp không lường trước có thể làm gián đoạn dự án. Điều này đảm bảo dự án có thể thích ứng và tiếp tục tiến về phía trước bất chấp những thách thức.</w:t>
      </w:r>
    </w:p>
    <w:p w14:paraId="4B129B3F" w14:textId="35AAAA68" w:rsidR="36D5715F" w:rsidRDefault="36D5715F" w:rsidP="36D5715F">
      <w:pPr>
        <w:jc w:val="both"/>
        <w:rPr>
          <w:rFonts w:ascii="Times New Roman" w:eastAsia="Times New Roman" w:hAnsi="Times New Roman" w:cs="Times New Roman"/>
          <w:sz w:val="26"/>
          <w:szCs w:val="26"/>
        </w:rPr>
      </w:pPr>
    </w:p>
    <w:p w14:paraId="350BD4AB" w14:textId="2C257A5E" w:rsidR="55CE4104" w:rsidRDefault="55CE4104" w:rsidP="00735D65">
      <w:pPr>
        <w:jc w:val="both"/>
        <w:rPr>
          <w:rFonts w:ascii="Times New Roman" w:eastAsia="Times New Roman" w:hAnsi="Times New Roman" w:cs="Times New Roman"/>
          <w:sz w:val="26"/>
          <w:szCs w:val="26"/>
        </w:rPr>
      </w:pPr>
    </w:p>
    <w:p w14:paraId="35C1A5C9" w14:textId="46A1202D" w:rsidR="0C19B03A" w:rsidRDefault="0C19B03A" w:rsidP="00735D65">
      <w:pPr>
        <w:jc w:val="both"/>
        <w:rPr>
          <w:rFonts w:ascii="Times New Roman" w:eastAsia="Times New Roman" w:hAnsi="Times New Roman" w:cs="Times New Roman"/>
          <w:sz w:val="26"/>
          <w:szCs w:val="26"/>
        </w:rPr>
      </w:pPr>
    </w:p>
    <w:sectPr w:rsidR="0C19B03A" w:rsidSect="00564F01">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D3F10" w14:textId="77777777" w:rsidR="00564F01" w:rsidRDefault="00564F01" w:rsidP="002B0C37">
      <w:pPr>
        <w:spacing w:after="0" w:line="240" w:lineRule="auto"/>
      </w:pPr>
      <w:r>
        <w:separator/>
      </w:r>
    </w:p>
  </w:endnote>
  <w:endnote w:type="continuationSeparator" w:id="0">
    <w:p w14:paraId="0267F954" w14:textId="77777777" w:rsidR="00564F01" w:rsidRDefault="00564F01" w:rsidP="002B0C37">
      <w:pPr>
        <w:spacing w:after="0" w:line="240" w:lineRule="auto"/>
      </w:pPr>
      <w:r>
        <w:continuationSeparator/>
      </w:r>
    </w:p>
  </w:endnote>
  <w:endnote w:type="continuationNotice" w:id="1">
    <w:p w14:paraId="207975EB" w14:textId="77777777" w:rsidR="00564F01" w:rsidRDefault="00564F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Sans10-Regular-Identity-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hAnsiTheme="majorHAnsi" w:cstheme="majorBidi"/>
        <w:sz w:val="26"/>
        <w:szCs w:val="26"/>
      </w:rPr>
      <w:id w:val="-536511987"/>
      <w:docPartObj>
        <w:docPartGallery w:val="Page Numbers (Bottom of Page)"/>
        <w:docPartUnique/>
      </w:docPartObj>
    </w:sdtPr>
    <w:sdtContent>
      <w:p w14:paraId="3F0ECECF" w14:textId="77777777" w:rsidR="002B0C37" w:rsidRPr="002B0C37" w:rsidRDefault="002B0C37" w:rsidP="002B0C37">
        <w:pPr>
          <w:pStyle w:val="Footer"/>
          <w:jc w:val="center"/>
          <w:rPr>
            <w:rFonts w:asciiTheme="majorHAnsi" w:hAnsiTheme="majorHAnsi" w:cstheme="majorHAnsi"/>
            <w:sz w:val="26"/>
            <w:szCs w:val="26"/>
          </w:rPr>
        </w:pPr>
        <w:r w:rsidRPr="002B0C37">
          <w:rPr>
            <w:rFonts w:asciiTheme="majorHAnsi" w:hAnsiTheme="majorHAnsi" w:cstheme="majorHAnsi"/>
            <w:noProof w:val="0"/>
            <w:sz w:val="26"/>
            <w:szCs w:val="26"/>
          </w:rPr>
          <w:fldChar w:fldCharType="begin"/>
        </w:r>
        <w:r w:rsidRPr="002B0C37">
          <w:rPr>
            <w:rFonts w:asciiTheme="majorHAnsi" w:hAnsiTheme="majorHAnsi" w:cstheme="majorHAnsi"/>
            <w:sz w:val="26"/>
            <w:szCs w:val="26"/>
          </w:rPr>
          <w:instrText xml:space="preserve"> PAGE   \* MERGEFORMAT </w:instrText>
        </w:r>
        <w:r w:rsidRPr="002B0C37">
          <w:rPr>
            <w:rFonts w:asciiTheme="majorHAnsi" w:hAnsiTheme="majorHAnsi" w:cstheme="majorHAnsi"/>
            <w:noProof w:val="0"/>
            <w:sz w:val="26"/>
            <w:szCs w:val="26"/>
          </w:rPr>
          <w:fldChar w:fldCharType="separate"/>
        </w:r>
        <w:r w:rsidRPr="002B0C37">
          <w:rPr>
            <w:rFonts w:asciiTheme="majorHAnsi" w:hAnsiTheme="majorHAnsi" w:cstheme="majorHAnsi"/>
            <w:sz w:val="26"/>
            <w:szCs w:val="26"/>
          </w:rPr>
          <w:t>2</w:t>
        </w:r>
        <w:r w:rsidRPr="002B0C37">
          <w:rPr>
            <w:rFonts w:asciiTheme="majorHAnsi" w:hAnsiTheme="majorHAnsi" w:cstheme="majorHAnsi"/>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BEA21" w14:textId="77777777" w:rsidR="00564F01" w:rsidRDefault="00564F01" w:rsidP="002B0C37">
      <w:pPr>
        <w:spacing w:after="0" w:line="240" w:lineRule="auto"/>
      </w:pPr>
      <w:r>
        <w:separator/>
      </w:r>
    </w:p>
  </w:footnote>
  <w:footnote w:type="continuationSeparator" w:id="0">
    <w:p w14:paraId="51DCC813" w14:textId="77777777" w:rsidR="00564F01" w:rsidRDefault="00564F01" w:rsidP="002B0C37">
      <w:pPr>
        <w:spacing w:after="0" w:line="240" w:lineRule="auto"/>
      </w:pPr>
      <w:r>
        <w:continuationSeparator/>
      </w:r>
    </w:p>
  </w:footnote>
  <w:footnote w:type="continuationNotice" w:id="1">
    <w:p w14:paraId="41474856" w14:textId="77777777" w:rsidR="00564F01" w:rsidRDefault="00564F0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E2AE3"/>
    <w:multiLevelType w:val="hybridMultilevel"/>
    <w:tmpl w:val="425EA486"/>
    <w:lvl w:ilvl="0" w:tplc="4E98975E">
      <w:start w:val="1"/>
      <w:numFmt w:val="decimal"/>
      <w:lvlText w:val="%1."/>
      <w:lvlJc w:val="left"/>
      <w:pPr>
        <w:ind w:left="720" w:hanging="360"/>
      </w:pPr>
    </w:lvl>
    <w:lvl w:ilvl="1" w:tplc="7E7AAC7A">
      <w:start w:val="1"/>
      <w:numFmt w:val="lowerLetter"/>
      <w:lvlText w:val="%2."/>
      <w:lvlJc w:val="left"/>
      <w:pPr>
        <w:ind w:left="1440" w:hanging="360"/>
      </w:pPr>
    </w:lvl>
    <w:lvl w:ilvl="2" w:tplc="3698C98C">
      <w:start w:val="1"/>
      <w:numFmt w:val="lowerRoman"/>
      <w:lvlText w:val="%3."/>
      <w:lvlJc w:val="right"/>
      <w:pPr>
        <w:ind w:left="2160" w:hanging="180"/>
      </w:pPr>
    </w:lvl>
    <w:lvl w:ilvl="3" w:tplc="7F60FEDE">
      <w:start w:val="1"/>
      <w:numFmt w:val="decimal"/>
      <w:lvlText w:val="%4."/>
      <w:lvlJc w:val="left"/>
      <w:pPr>
        <w:ind w:left="2880" w:hanging="360"/>
      </w:pPr>
    </w:lvl>
    <w:lvl w:ilvl="4" w:tplc="41A26F9E">
      <w:start w:val="1"/>
      <w:numFmt w:val="lowerLetter"/>
      <w:lvlText w:val="%5."/>
      <w:lvlJc w:val="left"/>
      <w:pPr>
        <w:ind w:left="3600" w:hanging="360"/>
      </w:pPr>
    </w:lvl>
    <w:lvl w:ilvl="5" w:tplc="585A0F80">
      <w:start w:val="1"/>
      <w:numFmt w:val="lowerRoman"/>
      <w:lvlText w:val="%6."/>
      <w:lvlJc w:val="right"/>
      <w:pPr>
        <w:ind w:left="4320" w:hanging="180"/>
      </w:pPr>
    </w:lvl>
    <w:lvl w:ilvl="6" w:tplc="E99A7F22">
      <w:start w:val="1"/>
      <w:numFmt w:val="decimal"/>
      <w:lvlText w:val="%7."/>
      <w:lvlJc w:val="left"/>
      <w:pPr>
        <w:ind w:left="5040" w:hanging="360"/>
      </w:pPr>
    </w:lvl>
    <w:lvl w:ilvl="7" w:tplc="C242CEAA">
      <w:start w:val="1"/>
      <w:numFmt w:val="lowerLetter"/>
      <w:lvlText w:val="%8."/>
      <w:lvlJc w:val="left"/>
      <w:pPr>
        <w:ind w:left="5760" w:hanging="360"/>
      </w:pPr>
    </w:lvl>
    <w:lvl w:ilvl="8" w:tplc="EB862D1C">
      <w:start w:val="1"/>
      <w:numFmt w:val="lowerRoman"/>
      <w:lvlText w:val="%9."/>
      <w:lvlJc w:val="right"/>
      <w:pPr>
        <w:ind w:left="6480" w:hanging="180"/>
      </w:pPr>
    </w:lvl>
  </w:abstractNum>
  <w:abstractNum w:abstractNumId="1" w15:restartNumberingAfterBreak="0">
    <w:nsid w:val="0CF41129"/>
    <w:multiLevelType w:val="hybridMultilevel"/>
    <w:tmpl w:val="07FE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52E3E"/>
    <w:multiLevelType w:val="hybridMultilevel"/>
    <w:tmpl w:val="FFFFFFFF"/>
    <w:lvl w:ilvl="0" w:tplc="5E485106">
      <w:start w:val="1"/>
      <w:numFmt w:val="bullet"/>
      <w:lvlText w:val=""/>
      <w:lvlJc w:val="left"/>
      <w:pPr>
        <w:ind w:left="720" w:hanging="360"/>
      </w:pPr>
      <w:rPr>
        <w:rFonts w:ascii="Symbol" w:hAnsi="Symbol" w:hint="default"/>
      </w:rPr>
    </w:lvl>
    <w:lvl w:ilvl="1" w:tplc="D26C0EC8">
      <w:start w:val="1"/>
      <w:numFmt w:val="bullet"/>
      <w:lvlText w:val="o"/>
      <w:lvlJc w:val="left"/>
      <w:pPr>
        <w:ind w:left="1440" w:hanging="360"/>
      </w:pPr>
      <w:rPr>
        <w:rFonts w:ascii="Courier New" w:hAnsi="Courier New" w:hint="default"/>
      </w:rPr>
    </w:lvl>
    <w:lvl w:ilvl="2" w:tplc="53EAB414">
      <w:start w:val="1"/>
      <w:numFmt w:val="bullet"/>
      <w:lvlText w:val=""/>
      <w:lvlJc w:val="left"/>
      <w:pPr>
        <w:ind w:left="2160" w:hanging="360"/>
      </w:pPr>
      <w:rPr>
        <w:rFonts w:ascii="Wingdings" w:hAnsi="Wingdings" w:hint="default"/>
      </w:rPr>
    </w:lvl>
    <w:lvl w:ilvl="3" w:tplc="DB2EF602">
      <w:start w:val="1"/>
      <w:numFmt w:val="bullet"/>
      <w:lvlText w:val=""/>
      <w:lvlJc w:val="left"/>
      <w:pPr>
        <w:ind w:left="2880" w:hanging="360"/>
      </w:pPr>
      <w:rPr>
        <w:rFonts w:ascii="Symbol" w:hAnsi="Symbol" w:hint="default"/>
      </w:rPr>
    </w:lvl>
    <w:lvl w:ilvl="4" w:tplc="364EB8DA">
      <w:start w:val="1"/>
      <w:numFmt w:val="bullet"/>
      <w:lvlText w:val="o"/>
      <w:lvlJc w:val="left"/>
      <w:pPr>
        <w:ind w:left="3600" w:hanging="360"/>
      </w:pPr>
      <w:rPr>
        <w:rFonts w:ascii="Courier New" w:hAnsi="Courier New" w:hint="default"/>
      </w:rPr>
    </w:lvl>
    <w:lvl w:ilvl="5" w:tplc="F82425FC">
      <w:start w:val="1"/>
      <w:numFmt w:val="bullet"/>
      <w:lvlText w:val=""/>
      <w:lvlJc w:val="left"/>
      <w:pPr>
        <w:ind w:left="4320" w:hanging="360"/>
      </w:pPr>
      <w:rPr>
        <w:rFonts w:ascii="Wingdings" w:hAnsi="Wingdings" w:hint="default"/>
      </w:rPr>
    </w:lvl>
    <w:lvl w:ilvl="6" w:tplc="A418DB3C">
      <w:start w:val="1"/>
      <w:numFmt w:val="bullet"/>
      <w:lvlText w:val=""/>
      <w:lvlJc w:val="left"/>
      <w:pPr>
        <w:ind w:left="5040" w:hanging="360"/>
      </w:pPr>
      <w:rPr>
        <w:rFonts w:ascii="Symbol" w:hAnsi="Symbol" w:hint="default"/>
      </w:rPr>
    </w:lvl>
    <w:lvl w:ilvl="7" w:tplc="08C0EF68">
      <w:start w:val="1"/>
      <w:numFmt w:val="bullet"/>
      <w:lvlText w:val="o"/>
      <w:lvlJc w:val="left"/>
      <w:pPr>
        <w:ind w:left="5760" w:hanging="360"/>
      </w:pPr>
      <w:rPr>
        <w:rFonts w:ascii="Courier New" w:hAnsi="Courier New" w:hint="default"/>
      </w:rPr>
    </w:lvl>
    <w:lvl w:ilvl="8" w:tplc="FD2AC9DA">
      <w:start w:val="1"/>
      <w:numFmt w:val="bullet"/>
      <w:lvlText w:val=""/>
      <w:lvlJc w:val="left"/>
      <w:pPr>
        <w:ind w:left="6480" w:hanging="360"/>
      </w:pPr>
      <w:rPr>
        <w:rFonts w:ascii="Wingdings" w:hAnsi="Wingdings" w:hint="default"/>
      </w:rPr>
    </w:lvl>
  </w:abstractNum>
  <w:abstractNum w:abstractNumId="3" w15:restartNumberingAfterBreak="0">
    <w:nsid w:val="1FD75856"/>
    <w:multiLevelType w:val="hybridMultilevel"/>
    <w:tmpl w:val="FFFFFFFF"/>
    <w:lvl w:ilvl="0" w:tplc="ECE0E182">
      <w:start w:val="1"/>
      <w:numFmt w:val="bullet"/>
      <w:lvlText w:val=""/>
      <w:lvlJc w:val="left"/>
      <w:pPr>
        <w:ind w:left="720" w:hanging="360"/>
      </w:pPr>
      <w:rPr>
        <w:rFonts w:ascii="Symbol" w:hAnsi="Symbol" w:hint="default"/>
      </w:rPr>
    </w:lvl>
    <w:lvl w:ilvl="1" w:tplc="E4984DD4">
      <w:start w:val="1"/>
      <w:numFmt w:val="bullet"/>
      <w:lvlText w:val="o"/>
      <w:lvlJc w:val="left"/>
      <w:pPr>
        <w:ind w:left="1440" w:hanging="360"/>
      </w:pPr>
      <w:rPr>
        <w:rFonts w:ascii="Courier New" w:hAnsi="Courier New" w:hint="default"/>
      </w:rPr>
    </w:lvl>
    <w:lvl w:ilvl="2" w:tplc="3CA02602">
      <w:start w:val="1"/>
      <w:numFmt w:val="bullet"/>
      <w:lvlText w:val=""/>
      <w:lvlJc w:val="left"/>
      <w:pPr>
        <w:ind w:left="2160" w:hanging="360"/>
      </w:pPr>
      <w:rPr>
        <w:rFonts w:ascii="Wingdings" w:hAnsi="Wingdings" w:hint="default"/>
      </w:rPr>
    </w:lvl>
    <w:lvl w:ilvl="3" w:tplc="9A80B33C">
      <w:start w:val="1"/>
      <w:numFmt w:val="bullet"/>
      <w:lvlText w:val=""/>
      <w:lvlJc w:val="left"/>
      <w:pPr>
        <w:ind w:left="2880" w:hanging="360"/>
      </w:pPr>
      <w:rPr>
        <w:rFonts w:ascii="Symbol" w:hAnsi="Symbol" w:hint="default"/>
      </w:rPr>
    </w:lvl>
    <w:lvl w:ilvl="4" w:tplc="A5C60948">
      <w:start w:val="1"/>
      <w:numFmt w:val="bullet"/>
      <w:lvlText w:val="o"/>
      <w:lvlJc w:val="left"/>
      <w:pPr>
        <w:ind w:left="3600" w:hanging="360"/>
      </w:pPr>
      <w:rPr>
        <w:rFonts w:ascii="Courier New" w:hAnsi="Courier New" w:hint="default"/>
      </w:rPr>
    </w:lvl>
    <w:lvl w:ilvl="5" w:tplc="6DA6EA4C">
      <w:start w:val="1"/>
      <w:numFmt w:val="bullet"/>
      <w:lvlText w:val=""/>
      <w:lvlJc w:val="left"/>
      <w:pPr>
        <w:ind w:left="4320" w:hanging="360"/>
      </w:pPr>
      <w:rPr>
        <w:rFonts w:ascii="Wingdings" w:hAnsi="Wingdings" w:hint="default"/>
      </w:rPr>
    </w:lvl>
    <w:lvl w:ilvl="6" w:tplc="06846816">
      <w:start w:val="1"/>
      <w:numFmt w:val="bullet"/>
      <w:lvlText w:val=""/>
      <w:lvlJc w:val="left"/>
      <w:pPr>
        <w:ind w:left="5040" w:hanging="360"/>
      </w:pPr>
      <w:rPr>
        <w:rFonts w:ascii="Symbol" w:hAnsi="Symbol" w:hint="default"/>
      </w:rPr>
    </w:lvl>
    <w:lvl w:ilvl="7" w:tplc="6B227FA8">
      <w:start w:val="1"/>
      <w:numFmt w:val="bullet"/>
      <w:lvlText w:val="o"/>
      <w:lvlJc w:val="left"/>
      <w:pPr>
        <w:ind w:left="5760" w:hanging="360"/>
      </w:pPr>
      <w:rPr>
        <w:rFonts w:ascii="Courier New" w:hAnsi="Courier New" w:hint="default"/>
      </w:rPr>
    </w:lvl>
    <w:lvl w:ilvl="8" w:tplc="D2686A36">
      <w:start w:val="1"/>
      <w:numFmt w:val="bullet"/>
      <w:lvlText w:val=""/>
      <w:lvlJc w:val="left"/>
      <w:pPr>
        <w:ind w:left="6480" w:hanging="360"/>
      </w:pPr>
      <w:rPr>
        <w:rFonts w:ascii="Wingdings" w:hAnsi="Wingdings" w:hint="default"/>
      </w:rPr>
    </w:lvl>
  </w:abstractNum>
  <w:abstractNum w:abstractNumId="4" w15:restartNumberingAfterBreak="0">
    <w:nsid w:val="4F5EC72A"/>
    <w:multiLevelType w:val="hybridMultilevel"/>
    <w:tmpl w:val="FFFFFFFF"/>
    <w:lvl w:ilvl="0" w:tplc="F22C1BC2">
      <w:start w:val="1"/>
      <w:numFmt w:val="bullet"/>
      <w:lvlText w:val=""/>
      <w:lvlJc w:val="left"/>
      <w:pPr>
        <w:ind w:left="720" w:hanging="360"/>
      </w:pPr>
      <w:rPr>
        <w:rFonts w:ascii="Symbol" w:hAnsi="Symbol" w:hint="default"/>
      </w:rPr>
    </w:lvl>
    <w:lvl w:ilvl="1" w:tplc="486811F0">
      <w:start w:val="1"/>
      <w:numFmt w:val="bullet"/>
      <w:lvlText w:val="o"/>
      <w:lvlJc w:val="left"/>
      <w:pPr>
        <w:ind w:left="1440" w:hanging="360"/>
      </w:pPr>
      <w:rPr>
        <w:rFonts w:ascii="Courier New" w:hAnsi="Courier New" w:hint="default"/>
      </w:rPr>
    </w:lvl>
    <w:lvl w:ilvl="2" w:tplc="7E0AA45C">
      <w:start w:val="1"/>
      <w:numFmt w:val="bullet"/>
      <w:lvlText w:val=""/>
      <w:lvlJc w:val="left"/>
      <w:pPr>
        <w:ind w:left="2160" w:hanging="360"/>
      </w:pPr>
      <w:rPr>
        <w:rFonts w:ascii="Wingdings" w:hAnsi="Wingdings" w:hint="default"/>
      </w:rPr>
    </w:lvl>
    <w:lvl w:ilvl="3" w:tplc="F6D038C4">
      <w:start w:val="1"/>
      <w:numFmt w:val="bullet"/>
      <w:lvlText w:val=""/>
      <w:lvlJc w:val="left"/>
      <w:pPr>
        <w:ind w:left="2880" w:hanging="360"/>
      </w:pPr>
      <w:rPr>
        <w:rFonts w:ascii="Symbol" w:hAnsi="Symbol" w:hint="default"/>
      </w:rPr>
    </w:lvl>
    <w:lvl w:ilvl="4" w:tplc="2416D780">
      <w:start w:val="1"/>
      <w:numFmt w:val="bullet"/>
      <w:lvlText w:val="o"/>
      <w:lvlJc w:val="left"/>
      <w:pPr>
        <w:ind w:left="3600" w:hanging="360"/>
      </w:pPr>
      <w:rPr>
        <w:rFonts w:ascii="Courier New" w:hAnsi="Courier New" w:hint="default"/>
      </w:rPr>
    </w:lvl>
    <w:lvl w:ilvl="5" w:tplc="EFC6360A">
      <w:start w:val="1"/>
      <w:numFmt w:val="bullet"/>
      <w:lvlText w:val=""/>
      <w:lvlJc w:val="left"/>
      <w:pPr>
        <w:ind w:left="4320" w:hanging="360"/>
      </w:pPr>
      <w:rPr>
        <w:rFonts w:ascii="Wingdings" w:hAnsi="Wingdings" w:hint="default"/>
      </w:rPr>
    </w:lvl>
    <w:lvl w:ilvl="6" w:tplc="83503808">
      <w:start w:val="1"/>
      <w:numFmt w:val="bullet"/>
      <w:lvlText w:val=""/>
      <w:lvlJc w:val="left"/>
      <w:pPr>
        <w:ind w:left="5040" w:hanging="360"/>
      </w:pPr>
      <w:rPr>
        <w:rFonts w:ascii="Symbol" w:hAnsi="Symbol" w:hint="default"/>
      </w:rPr>
    </w:lvl>
    <w:lvl w:ilvl="7" w:tplc="ED7C490A">
      <w:start w:val="1"/>
      <w:numFmt w:val="bullet"/>
      <w:lvlText w:val="o"/>
      <w:lvlJc w:val="left"/>
      <w:pPr>
        <w:ind w:left="5760" w:hanging="360"/>
      </w:pPr>
      <w:rPr>
        <w:rFonts w:ascii="Courier New" w:hAnsi="Courier New" w:hint="default"/>
      </w:rPr>
    </w:lvl>
    <w:lvl w:ilvl="8" w:tplc="746A8484">
      <w:start w:val="1"/>
      <w:numFmt w:val="bullet"/>
      <w:lvlText w:val=""/>
      <w:lvlJc w:val="left"/>
      <w:pPr>
        <w:ind w:left="6480" w:hanging="360"/>
      </w:pPr>
      <w:rPr>
        <w:rFonts w:ascii="Wingdings" w:hAnsi="Wingdings" w:hint="default"/>
      </w:rPr>
    </w:lvl>
  </w:abstractNum>
  <w:abstractNum w:abstractNumId="5" w15:restartNumberingAfterBreak="0">
    <w:nsid w:val="54273ED9"/>
    <w:multiLevelType w:val="hybridMultilevel"/>
    <w:tmpl w:val="FFFFFFFF"/>
    <w:lvl w:ilvl="0" w:tplc="A3FC8AA6">
      <w:start w:val="1"/>
      <w:numFmt w:val="bullet"/>
      <w:lvlText w:val=""/>
      <w:lvlJc w:val="left"/>
      <w:pPr>
        <w:ind w:left="720" w:hanging="360"/>
      </w:pPr>
      <w:rPr>
        <w:rFonts w:ascii="Symbol" w:hAnsi="Symbol" w:hint="default"/>
      </w:rPr>
    </w:lvl>
    <w:lvl w:ilvl="1" w:tplc="A19A1618">
      <w:start w:val="1"/>
      <w:numFmt w:val="bullet"/>
      <w:lvlText w:val="o"/>
      <w:lvlJc w:val="left"/>
      <w:pPr>
        <w:ind w:left="1440" w:hanging="360"/>
      </w:pPr>
      <w:rPr>
        <w:rFonts w:ascii="Courier New" w:hAnsi="Courier New" w:hint="default"/>
      </w:rPr>
    </w:lvl>
    <w:lvl w:ilvl="2" w:tplc="DAD4ADC4">
      <w:start w:val="1"/>
      <w:numFmt w:val="bullet"/>
      <w:lvlText w:val=""/>
      <w:lvlJc w:val="left"/>
      <w:pPr>
        <w:ind w:left="2160" w:hanging="360"/>
      </w:pPr>
      <w:rPr>
        <w:rFonts w:ascii="Wingdings" w:hAnsi="Wingdings" w:hint="default"/>
      </w:rPr>
    </w:lvl>
    <w:lvl w:ilvl="3" w:tplc="EBAA87EE">
      <w:start w:val="1"/>
      <w:numFmt w:val="bullet"/>
      <w:lvlText w:val=""/>
      <w:lvlJc w:val="left"/>
      <w:pPr>
        <w:ind w:left="2880" w:hanging="360"/>
      </w:pPr>
      <w:rPr>
        <w:rFonts w:ascii="Symbol" w:hAnsi="Symbol" w:hint="default"/>
      </w:rPr>
    </w:lvl>
    <w:lvl w:ilvl="4" w:tplc="2A5A0DCE">
      <w:start w:val="1"/>
      <w:numFmt w:val="bullet"/>
      <w:lvlText w:val="o"/>
      <w:lvlJc w:val="left"/>
      <w:pPr>
        <w:ind w:left="3600" w:hanging="360"/>
      </w:pPr>
      <w:rPr>
        <w:rFonts w:ascii="Courier New" w:hAnsi="Courier New" w:hint="default"/>
      </w:rPr>
    </w:lvl>
    <w:lvl w:ilvl="5" w:tplc="DF44B1AE">
      <w:start w:val="1"/>
      <w:numFmt w:val="bullet"/>
      <w:lvlText w:val=""/>
      <w:lvlJc w:val="left"/>
      <w:pPr>
        <w:ind w:left="4320" w:hanging="360"/>
      </w:pPr>
      <w:rPr>
        <w:rFonts w:ascii="Wingdings" w:hAnsi="Wingdings" w:hint="default"/>
      </w:rPr>
    </w:lvl>
    <w:lvl w:ilvl="6" w:tplc="087E1402">
      <w:start w:val="1"/>
      <w:numFmt w:val="bullet"/>
      <w:lvlText w:val=""/>
      <w:lvlJc w:val="left"/>
      <w:pPr>
        <w:ind w:left="5040" w:hanging="360"/>
      </w:pPr>
      <w:rPr>
        <w:rFonts w:ascii="Symbol" w:hAnsi="Symbol" w:hint="default"/>
      </w:rPr>
    </w:lvl>
    <w:lvl w:ilvl="7" w:tplc="D91CAB7A">
      <w:start w:val="1"/>
      <w:numFmt w:val="bullet"/>
      <w:lvlText w:val="o"/>
      <w:lvlJc w:val="left"/>
      <w:pPr>
        <w:ind w:left="5760" w:hanging="360"/>
      </w:pPr>
      <w:rPr>
        <w:rFonts w:ascii="Courier New" w:hAnsi="Courier New" w:hint="default"/>
      </w:rPr>
    </w:lvl>
    <w:lvl w:ilvl="8" w:tplc="14B0203A">
      <w:start w:val="1"/>
      <w:numFmt w:val="bullet"/>
      <w:lvlText w:val=""/>
      <w:lvlJc w:val="left"/>
      <w:pPr>
        <w:ind w:left="6480" w:hanging="360"/>
      </w:pPr>
      <w:rPr>
        <w:rFonts w:ascii="Wingdings" w:hAnsi="Wingdings" w:hint="default"/>
      </w:rPr>
    </w:lvl>
  </w:abstractNum>
  <w:abstractNum w:abstractNumId="6" w15:restartNumberingAfterBreak="0">
    <w:nsid w:val="59931281"/>
    <w:multiLevelType w:val="hybridMultilevel"/>
    <w:tmpl w:val="FC166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00B4C"/>
    <w:multiLevelType w:val="hybridMultilevel"/>
    <w:tmpl w:val="E09A32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3C14A0"/>
    <w:multiLevelType w:val="hybridMultilevel"/>
    <w:tmpl w:val="FBEC5688"/>
    <w:lvl w:ilvl="0" w:tplc="0C428E38">
      <w:start w:val="1"/>
      <w:numFmt w:val="decimal"/>
      <w:lvlText w:val="%1."/>
      <w:lvlJc w:val="left"/>
      <w:pPr>
        <w:ind w:left="360" w:hanging="360"/>
      </w:pPr>
    </w:lvl>
    <w:lvl w:ilvl="1" w:tplc="93C2E39A">
      <w:start w:val="1"/>
      <w:numFmt w:val="lowerLetter"/>
      <w:lvlText w:val="%2."/>
      <w:lvlJc w:val="left"/>
      <w:pPr>
        <w:ind w:left="1080" w:hanging="360"/>
      </w:pPr>
    </w:lvl>
    <w:lvl w:ilvl="2" w:tplc="27DA2132">
      <w:start w:val="1"/>
      <w:numFmt w:val="lowerRoman"/>
      <w:lvlText w:val="%3."/>
      <w:lvlJc w:val="right"/>
      <w:pPr>
        <w:ind w:left="1800" w:hanging="180"/>
      </w:pPr>
    </w:lvl>
    <w:lvl w:ilvl="3" w:tplc="C6065F4E">
      <w:start w:val="1"/>
      <w:numFmt w:val="decimal"/>
      <w:lvlText w:val="%4."/>
      <w:lvlJc w:val="left"/>
      <w:pPr>
        <w:ind w:left="2520" w:hanging="360"/>
      </w:pPr>
    </w:lvl>
    <w:lvl w:ilvl="4" w:tplc="D16EED08">
      <w:start w:val="1"/>
      <w:numFmt w:val="lowerLetter"/>
      <w:lvlText w:val="%5."/>
      <w:lvlJc w:val="left"/>
      <w:pPr>
        <w:ind w:left="3240" w:hanging="360"/>
      </w:pPr>
    </w:lvl>
    <w:lvl w:ilvl="5" w:tplc="F5DC815E">
      <w:start w:val="1"/>
      <w:numFmt w:val="lowerRoman"/>
      <w:lvlText w:val="%6."/>
      <w:lvlJc w:val="right"/>
      <w:pPr>
        <w:ind w:left="3960" w:hanging="180"/>
      </w:pPr>
    </w:lvl>
    <w:lvl w:ilvl="6" w:tplc="7DC09C34">
      <w:start w:val="1"/>
      <w:numFmt w:val="decimal"/>
      <w:lvlText w:val="%7."/>
      <w:lvlJc w:val="left"/>
      <w:pPr>
        <w:ind w:left="4680" w:hanging="360"/>
      </w:pPr>
    </w:lvl>
    <w:lvl w:ilvl="7" w:tplc="203E448E">
      <w:start w:val="1"/>
      <w:numFmt w:val="lowerLetter"/>
      <w:lvlText w:val="%8."/>
      <w:lvlJc w:val="left"/>
      <w:pPr>
        <w:ind w:left="5400" w:hanging="360"/>
      </w:pPr>
    </w:lvl>
    <w:lvl w:ilvl="8" w:tplc="8B92C532">
      <w:start w:val="1"/>
      <w:numFmt w:val="lowerRoman"/>
      <w:lvlText w:val="%9."/>
      <w:lvlJc w:val="right"/>
      <w:pPr>
        <w:ind w:left="6120" w:hanging="180"/>
      </w:pPr>
    </w:lvl>
  </w:abstractNum>
  <w:num w:numId="1" w16cid:durableId="1355426540">
    <w:abstractNumId w:val="0"/>
  </w:num>
  <w:num w:numId="2" w16cid:durableId="1852794686">
    <w:abstractNumId w:val="8"/>
  </w:num>
  <w:num w:numId="3" w16cid:durableId="1614097347">
    <w:abstractNumId w:val="2"/>
  </w:num>
  <w:num w:numId="4" w16cid:durableId="834413750">
    <w:abstractNumId w:val="3"/>
  </w:num>
  <w:num w:numId="5" w16cid:durableId="1120566770">
    <w:abstractNumId w:val="7"/>
  </w:num>
  <w:num w:numId="6" w16cid:durableId="371737410">
    <w:abstractNumId w:val="6"/>
  </w:num>
  <w:num w:numId="7" w16cid:durableId="2000885126">
    <w:abstractNumId w:val="4"/>
  </w:num>
  <w:num w:numId="8" w16cid:durableId="773864884">
    <w:abstractNumId w:val="5"/>
  </w:num>
  <w:num w:numId="9" w16cid:durableId="2110226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B13336"/>
    <w:rsid w:val="000008AD"/>
    <w:rsid w:val="0001275D"/>
    <w:rsid w:val="00014A63"/>
    <w:rsid w:val="00016A9A"/>
    <w:rsid w:val="00017F48"/>
    <w:rsid w:val="0002461A"/>
    <w:rsid w:val="00024B94"/>
    <w:rsid w:val="00037690"/>
    <w:rsid w:val="00040D88"/>
    <w:rsid w:val="00052FD7"/>
    <w:rsid w:val="00054F19"/>
    <w:rsid w:val="00064AEB"/>
    <w:rsid w:val="00067003"/>
    <w:rsid w:val="00072AF7"/>
    <w:rsid w:val="000824DE"/>
    <w:rsid w:val="00082AF3"/>
    <w:rsid w:val="00087049"/>
    <w:rsid w:val="00090F3D"/>
    <w:rsid w:val="0009390B"/>
    <w:rsid w:val="00094A33"/>
    <w:rsid w:val="000A3DCB"/>
    <w:rsid w:val="000A64B0"/>
    <w:rsid w:val="000A65BC"/>
    <w:rsid w:val="000B1F21"/>
    <w:rsid w:val="000B5893"/>
    <w:rsid w:val="000B7975"/>
    <w:rsid w:val="000D493A"/>
    <w:rsid w:val="000F49CE"/>
    <w:rsid w:val="000F782F"/>
    <w:rsid w:val="001025BE"/>
    <w:rsid w:val="00107534"/>
    <w:rsid w:val="001118DC"/>
    <w:rsid w:val="00111DE1"/>
    <w:rsid w:val="00114C30"/>
    <w:rsid w:val="00114F13"/>
    <w:rsid w:val="001204DD"/>
    <w:rsid w:val="0012794A"/>
    <w:rsid w:val="00131D26"/>
    <w:rsid w:val="00131DF2"/>
    <w:rsid w:val="00137EB6"/>
    <w:rsid w:val="00145600"/>
    <w:rsid w:val="00150222"/>
    <w:rsid w:val="00157A78"/>
    <w:rsid w:val="001623D0"/>
    <w:rsid w:val="00170E09"/>
    <w:rsid w:val="001736E8"/>
    <w:rsid w:val="0018123C"/>
    <w:rsid w:val="00186DD1"/>
    <w:rsid w:val="00191248"/>
    <w:rsid w:val="001914D0"/>
    <w:rsid w:val="00197361"/>
    <w:rsid w:val="001A3122"/>
    <w:rsid w:val="001A7F74"/>
    <w:rsid w:val="001B183A"/>
    <w:rsid w:val="001D0917"/>
    <w:rsid w:val="001D0EC2"/>
    <w:rsid w:val="001D5950"/>
    <w:rsid w:val="001E3F5D"/>
    <w:rsid w:val="001E41DE"/>
    <w:rsid w:val="001E6026"/>
    <w:rsid w:val="001E7ADA"/>
    <w:rsid w:val="001F0DA4"/>
    <w:rsid w:val="001F3411"/>
    <w:rsid w:val="00201047"/>
    <w:rsid w:val="0020310D"/>
    <w:rsid w:val="00216982"/>
    <w:rsid w:val="00217FB4"/>
    <w:rsid w:val="00227E11"/>
    <w:rsid w:val="00230C08"/>
    <w:rsid w:val="00241EB6"/>
    <w:rsid w:val="00242C13"/>
    <w:rsid w:val="00245C38"/>
    <w:rsid w:val="0025593D"/>
    <w:rsid w:val="00260AF1"/>
    <w:rsid w:val="00261CFF"/>
    <w:rsid w:val="00263265"/>
    <w:rsid w:val="0026688E"/>
    <w:rsid w:val="00272A84"/>
    <w:rsid w:val="00277350"/>
    <w:rsid w:val="00295F9D"/>
    <w:rsid w:val="002A0889"/>
    <w:rsid w:val="002A3AF9"/>
    <w:rsid w:val="002A6EC0"/>
    <w:rsid w:val="002B0C37"/>
    <w:rsid w:val="002B0EE9"/>
    <w:rsid w:val="002B2E9E"/>
    <w:rsid w:val="002B4313"/>
    <w:rsid w:val="002B463C"/>
    <w:rsid w:val="002C6536"/>
    <w:rsid w:val="002D1BEC"/>
    <w:rsid w:val="002D216A"/>
    <w:rsid w:val="002D3403"/>
    <w:rsid w:val="002D3DDA"/>
    <w:rsid w:val="002D4470"/>
    <w:rsid w:val="002D45AE"/>
    <w:rsid w:val="002D7CB9"/>
    <w:rsid w:val="002E0E90"/>
    <w:rsid w:val="002E1FE1"/>
    <w:rsid w:val="002E3A0F"/>
    <w:rsid w:val="002E5E08"/>
    <w:rsid w:val="002F2A3D"/>
    <w:rsid w:val="002F315E"/>
    <w:rsid w:val="002F6C4D"/>
    <w:rsid w:val="0030315A"/>
    <w:rsid w:val="00304318"/>
    <w:rsid w:val="00312C31"/>
    <w:rsid w:val="003137A9"/>
    <w:rsid w:val="00321A7A"/>
    <w:rsid w:val="00323D0A"/>
    <w:rsid w:val="00330AD1"/>
    <w:rsid w:val="00332306"/>
    <w:rsid w:val="00333393"/>
    <w:rsid w:val="00353A3A"/>
    <w:rsid w:val="0037367E"/>
    <w:rsid w:val="00375FD0"/>
    <w:rsid w:val="00380290"/>
    <w:rsid w:val="00380AB3"/>
    <w:rsid w:val="003820F9"/>
    <w:rsid w:val="00387ADB"/>
    <w:rsid w:val="00396621"/>
    <w:rsid w:val="003A0726"/>
    <w:rsid w:val="003B5EFC"/>
    <w:rsid w:val="003C056B"/>
    <w:rsid w:val="003C2F77"/>
    <w:rsid w:val="003C30B8"/>
    <w:rsid w:val="003C33BC"/>
    <w:rsid w:val="003C64A5"/>
    <w:rsid w:val="003D436E"/>
    <w:rsid w:val="003D47E3"/>
    <w:rsid w:val="003D4AFB"/>
    <w:rsid w:val="003D53D4"/>
    <w:rsid w:val="003D56F6"/>
    <w:rsid w:val="003D67FE"/>
    <w:rsid w:val="003D7B3D"/>
    <w:rsid w:val="003D7FF9"/>
    <w:rsid w:val="003E3544"/>
    <w:rsid w:val="003E3768"/>
    <w:rsid w:val="003E5CDD"/>
    <w:rsid w:val="003F085A"/>
    <w:rsid w:val="003F372C"/>
    <w:rsid w:val="00406129"/>
    <w:rsid w:val="004112A6"/>
    <w:rsid w:val="004120F4"/>
    <w:rsid w:val="00414A3B"/>
    <w:rsid w:val="00425AA7"/>
    <w:rsid w:val="00430713"/>
    <w:rsid w:val="00431864"/>
    <w:rsid w:val="004366F0"/>
    <w:rsid w:val="00443AA7"/>
    <w:rsid w:val="00456A1C"/>
    <w:rsid w:val="00471CBB"/>
    <w:rsid w:val="00473621"/>
    <w:rsid w:val="00477A2B"/>
    <w:rsid w:val="00481D04"/>
    <w:rsid w:val="004853AF"/>
    <w:rsid w:val="00490DDF"/>
    <w:rsid w:val="004928BD"/>
    <w:rsid w:val="004A1285"/>
    <w:rsid w:val="004A651B"/>
    <w:rsid w:val="004C04D3"/>
    <w:rsid w:val="004C7CEE"/>
    <w:rsid w:val="004D0DE3"/>
    <w:rsid w:val="004F3207"/>
    <w:rsid w:val="00503BE5"/>
    <w:rsid w:val="00505675"/>
    <w:rsid w:val="00506B96"/>
    <w:rsid w:val="00506CED"/>
    <w:rsid w:val="005079D3"/>
    <w:rsid w:val="0051311C"/>
    <w:rsid w:val="005159BF"/>
    <w:rsid w:val="0051613C"/>
    <w:rsid w:val="00517D42"/>
    <w:rsid w:val="0052746C"/>
    <w:rsid w:val="00536247"/>
    <w:rsid w:val="0053703C"/>
    <w:rsid w:val="00542549"/>
    <w:rsid w:val="00546026"/>
    <w:rsid w:val="0054660E"/>
    <w:rsid w:val="00557580"/>
    <w:rsid w:val="00564536"/>
    <w:rsid w:val="00564F01"/>
    <w:rsid w:val="005702B8"/>
    <w:rsid w:val="005801EB"/>
    <w:rsid w:val="0058466F"/>
    <w:rsid w:val="005868BF"/>
    <w:rsid w:val="00597859"/>
    <w:rsid w:val="005A0B0D"/>
    <w:rsid w:val="005A56A5"/>
    <w:rsid w:val="005B0790"/>
    <w:rsid w:val="005B6481"/>
    <w:rsid w:val="005C6457"/>
    <w:rsid w:val="005D36E7"/>
    <w:rsid w:val="005D3810"/>
    <w:rsid w:val="005D6E0B"/>
    <w:rsid w:val="005E5EEC"/>
    <w:rsid w:val="005F155F"/>
    <w:rsid w:val="005F19DB"/>
    <w:rsid w:val="0060072F"/>
    <w:rsid w:val="00606E90"/>
    <w:rsid w:val="006071EC"/>
    <w:rsid w:val="00615BF0"/>
    <w:rsid w:val="00616C08"/>
    <w:rsid w:val="00622438"/>
    <w:rsid w:val="00630098"/>
    <w:rsid w:val="0063564D"/>
    <w:rsid w:val="0064648D"/>
    <w:rsid w:val="00646B64"/>
    <w:rsid w:val="00664601"/>
    <w:rsid w:val="00670190"/>
    <w:rsid w:val="006706D7"/>
    <w:rsid w:val="00675E74"/>
    <w:rsid w:val="00682AFF"/>
    <w:rsid w:val="006835EC"/>
    <w:rsid w:val="00683C03"/>
    <w:rsid w:val="00684A99"/>
    <w:rsid w:val="00686047"/>
    <w:rsid w:val="006924C0"/>
    <w:rsid w:val="006959FC"/>
    <w:rsid w:val="00695E4E"/>
    <w:rsid w:val="006A3CF4"/>
    <w:rsid w:val="006A4DD5"/>
    <w:rsid w:val="006B64BA"/>
    <w:rsid w:val="006B778C"/>
    <w:rsid w:val="006C0D50"/>
    <w:rsid w:val="006C25C4"/>
    <w:rsid w:val="006D2AEA"/>
    <w:rsid w:val="006D5502"/>
    <w:rsid w:val="006D6C3C"/>
    <w:rsid w:val="006E2217"/>
    <w:rsid w:val="006E65F2"/>
    <w:rsid w:val="006F376A"/>
    <w:rsid w:val="006F5D42"/>
    <w:rsid w:val="006F7B44"/>
    <w:rsid w:val="007018C5"/>
    <w:rsid w:val="00722C66"/>
    <w:rsid w:val="00724BBA"/>
    <w:rsid w:val="00735D65"/>
    <w:rsid w:val="00737476"/>
    <w:rsid w:val="00743405"/>
    <w:rsid w:val="0075011A"/>
    <w:rsid w:val="00752BB2"/>
    <w:rsid w:val="00760695"/>
    <w:rsid w:val="00761FCD"/>
    <w:rsid w:val="007657AD"/>
    <w:rsid w:val="00777914"/>
    <w:rsid w:val="0078425E"/>
    <w:rsid w:val="00794C68"/>
    <w:rsid w:val="00797379"/>
    <w:rsid w:val="007A70AA"/>
    <w:rsid w:val="007B2534"/>
    <w:rsid w:val="007B6099"/>
    <w:rsid w:val="007C0919"/>
    <w:rsid w:val="007C25A7"/>
    <w:rsid w:val="007C5517"/>
    <w:rsid w:val="007D3F41"/>
    <w:rsid w:val="007E073B"/>
    <w:rsid w:val="007E7DE8"/>
    <w:rsid w:val="007F02E5"/>
    <w:rsid w:val="007F274E"/>
    <w:rsid w:val="007F4FFB"/>
    <w:rsid w:val="0080123B"/>
    <w:rsid w:val="00801CF4"/>
    <w:rsid w:val="00812D61"/>
    <w:rsid w:val="00820C6B"/>
    <w:rsid w:val="0084044B"/>
    <w:rsid w:val="008446EA"/>
    <w:rsid w:val="0084701A"/>
    <w:rsid w:val="008474DC"/>
    <w:rsid w:val="00847C9B"/>
    <w:rsid w:val="0085035E"/>
    <w:rsid w:val="0085480F"/>
    <w:rsid w:val="00860A63"/>
    <w:rsid w:val="00877142"/>
    <w:rsid w:val="00886921"/>
    <w:rsid w:val="00887043"/>
    <w:rsid w:val="008A081F"/>
    <w:rsid w:val="008A33EA"/>
    <w:rsid w:val="008A44A5"/>
    <w:rsid w:val="008A6E93"/>
    <w:rsid w:val="008B18EC"/>
    <w:rsid w:val="008B64B5"/>
    <w:rsid w:val="008B6A87"/>
    <w:rsid w:val="008C14E7"/>
    <w:rsid w:val="008C2C87"/>
    <w:rsid w:val="008C4AC8"/>
    <w:rsid w:val="008D1DF0"/>
    <w:rsid w:val="008D48B5"/>
    <w:rsid w:val="008F410E"/>
    <w:rsid w:val="00901EF2"/>
    <w:rsid w:val="00906FB3"/>
    <w:rsid w:val="009202E4"/>
    <w:rsid w:val="00932D74"/>
    <w:rsid w:val="009332D7"/>
    <w:rsid w:val="00941715"/>
    <w:rsid w:val="009428B3"/>
    <w:rsid w:val="009526B7"/>
    <w:rsid w:val="00956EBA"/>
    <w:rsid w:val="00960D75"/>
    <w:rsid w:val="00981AFC"/>
    <w:rsid w:val="009861CC"/>
    <w:rsid w:val="00991B76"/>
    <w:rsid w:val="00991D40"/>
    <w:rsid w:val="00991E4D"/>
    <w:rsid w:val="00997BF9"/>
    <w:rsid w:val="009A0993"/>
    <w:rsid w:val="009A6371"/>
    <w:rsid w:val="009B16FA"/>
    <w:rsid w:val="009B18D4"/>
    <w:rsid w:val="009B65F6"/>
    <w:rsid w:val="009C1178"/>
    <w:rsid w:val="009C5477"/>
    <w:rsid w:val="009D0265"/>
    <w:rsid w:val="009D1C42"/>
    <w:rsid w:val="009D1E37"/>
    <w:rsid w:val="009D595A"/>
    <w:rsid w:val="009E64B0"/>
    <w:rsid w:val="009F0622"/>
    <w:rsid w:val="009F22FC"/>
    <w:rsid w:val="009F5D78"/>
    <w:rsid w:val="009F6951"/>
    <w:rsid w:val="009F7594"/>
    <w:rsid w:val="00A00DB4"/>
    <w:rsid w:val="00A16AF9"/>
    <w:rsid w:val="00A24826"/>
    <w:rsid w:val="00A44033"/>
    <w:rsid w:val="00A476B1"/>
    <w:rsid w:val="00A54BE3"/>
    <w:rsid w:val="00A836C3"/>
    <w:rsid w:val="00A850D2"/>
    <w:rsid w:val="00A901B7"/>
    <w:rsid w:val="00A95566"/>
    <w:rsid w:val="00AA2FFE"/>
    <w:rsid w:val="00AA4E49"/>
    <w:rsid w:val="00AA69F8"/>
    <w:rsid w:val="00AA6E4C"/>
    <w:rsid w:val="00AB2DE3"/>
    <w:rsid w:val="00AC298A"/>
    <w:rsid w:val="00AC6567"/>
    <w:rsid w:val="00AC7F20"/>
    <w:rsid w:val="00AD0393"/>
    <w:rsid w:val="00AF1FE7"/>
    <w:rsid w:val="00AF707B"/>
    <w:rsid w:val="00B01C50"/>
    <w:rsid w:val="00B04357"/>
    <w:rsid w:val="00B24E4F"/>
    <w:rsid w:val="00B26546"/>
    <w:rsid w:val="00B45FA3"/>
    <w:rsid w:val="00B50886"/>
    <w:rsid w:val="00B54277"/>
    <w:rsid w:val="00B55178"/>
    <w:rsid w:val="00B565BE"/>
    <w:rsid w:val="00B57157"/>
    <w:rsid w:val="00B62DAE"/>
    <w:rsid w:val="00B70504"/>
    <w:rsid w:val="00B71126"/>
    <w:rsid w:val="00B76DE6"/>
    <w:rsid w:val="00B77A73"/>
    <w:rsid w:val="00B838B0"/>
    <w:rsid w:val="00B85B85"/>
    <w:rsid w:val="00B92F80"/>
    <w:rsid w:val="00BB03DD"/>
    <w:rsid w:val="00BB72F8"/>
    <w:rsid w:val="00BC1D15"/>
    <w:rsid w:val="00BC5D02"/>
    <w:rsid w:val="00BF082E"/>
    <w:rsid w:val="00BF62C8"/>
    <w:rsid w:val="00C0703B"/>
    <w:rsid w:val="00C1027B"/>
    <w:rsid w:val="00C1748D"/>
    <w:rsid w:val="00C17910"/>
    <w:rsid w:val="00C31DA5"/>
    <w:rsid w:val="00C328A9"/>
    <w:rsid w:val="00C3339F"/>
    <w:rsid w:val="00C35FBB"/>
    <w:rsid w:val="00C40092"/>
    <w:rsid w:val="00C437FD"/>
    <w:rsid w:val="00C5202B"/>
    <w:rsid w:val="00C5270E"/>
    <w:rsid w:val="00C60FAE"/>
    <w:rsid w:val="00C61A91"/>
    <w:rsid w:val="00C63FDF"/>
    <w:rsid w:val="00C65198"/>
    <w:rsid w:val="00C736A7"/>
    <w:rsid w:val="00C86916"/>
    <w:rsid w:val="00C902B9"/>
    <w:rsid w:val="00C92BE1"/>
    <w:rsid w:val="00CB470B"/>
    <w:rsid w:val="00CB7B18"/>
    <w:rsid w:val="00CC339C"/>
    <w:rsid w:val="00CC3FF2"/>
    <w:rsid w:val="00CD312B"/>
    <w:rsid w:val="00CD41CA"/>
    <w:rsid w:val="00CD689A"/>
    <w:rsid w:val="00CE3251"/>
    <w:rsid w:val="00CE5322"/>
    <w:rsid w:val="00CE53DF"/>
    <w:rsid w:val="00CE5D65"/>
    <w:rsid w:val="00D0576D"/>
    <w:rsid w:val="00D061AE"/>
    <w:rsid w:val="00D215D0"/>
    <w:rsid w:val="00D2348E"/>
    <w:rsid w:val="00D26FEA"/>
    <w:rsid w:val="00D307EF"/>
    <w:rsid w:val="00D44F82"/>
    <w:rsid w:val="00D45644"/>
    <w:rsid w:val="00D5005C"/>
    <w:rsid w:val="00D50D15"/>
    <w:rsid w:val="00D5137A"/>
    <w:rsid w:val="00D552BA"/>
    <w:rsid w:val="00D57766"/>
    <w:rsid w:val="00D6470A"/>
    <w:rsid w:val="00D749E5"/>
    <w:rsid w:val="00D74F2D"/>
    <w:rsid w:val="00DA1505"/>
    <w:rsid w:val="00DA3CE9"/>
    <w:rsid w:val="00DA5DF5"/>
    <w:rsid w:val="00DB17E9"/>
    <w:rsid w:val="00DC0368"/>
    <w:rsid w:val="00DC26AB"/>
    <w:rsid w:val="00DC2FAE"/>
    <w:rsid w:val="00DC334D"/>
    <w:rsid w:val="00DC5FFA"/>
    <w:rsid w:val="00DC6750"/>
    <w:rsid w:val="00DD0FA6"/>
    <w:rsid w:val="00DD33D6"/>
    <w:rsid w:val="00DD33FB"/>
    <w:rsid w:val="00DD71D2"/>
    <w:rsid w:val="00DE614B"/>
    <w:rsid w:val="00DF4B03"/>
    <w:rsid w:val="00DF7C59"/>
    <w:rsid w:val="00E019D6"/>
    <w:rsid w:val="00E077BE"/>
    <w:rsid w:val="00E25554"/>
    <w:rsid w:val="00E31542"/>
    <w:rsid w:val="00E37BDA"/>
    <w:rsid w:val="00E40809"/>
    <w:rsid w:val="00E41A91"/>
    <w:rsid w:val="00E44E2A"/>
    <w:rsid w:val="00E53209"/>
    <w:rsid w:val="00E61E24"/>
    <w:rsid w:val="00E81F45"/>
    <w:rsid w:val="00E83D2D"/>
    <w:rsid w:val="00E85D99"/>
    <w:rsid w:val="00E87736"/>
    <w:rsid w:val="00EA064E"/>
    <w:rsid w:val="00EA542C"/>
    <w:rsid w:val="00EA6786"/>
    <w:rsid w:val="00EB4880"/>
    <w:rsid w:val="00EB4DB6"/>
    <w:rsid w:val="00EB728E"/>
    <w:rsid w:val="00EE3151"/>
    <w:rsid w:val="00EE78DF"/>
    <w:rsid w:val="00EF06DC"/>
    <w:rsid w:val="00EF64A7"/>
    <w:rsid w:val="00F001E1"/>
    <w:rsid w:val="00F13890"/>
    <w:rsid w:val="00F15BD9"/>
    <w:rsid w:val="00F24903"/>
    <w:rsid w:val="00F276A4"/>
    <w:rsid w:val="00F46ECA"/>
    <w:rsid w:val="00F647B5"/>
    <w:rsid w:val="00F72A1E"/>
    <w:rsid w:val="00F7319C"/>
    <w:rsid w:val="00F83B1A"/>
    <w:rsid w:val="00F87BE6"/>
    <w:rsid w:val="00F9362D"/>
    <w:rsid w:val="00F952FC"/>
    <w:rsid w:val="00F97AEC"/>
    <w:rsid w:val="00FB2579"/>
    <w:rsid w:val="00FB38F3"/>
    <w:rsid w:val="00FB544D"/>
    <w:rsid w:val="00FC3A4D"/>
    <w:rsid w:val="00FC503B"/>
    <w:rsid w:val="00FC556F"/>
    <w:rsid w:val="00FC5A36"/>
    <w:rsid w:val="00FE09BB"/>
    <w:rsid w:val="00FE69BD"/>
    <w:rsid w:val="00FF765A"/>
    <w:rsid w:val="018183C3"/>
    <w:rsid w:val="019CAEF6"/>
    <w:rsid w:val="03050D02"/>
    <w:rsid w:val="0580E615"/>
    <w:rsid w:val="060A3C7B"/>
    <w:rsid w:val="078CE47F"/>
    <w:rsid w:val="09048FA6"/>
    <w:rsid w:val="094670C4"/>
    <w:rsid w:val="0A2AD541"/>
    <w:rsid w:val="0A347140"/>
    <w:rsid w:val="0B106C9C"/>
    <w:rsid w:val="0B336978"/>
    <w:rsid w:val="0C19B03A"/>
    <w:rsid w:val="0C636DC7"/>
    <w:rsid w:val="0D79F72A"/>
    <w:rsid w:val="0E69746B"/>
    <w:rsid w:val="0EA2A0D5"/>
    <w:rsid w:val="111A3ABC"/>
    <w:rsid w:val="1138062A"/>
    <w:rsid w:val="1168E3A3"/>
    <w:rsid w:val="12B5AA20"/>
    <w:rsid w:val="12FCC779"/>
    <w:rsid w:val="14514406"/>
    <w:rsid w:val="146AD00F"/>
    <w:rsid w:val="16B9CD2A"/>
    <w:rsid w:val="176175F1"/>
    <w:rsid w:val="17B1E63B"/>
    <w:rsid w:val="182ACB18"/>
    <w:rsid w:val="18419595"/>
    <w:rsid w:val="19F33454"/>
    <w:rsid w:val="1A219397"/>
    <w:rsid w:val="1B67FB80"/>
    <w:rsid w:val="1C7614C5"/>
    <w:rsid w:val="1DBFF839"/>
    <w:rsid w:val="1FB96C4B"/>
    <w:rsid w:val="2108A1FC"/>
    <w:rsid w:val="21F7BA74"/>
    <w:rsid w:val="225477FF"/>
    <w:rsid w:val="22DCD246"/>
    <w:rsid w:val="24405E9B"/>
    <w:rsid w:val="246767D0"/>
    <w:rsid w:val="24A862B0"/>
    <w:rsid w:val="24B5AC10"/>
    <w:rsid w:val="24D399CA"/>
    <w:rsid w:val="25063DE6"/>
    <w:rsid w:val="2632C569"/>
    <w:rsid w:val="2665EA09"/>
    <w:rsid w:val="26AC0EED"/>
    <w:rsid w:val="26C6454A"/>
    <w:rsid w:val="27017765"/>
    <w:rsid w:val="271E035E"/>
    <w:rsid w:val="289D47C6"/>
    <w:rsid w:val="28B30801"/>
    <w:rsid w:val="28CB35AE"/>
    <w:rsid w:val="2A62A21D"/>
    <w:rsid w:val="2B197534"/>
    <w:rsid w:val="2C1FA0F3"/>
    <w:rsid w:val="2C4C07F8"/>
    <w:rsid w:val="2DA96D2F"/>
    <w:rsid w:val="2E2C37D0"/>
    <w:rsid w:val="2E7B4659"/>
    <w:rsid w:val="2EC674A4"/>
    <w:rsid w:val="3084823C"/>
    <w:rsid w:val="31122EC0"/>
    <w:rsid w:val="3220856E"/>
    <w:rsid w:val="328FACC0"/>
    <w:rsid w:val="341763E6"/>
    <w:rsid w:val="344D4B0D"/>
    <w:rsid w:val="35E91B6E"/>
    <w:rsid w:val="368214DD"/>
    <w:rsid w:val="36D5715F"/>
    <w:rsid w:val="36D79C6E"/>
    <w:rsid w:val="3747674A"/>
    <w:rsid w:val="3784EBCF"/>
    <w:rsid w:val="379C9DEF"/>
    <w:rsid w:val="38033EC6"/>
    <w:rsid w:val="3853B9A8"/>
    <w:rsid w:val="38AFE7CC"/>
    <w:rsid w:val="38E0046B"/>
    <w:rsid w:val="39D6F924"/>
    <w:rsid w:val="3A6000DC"/>
    <w:rsid w:val="3A93CE39"/>
    <w:rsid w:val="3A9CF44C"/>
    <w:rsid w:val="3ABB46AD"/>
    <w:rsid w:val="3B98D69B"/>
    <w:rsid w:val="3B99D2BA"/>
    <w:rsid w:val="3C0A00C3"/>
    <w:rsid w:val="3DBB3043"/>
    <w:rsid w:val="3DE72E99"/>
    <w:rsid w:val="3E73374D"/>
    <w:rsid w:val="3E98C316"/>
    <w:rsid w:val="3F9243A5"/>
    <w:rsid w:val="3FCF4E09"/>
    <w:rsid w:val="422D14E8"/>
    <w:rsid w:val="425FAAAB"/>
    <w:rsid w:val="42BB9EE8"/>
    <w:rsid w:val="43C369D1"/>
    <w:rsid w:val="448FF0BE"/>
    <w:rsid w:val="45201D09"/>
    <w:rsid w:val="4570D9B0"/>
    <w:rsid w:val="4660DDFD"/>
    <w:rsid w:val="466B5A3E"/>
    <w:rsid w:val="46727D7B"/>
    <w:rsid w:val="46AA8FB1"/>
    <w:rsid w:val="4736BE96"/>
    <w:rsid w:val="483F28D4"/>
    <w:rsid w:val="486B7109"/>
    <w:rsid w:val="48D9709C"/>
    <w:rsid w:val="4900B009"/>
    <w:rsid w:val="4972D099"/>
    <w:rsid w:val="49BAFE0D"/>
    <w:rsid w:val="4B5692F8"/>
    <w:rsid w:val="4CB5F06D"/>
    <w:rsid w:val="4CC8096B"/>
    <w:rsid w:val="4CEAA8A4"/>
    <w:rsid w:val="4EA4011D"/>
    <w:rsid w:val="4F835773"/>
    <w:rsid w:val="4F9BC01F"/>
    <w:rsid w:val="4FB13DC8"/>
    <w:rsid w:val="5037B222"/>
    <w:rsid w:val="531C649E"/>
    <w:rsid w:val="5349426D"/>
    <w:rsid w:val="5391A154"/>
    <w:rsid w:val="53C234F2"/>
    <w:rsid w:val="53C6C8BD"/>
    <w:rsid w:val="54F4BE6A"/>
    <w:rsid w:val="551A65DE"/>
    <w:rsid w:val="552D0D0E"/>
    <w:rsid w:val="55729B75"/>
    <w:rsid w:val="55CE4104"/>
    <w:rsid w:val="5757216B"/>
    <w:rsid w:val="578E9DDB"/>
    <w:rsid w:val="5890CE0C"/>
    <w:rsid w:val="58D6A241"/>
    <w:rsid w:val="5AEF7BC7"/>
    <w:rsid w:val="5BCAE5AE"/>
    <w:rsid w:val="6010350B"/>
    <w:rsid w:val="6062AB8D"/>
    <w:rsid w:val="608CA6B8"/>
    <w:rsid w:val="60DC8A22"/>
    <w:rsid w:val="61AD345C"/>
    <w:rsid w:val="62810E53"/>
    <w:rsid w:val="63077265"/>
    <w:rsid w:val="6338954C"/>
    <w:rsid w:val="6517941C"/>
    <w:rsid w:val="6548915C"/>
    <w:rsid w:val="66D827C1"/>
    <w:rsid w:val="6748D64E"/>
    <w:rsid w:val="68243095"/>
    <w:rsid w:val="6A5A69FA"/>
    <w:rsid w:val="6ABC2CF4"/>
    <w:rsid w:val="6CBC7BE0"/>
    <w:rsid w:val="6DA9A4FF"/>
    <w:rsid w:val="6E05C954"/>
    <w:rsid w:val="6F5AD314"/>
    <w:rsid w:val="6F6459BC"/>
    <w:rsid w:val="703407D7"/>
    <w:rsid w:val="71A99851"/>
    <w:rsid w:val="72B11B53"/>
    <w:rsid w:val="72B13336"/>
    <w:rsid w:val="74086F7D"/>
    <w:rsid w:val="7459446E"/>
    <w:rsid w:val="753A0622"/>
    <w:rsid w:val="754F7287"/>
    <w:rsid w:val="76CF7D8F"/>
    <w:rsid w:val="77F53537"/>
    <w:rsid w:val="7815E578"/>
    <w:rsid w:val="790D4C3F"/>
    <w:rsid w:val="791C09E5"/>
    <w:rsid w:val="7956273E"/>
    <w:rsid w:val="7A46EA41"/>
    <w:rsid w:val="7A4E1DB1"/>
    <w:rsid w:val="7C7794FB"/>
    <w:rsid w:val="7D5F09B2"/>
    <w:rsid w:val="7DE8F790"/>
    <w:rsid w:val="7E19CE1D"/>
    <w:rsid w:val="7EF02B01"/>
    <w:rsid w:val="7F0261F7"/>
    <w:rsid w:val="7FC45C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3336"/>
  <w15:chartTrackingRefBased/>
  <w15:docId w15:val="{FAD70B63-00B9-4FE3-B082-D51B059E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C19B03A"/>
    <w:rPr>
      <w:noProof/>
    </w:rPr>
  </w:style>
  <w:style w:type="paragraph" w:styleId="Heading1">
    <w:name w:val="heading 1"/>
    <w:basedOn w:val="Normal"/>
    <w:next w:val="Normal"/>
    <w:uiPriority w:val="9"/>
    <w:qFormat/>
    <w:rsid w:val="0C19B03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uiPriority w:val="9"/>
    <w:unhideWhenUsed/>
    <w:qFormat/>
    <w:rsid w:val="0C19B03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uiPriority w:val="9"/>
    <w:unhideWhenUsed/>
    <w:qFormat/>
    <w:rsid w:val="341763E6"/>
    <w:pPr>
      <w:keepNext/>
      <w:keepLines/>
      <w:spacing w:before="40" w:after="0"/>
      <w:outlineLvl w:val="2"/>
    </w:pPr>
    <w:rPr>
      <w:rFonts w:asciiTheme="majorHAnsi" w:eastAsiaTheme="majorEastAsia" w:hAnsiTheme="majorHAnsi" w:cstheme="majorBidi"/>
      <w:color w:val="0A2F40"/>
    </w:rPr>
  </w:style>
  <w:style w:type="paragraph" w:styleId="Heading4">
    <w:name w:val="heading 4"/>
    <w:basedOn w:val="Normal"/>
    <w:next w:val="Normal"/>
    <w:uiPriority w:val="9"/>
    <w:unhideWhenUsed/>
    <w:qFormat/>
    <w:rsid w:val="0C19B03A"/>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uiPriority w:val="9"/>
    <w:unhideWhenUsed/>
    <w:qFormat/>
    <w:rsid w:val="0C19B03A"/>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uiPriority w:val="9"/>
    <w:unhideWhenUsed/>
    <w:qFormat/>
    <w:rsid w:val="0C19B03A"/>
    <w:pPr>
      <w:keepNext/>
      <w:keepLines/>
      <w:spacing w:before="40" w:after="0"/>
      <w:outlineLvl w:val="5"/>
    </w:pPr>
    <w:rPr>
      <w:rFonts w:asciiTheme="majorHAnsi" w:eastAsiaTheme="majorEastAsia" w:hAnsiTheme="majorHAnsi" w:cstheme="majorBidi"/>
      <w:color w:val="0A2F40"/>
    </w:rPr>
  </w:style>
  <w:style w:type="paragraph" w:styleId="Heading7">
    <w:name w:val="heading 7"/>
    <w:basedOn w:val="Normal"/>
    <w:next w:val="Normal"/>
    <w:uiPriority w:val="9"/>
    <w:unhideWhenUsed/>
    <w:qFormat/>
    <w:rsid w:val="0C19B03A"/>
    <w:pPr>
      <w:keepNext/>
      <w:keepLines/>
      <w:spacing w:before="40" w:after="0"/>
      <w:outlineLvl w:val="6"/>
    </w:pPr>
    <w:rPr>
      <w:rFonts w:asciiTheme="majorHAnsi" w:eastAsiaTheme="majorEastAsia" w:hAnsiTheme="majorHAnsi" w:cstheme="majorBidi"/>
      <w:i/>
      <w:iCs/>
      <w:color w:val="0A2F40"/>
    </w:rPr>
  </w:style>
  <w:style w:type="paragraph" w:styleId="Heading8">
    <w:name w:val="heading 8"/>
    <w:basedOn w:val="Normal"/>
    <w:next w:val="Normal"/>
    <w:uiPriority w:val="9"/>
    <w:unhideWhenUsed/>
    <w:qFormat/>
    <w:rsid w:val="0C19B03A"/>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0C19B03A"/>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C19B03A"/>
    <w:pPr>
      <w:spacing w:after="0" w:line="240" w:lineRule="auto"/>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0C19B03A"/>
    <w:rPr>
      <w:rFonts w:eastAsiaTheme="minorEastAsia"/>
      <w:color w:val="5A5A5A"/>
    </w:rPr>
  </w:style>
  <w:style w:type="paragraph" w:styleId="Quote">
    <w:name w:val="Quote"/>
    <w:basedOn w:val="Normal"/>
    <w:next w:val="Normal"/>
    <w:uiPriority w:val="29"/>
    <w:qFormat/>
    <w:rsid w:val="0C19B03A"/>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0C19B03A"/>
    <w:pPr>
      <w:spacing w:before="360" w:after="360"/>
      <w:ind w:left="864" w:right="864"/>
      <w:jc w:val="center"/>
    </w:pPr>
    <w:rPr>
      <w:i/>
      <w:iCs/>
      <w:color w:val="156082" w:themeColor="accent1"/>
    </w:rPr>
  </w:style>
  <w:style w:type="paragraph" w:styleId="ListParagraph">
    <w:name w:val="List Paragraph"/>
    <w:basedOn w:val="Normal"/>
    <w:uiPriority w:val="34"/>
    <w:qFormat/>
    <w:rsid w:val="0C19B03A"/>
    <w:pPr>
      <w:ind w:left="720"/>
      <w:contextualSpacing/>
    </w:pPr>
  </w:style>
  <w:style w:type="paragraph" w:styleId="TOC1">
    <w:name w:val="toc 1"/>
    <w:basedOn w:val="Normal"/>
    <w:next w:val="Normal"/>
    <w:uiPriority w:val="39"/>
    <w:unhideWhenUsed/>
    <w:rsid w:val="0C19B03A"/>
    <w:pPr>
      <w:spacing w:after="100"/>
    </w:pPr>
  </w:style>
  <w:style w:type="paragraph" w:styleId="TOC2">
    <w:name w:val="toc 2"/>
    <w:basedOn w:val="Normal"/>
    <w:next w:val="Normal"/>
    <w:uiPriority w:val="39"/>
    <w:unhideWhenUsed/>
    <w:rsid w:val="0C19B03A"/>
    <w:pPr>
      <w:spacing w:after="100"/>
      <w:ind w:left="220"/>
    </w:pPr>
  </w:style>
  <w:style w:type="paragraph" w:styleId="TOC3">
    <w:name w:val="toc 3"/>
    <w:basedOn w:val="Normal"/>
    <w:next w:val="Normal"/>
    <w:uiPriority w:val="39"/>
    <w:unhideWhenUsed/>
    <w:rsid w:val="0C19B03A"/>
    <w:pPr>
      <w:spacing w:after="100"/>
      <w:ind w:left="440"/>
    </w:pPr>
  </w:style>
  <w:style w:type="paragraph" w:styleId="TOC4">
    <w:name w:val="toc 4"/>
    <w:basedOn w:val="Normal"/>
    <w:next w:val="Normal"/>
    <w:uiPriority w:val="39"/>
    <w:unhideWhenUsed/>
    <w:rsid w:val="0C19B03A"/>
    <w:pPr>
      <w:spacing w:after="100"/>
      <w:ind w:left="660"/>
    </w:pPr>
  </w:style>
  <w:style w:type="paragraph" w:styleId="TOC5">
    <w:name w:val="toc 5"/>
    <w:basedOn w:val="Normal"/>
    <w:next w:val="Normal"/>
    <w:uiPriority w:val="39"/>
    <w:unhideWhenUsed/>
    <w:rsid w:val="0C19B03A"/>
    <w:pPr>
      <w:spacing w:after="100"/>
      <w:ind w:left="880"/>
    </w:pPr>
  </w:style>
  <w:style w:type="paragraph" w:styleId="TOC6">
    <w:name w:val="toc 6"/>
    <w:basedOn w:val="Normal"/>
    <w:next w:val="Normal"/>
    <w:uiPriority w:val="39"/>
    <w:unhideWhenUsed/>
    <w:rsid w:val="0C19B03A"/>
    <w:pPr>
      <w:spacing w:after="100"/>
      <w:ind w:left="1100"/>
    </w:pPr>
  </w:style>
  <w:style w:type="paragraph" w:styleId="TOC7">
    <w:name w:val="toc 7"/>
    <w:basedOn w:val="Normal"/>
    <w:next w:val="Normal"/>
    <w:uiPriority w:val="39"/>
    <w:unhideWhenUsed/>
    <w:rsid w:val="0C19B03A"/>
    <w:pPr>
      <w:spacing w:after="100"/>
      <w:ind w:left="1320"/>
    </w:pPr>
  </w:style>
  <w:style w:type="paragraph" w:styleId="TOC8">
    <w:name w:val="toc 8"/>
    <w:basedOn w:val="Normal"/>
    <w:next w:val="Normal"/>
    <w:uiPriority w:val="39"/>
    <w:unhideWhenUsed/>
    <w:rsid w:val="0C19B03A"/>
    <w:pPr>
      <w:spacing w:after="100"/>
      <w:ind w:left="1540"/>
    </w:pPr>
  </w:style>
  <w:style w:type="paragraph" w:styleId="TOC9">
    <w:name w:val="toc 9"/>
    <w:basedOn w:val="Normal"/>
    <w:next w:val="Normal"/>
    <w:uiPriority w:val="39"/>
    <w:unhideWhenUsed/>
    <w:rsid w:val="0C19B03A"/>
    <w:pPr>
      <w:spacing w:after="100"/>
      <w:ind w:left="1760"/>
    </w:pPr>
  </w:style>
  <w:style w:type="paragraph" w:styleId="EndnoteText">
    <w:name w:val="endnote text"/>
    <w:basedOn w:val="Normal"/>
    <w:uiPriority w:val="99"/>
    <w:semiHidden/>
    <w:unhideWhenUsed/>
    <w:rsid w:val="0C19B03A"/>
    <w:pPr>
      <w:spacing w:after="0" w:line="240" w:lineRule="auto"/>
    </w:pPr>
    <w:rPr>
      <w:sz w:val="20"/>
      <w:szCs w:val="20"/>
    </w:rPr>
  </w:style>
  <w:style w:type="paragraph" w:styleId="Footer">
    <w:name w:val="footer"/>
    <w:basedOn w:val="Normal"/>
    <w:link w:val="FooterChar"/>
    <w:uiPriority w:val="99"/>
    <w:unhideWhenUsed/>
    <w:rsid w:val="0C19B03A"/>
    <w:pPr>
      <w:tabs>
        <w:tab w:val="center" w:pos="4680"/>
        <w:tab w:val="right" w:pos="9360"/>
      </w:tabs>
      <w:spacing w:after="0" w:line="240" w:lineRule="auto"/>
    </w:pPr>
  </w:style>
  <w:style w:type="paragraph" w:styleId="FootnoteText">
    <w:name w:val="footnote text"/>
    <w:basedOn w:val="Normal"/>
    <w:uiPriority w:val="99"/>
    <w:semiHidden/>
    <w:unhideWhenUsed/>
    <w:rsid w:val="0C19B03A"/>
    <w:pPr>
      <w:spacing w:after="0" w:line="240" w:lineRule="auto"/>
    </w:pPr>
    <w:rPr>
      <w:sz w:val="20"/>
      <w:szCs w:val="20"/>
    </w:rPr>
  </w:style>
  <w:style w:type="paragraph" w:styleId="Header">
    <w:name w:val="header"/>
    <w:basedOn w:val="Normal"/>
    <w:uiPriority w:val="99"/>
    <w:unhideWhenUsed/>
    <w:rsid w:val="0C19B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C37"/>
    <w:rPr>
      <w:noProof/>
    </w:rPr>
  </w:style>
  <w:style w:type="character" w:customStyle="1" w:styleId="fontstyle01">
    <w:name w:val="fontstyle01"/>
    <w:basedOn w:val="DefaultParagraphFont"/>
    <w:rsid w:val="00536247"/>
    <w:rPr>
      <w:rFonts w:ascii="LMSans10-Regular-Identity-H" w:hAnsi="LMSans10-Regular-Identity-H"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509FA-D8A6-4050-B1AA-9B237D68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998</Words>
  <Characters>5695</Characters>
  <Application>Microsoft Office Word</Application>
  <DocSecurity>4</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Nguyễn Quốc Bảo-CN22CLCA</dc:creator>
  <cp:keywords/>
  <dc:description/>
  <cp:lastModifiedBy>Hoàng Thiện Duy-CN22CLCA</cp:lastModifiedBy>
  <cp:revision>151</cp:revision>
  <dcterms:created xsi:type="dcterms:W3CDTF">2024-05-02T17:45:00Z</dcterms:created>
  <dcterms:modified xsi:type="dcterms:W3CDTF">2024-05-02T18:33:00Z</dcterms:modified>
</cp:coreProperties>
</file>