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D885" w14:textId="115F0E48" w:rsidR="00E54C7F" w:rsidRDefault="00E54C7F" w:rsidP="00E54C7F">
      <w:pPr>
        <w:pStyle w:val="ListParagraph"/>
        <w:numPr>
          <w:ilvl w:val="0"/>
          <w:numId w:val="1"/>
        </w:numPr>
      </w:pPr>
      <w:r>
        <w:t xml:space="preserve">I have learnt that three, technically four, rules of robotics set out by Isaac Asimov many years ago. I have also learnt that all these rules have fundamental problems with them. For example, the problems surrounding abortion and rules one and two, or the problems </w:t>
      </w:r>
      <w:r w:rsidR="00F94AA8">
        <w:t>with</w:t>
      </w:r>
      <w:r>
        <w:t xml:space="preserve"> the zeroth rule about what does harm to </w:t>
      </w:r>
      <w:r w:rsidR="00F94AA8">
        <w:t>humankind</w:t>
      </w:r>
      <w:r>
        <w:t xml:space="preserve"> </w:t>
      </w:r>
      <w:r w:rsidR="00F94AA8">
        <w:t>mean</w:t>
      </w:r>
      <w:r>
        <w:t>. I was also fascinated to learn that Asimov came up with these rules in 1942 many years before robots started to become a big thing</w:t>
      </w:r>
      <w:r w:rsidR="00F94AA8">
        <w:t>.</w:t>
      </w:r>
    </w:p>
    <w:p w14:paraId="75CD340D" w14:textId="4AAF10F1" w:rsidR="00F94AA8" w:rsidRDefault="00F94AA8" w:rsidP="00E54C7F">
      <w:pPr>
        <w:pStyle w:val="ListParagraph"/>
        <w:numPr>
          <w:ilvl w:val="0"/>
          <w:numId w:val="1"/>
        </w:numPr>
      </w:pPr>
      <w:r>
        <w:t xml:space="preserve">I agree with the podcast. I believe this because </w:t>
      </w:r>
      <w:proofErr w:type="gramStart"/>
      <w:r>
        <w:t>all of</w:t>
      </w:r>
      <w:proofErr w:type="gramEnd"/>
      <w:r>
        <w:t xml:space="preserve"> the points that question the different rules are all valid arguments. </w:t>
      </w:r>
      <w:r w:rsidR="000E2CBE">
        <w:t xml:space="preserve">I believe it is also good to question these rules that are made, especially ones that are set so long ago. If we look beyond the set </w:t>
      </w:r>
      <w:proofErr w:type="gramStart"/>
      <w:r w:rsidR="000E2CBE">
        <w:t>rules</w:t>
      </w:r>
      <w:proofErr w:type="gramEnd"/>
      <w:r w:rsidR="000E2CBE">
        <w:t xml:space="preserve"> we might see flaws in the rules or we might be able to push technology further than we thought possible.</w:t>
      </w:r>
    </w:p>
    <w:p w14:paraId="3929D0FB" w14:textId="05AB2D54" w:rsidR="000E2CBE" w:rsidRDefault="0090043C" w:rsidP="00E54C7F">
      <w:pPr>
        <w:pStyle w:val="ListParagraph"/>
        <w:numPr>
          <w:ilvl w:val="0"/>
          <w:numId w:val="1"/>
        </w:numPr>
      </w:pPr>
      <w:r>
        <w:t>I believe that the role of a software engineer for requirements design will be limited. I believe the role of minimising societal challenges with robotics should be done by specialist robotic philosophers</w:t>
      </w:r>
      <w:r w:rsidR="006E62C5">
        <w:t xml:space="preserve"> and law makers</w:t>
      </w:r>
      <w:r>
        <w:t>, these people would have a strong background in both computer science and philosophy. In my opinion there are large problems that would occur if a large company such as amazon, meta or similar were to obtain a fleet of robots of which they had control to programme. The same would apply if it were for governments. The only way I could see this happening is if there was legislation in place that meant the code had to be open source.</w:t>
      </w:r>
      <w:r w:rsidR="006E62C5">
        <w:t xml:space="preserve"> Even then, when it comes to something so major as a group of human-centred robots there would be an inherent lack of trust towards these large companies with everything already in popular culture.</w:t>
      </w:r>
    </w:p>
    <w:p w14:paraId="12F6B294" w14:textId="77777777" w:rsidR="006E62C5" w:rsidRDefault="006E62C5" w:rsidP="00E54C7F">
      <w:pPr>
        <w:pStyle w:val="ListParagraph"/>
        <w:numPr>
          <w:ilvl w:val="0"/>
          <w:numId w:val="1"/>
        </w:numPr>
      </w:pPr>
    </w:p>
    <w:sectPr w:rsidR="006E6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C7787"/>
    <w:multiLevelType w:val="hybridMultilevel"/>
    <w:tmpl w:val="FCC4B1D2"/>
    <w:lvl w:ilvl="0" w:tplc="19C04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92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7F"/>
    <w:rsid w:val="000E2CBE"/>
    <w:rsid w:val="001D0129"/>
    <w:rsid w:val="006E62C5"/>
    <w:rsid w:val="0090043C"/>
    <w:rsid w:val="00BD2031"/>
    <w:rsid w:val="00E54C7F"/>
    <w:rsid w:val="00F9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5CB4"/>
  <w15:chartTrackingRefBased/>
  <w15:docId w15:val="{E0CACD65-34B5-4B33-857B-FF5BCFC4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Batchelor</dc:creator>
  <cp:keywords/>
  <dc:description/>
  <cp:lastModifiedBy>Harry Batchelor</cp:lastModifiedBy>
  <cp:revision>1</cp:revision>
  <dcterms:created xsi:type="dcterms:W3CDTF">2022-04-15T16:45:00Z</dcterms:created>
  <dcterms:modified xsi:type="dcterms:W3CDTF">2022-04-15T17:36:00Z</dcterms:modified>
</cp:coreProperties>
</file>