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方法"/>
    <w:p>
      <w:pPr>
        <w:pStyle w:val="Heading1"/>
      </w:pPr>
      <w:r>
        <w:rPr>
          <w:rFonts w:hint="eastAsia"/>
        </w:rPr>
        <w:t xml:space="preserve">方法</w:t>
      </w:r>
    </w:p>
    <w:bookmarkStart w:id="9" w:name="任务设定与目标"/>
    <w:p>
      <w:pPr>
        <w:pStyle w:val="Heading4"/>
      </w:pPr>
      <w:r>
        <w:rPr>
          <w:rFonts w:hint="eastAsia"/>
        </w:rPr>
        <w:t xml:space="preserve">任务设定与目标。</w:t>
      </w:r>
    </w:p>
    <w:p>
      <w:pPr>
        <w:pStyle w:val="FirstParagraph"/>
      </w:pPr>
      <w:r>
        <w:rPr>
          <w:rFonts w:hint="eastAsia"/>
        </w:rPr>
        <w:t xml:space="preserve">本文研究连续环境下的视觉语言导航（VLN-CE[Beyond</w:t>
      </w:r>
      <w:r>
        <w:t xml:space="preserve"> the Nav-Graph: Vision-and-Language Navigation in Continuous </w:t>
      </w:r>
      <w:r>
        <w:rPr>
          <w:rFonts w:hint="eastAsia"/>
        </w:rPr>
        <w:t xml:space="preserve">Environments]）：给定自然语言指令</w:t>
      </w:r>
      <w:r>
        <w:t xml:space="preserve"> </w:t>
      </w:r>
      <m:oMath>
        <m:r>
          <m:t>q</m:t>
        </m:r>
      </m:oMath>
      <w:r>
        <w:rPr>
          <w:rFonts w:hint="eastAsia"/>
        </w:rPr>
        <w:t xml:space="preserve">，机器人在每个时刻</w:t>
      </w:r>
      <w:r>
        <w:t xml:space="preserve"> </w:t>
      </w:r>
      <m:oMath>
        <m:r>
          <m:t>t</m:t>
        </m:r>
      </m:oMath>
      <w:r>
        <w:t xml:space="preserve"> </w:t>
      </w:r>
      <w:r>
        <w:rPr>
          <w:rFonts w:hint="eastAsia"/>
        </w:rPr>
        <w:t xml:space="preserve">仅获得第一人称前视</w:t>
      </w:r>
      <w:r>
        <w:t xml:space="preserve"> RGB </w:t>
      </w:r>
      <w:r>
        <w:rPr>
          <w:rFonts w:hint="eastAsia"/>
        </w:rPr>
        <w:t xml:space="preserve">观测</w:t>
      </w:r>
      <w:r>
        <w:t xml:space="preserve"> </w:t>
      </w:r>
      <m:oMath>
        <m:sSub>
          <m:e>
            <m:r>
              <m:t>I</m:t>
            </m:r>
          </m:e>
          <m:sub>
            <m:r>
              <m:t>t</m:t>
            </m:r>
          </m:sub>
        </m:sSub>
      </m:oMath>
      <w:r>
        <w:rPr>
          <w:rFonts w:hint="eastAsia"/>
        </w:rPr>
        <w:t xml:space="preserve">，并在未知环境中执行移动，直至到达指令所描述的目标。记因果观测历史为</w:t>
      </w:r>
      <w:r>
        <w:t xml:space="preserve"> </w:t>
      </w:r>
      <m:oMath>
        <m:sSub>
          <m:e>
            <m:r>
              <m:rPr>
                <m:scr m:val="script"/>
                <m:sty m:val="p"/>
              </m:rPr>
              <m:t>O</m:t>
            </m:r>
          </m:e>
          <m:sub>
            <m:r>
              <m:t>t</m:t>
            </m:r>
          </m:sub>
        </m:sSub>
        <m:r>
          <m:rPr>
            <m:sty m:val="p"/>
          </m:rPr>
          <m:t>=</m:t>
        </m:r>
        <m:r>
          <m:rPr>
            <m:sty m:val="p"/>
          </m:rPr>
          <m:t>{</m:t>
        </m:r>
        <m:sSub>
          <m:e>
            <m:r>
              <m:t>I</m:t>
            </m:r>
          </m:e>
          <m:sub>
            <m:r>
              <m:t>1</m:t>
            </m:r>
          </m:sub>
        </m:sSub>
        <m:r>
          <m:rPr>
            <m:sty m:val="p"/>
          </m:rPr>
          <m:t>,</m:t>
        </m:r>
        <m:r>
          <m:rPr>
            <m:sty m:val="p"/>
          </m:rPr>
          <m:t>…</m:t>
        </m:r>
        <m:r>
          <m:rPr>
            <m:sty m:val="p"/>
          </m:rPr>
          <m:t>,</m:t>
        </m:r>
        <m:sSub>
          <m:e>
            <m:r>
              <m:t>I</m:t>
            </m:r>
          </m:e>
          <m:sub>
            <m:r>
              <m:t>t</m:t>
            </m:r>
          </m:sub>
        </m:sSub>
        <m:r>
          <m:rPr>
            <m:sty m:val="p"/>
          </m:rPr>
          <m:t>}</m:t>
        </m:r>
      </m:oMath>
      <w:r>
        <w:rPr>
          <w:rFonts w:hint="eastAsia"/>
        </w:rPr>
        <w:t xml:space="preserve">，策略在每个决策时刻输出由</w:t>
      </w:r>
      <w:r>
        <w:t xml:space="preserve"> 32 </w:t>
      </w:r>
      <w:r>
        <w:rPr>
          <w:rFonts w:hint="eastAsia"/>
        </w:rPr>
        <w:t xml:space="preserve">个</w:t>
      </w:r>
      <w:r>
        <w:t xml:space="preserve"> waypoint </w:t>
      </w:r>
      <w:r>
        <w:rPr>
          <w:rFonts w:hint="eastAsia"/>
        </w:rPr>
        <w:t xml:space="preserve">组成的局部轨迹</w:t>
      </w:r>
      <w:r>
        <w:t xml:space="preserve"> </w:t>
      </w:r>
      <m:oMath>
        <m:sSub>
          <m:e>
            <m:r>
              <m:rPr>
                <m:scr m:val="script"/>
                <m:sty m:val="p"/>
              </m:rPr>
              <m:t>W</m:t>
            </m:r>
          </m:e>
          <m:sub>
            <m:r>
              <m:t>t</m:t>
            </m:r>
          </m:sub>
        </m:sSub>
      </m:oMath>
      <w:r>
        <w:rPr>
          <w:rFonts w:hint="eastAsia"/>
        </w:rPr>
        <w:t xml:space="preserve">，再经离散化执行。整个过程不提供</w:t>
      </w:r>
      <w:r>
        <w:t xml:space="preserve"> GT </w:t>
      </w:r>
      <w:r>
        <w:rPr>
          <w:rFonts w:hint="eastAsia"/>
        </w:rPr>
        <w:t xml:space="preserve">位姿、深度或任何外部地图。</w:t>
      </w:r>
    </w:p>
    <w:p>
      <w:pPr>
        <w:pStyle w:val="BodyText"/>
      </w:pPr>
      <w:r>
        <w:rPr>
          <w:rFonts w:hint="eastAsia"/>
        </w:rPr>
        <w:t xml:space="preserve">在此设定上，本文将</w:t>
      </w:r>
      <w:r>
        <w:rPr>
          <w:rFonts w:hint="eastAsia"/>
          <w:b/>
          <w:bCs/>
        </w:rPr>
        <w:t xml:space="preserve">显式时空认知</w:t>
      </w:r>
      <w:r>
        <w:rPr>
          <w:rFonts w:hint="eastAsia"/>
        </w:rPr>
        <w:t xml:space="preserve">定义为一个可监督的预测问题。对任一历史时刻</w:t>
      </w:r>
      <w:r>
        <w:t xml:space="preserve"> </w:t>
      </w:r>
      <m:oMath>
        <m:r>
          <m:t>τ</m:t>
        </m:r>
      </m:oMath>
      <w:r>
        <w:rPr>
          <w:rFonts w:hint="eastAsia"/>
        </w:rPr>
        <w:t xml:space="preserve">，记其观测位姿在</w:t>
      </w:r>
      <w:r>
        <w:rPr>
          <w:rFonts w:hint="eastAsia"/>
          <w:i/>
          <w:iCs/>
        </w:rPr>
        <w:t xml:space="preserve">当前第一人称参考系</w:t>
      </w:r>
      <w:r>
        <w:rPr>
          <w:rFonts w:hint="eastAsia"/>
        </w:rPr>
        <w:t xml:space="preserve">（以当前相机为原点、当前朝向为正前方）中的平面位置与朝向为</w:t>
      </w:r>
      <w:r>
        <w:t xml:space="preserve"> </w:t>
      </w:r>
      <m:oMath>
        <m:sSub>
          <m:e>
            <m:r>
              <m:rPr>
                <m:sty m:val="bi"/>
              </m:rPr>
              <m:t>x</m:t>
            </m:r>
          </m:e>
          <m:sub>
            <m:r>
              <m:t>t</m:t>
            </m:r>
            <m:r>
              <m:rPr>
                <m:sty m:val="p"/>
              </m:rPr>
              <m:t>←</m:t>
            </m:r>
            <m:r>
              <m:t>τ</m:t>
            </m:r>
          </m:sub>
        </m:sSub>
      </m:oMath>
      <w:r>
        <w:rPr>
          <w:rFonts w:hint="eastAsia"/>
        </w:rPr>
        <w:t xml:space="preserve">。认知目标是从纯视觉历史逼近条件分布</w:t>
      </w:r>
    </w:p>
    <w:p>
      <w:pPr>
        <w:pStyle w:val="BodyText"/>
      </w:pPr>
      <m:oMathPara>
        <m:oMathParaPr>
          <m:jc m:val="center"/>
        </m:oMathParaPr>
        <m:oMath>
          <m:r>
            <m:t>p</m:t>
          </m:r>
          <m:d>
            <m:dPr>
              <m:begChr m:val="("/>
              <m:sepChr m:val=""/>
              <m:endChr m:val=")"/>
              <m:grow/>
            </m:dPr>
            <m:e>
              <m:sSub>
                <m:e>
                  <m:r>
                    <m:rPr>
                      <m:sty m:val="bi"/>
                    </m:rPr>
                    <m:t>x</m:t>
                  </m:r>
                </m:e>
                <m:sub>
                  <m:r>
                    <m:t>t</m:t>
                  </m:r>
                  <m:r>
                    <m:rPr>
                      <m:sty m:val="p"/>
                    </m:rPr>
                    <m:t>←</m:t>
                  </m:r>
                  <m:r>
                    <m:t>τ</m:t>
                  </m:r>
                </m:sub>
              </m:sSub>
              <m:r>
                <m:rPr>
                  <m:sty m:val="p"/>
                </m:rPr>
                <m:t>∣</m:t>
              </m:r>
              <m:sSub>
                <m:e>
                  <m:r>
                    <m:rPr>
                      <m:scr m:val="script"/>
                      <m:sty m:val="p"/>
                    </m:rPr>
                    <m:t>O</m:t>
                  </m:r>
                </m:e>
                <m:sub>
                  <m:r>
                    <m:t>t</m:t>
                  </m:r>
                </m:sub>
              </m:sSub>
            </m:e>
          </m:d>
          <m:r>
            <m:rPr>
              <m:sty m:val="p"/>
            </m:rPr>
            <m:t>,</m:t>
          </m:r>
          <m:r>
            <m:t>  </m:t>
          </m:r>
          <m:r>
            <m:t>τ</m:t>
          </m:r>
          <m:r>
            <m:rPr>
              <m:sty m:val="p"/>
            </m:rPr>
            <m:t>∈</m:t>
          </m:r>
          <m:sSub>
            <m:e>
              <m:r>
                <m:rPr>
                  <m:sty m:val="p"/>
                </m:rPr>
                <m:t>Γ</m:t>
              </m:r>
            </m:e>
            <m:sub>
              <m:r>
                <m:t>t</m:t>
              </m:r>
            </m:sub>
          </m:sSub>
          <m:r>
            <m:rPr>
              <m:sty m:val="p"/>
            </m:rPr>
            <m:t>,</m:t>
          </m:r>
        </m:oMath>
      </m:oMathPara>
    </w:p>
    <w:p>
      <w:pPr>
        <w:pStyle w:val="FirstParagraph"/>
      </w:pPr>
      <w:r>
        <w:rPr>
          <w:rFonts w:hint="eastAsia"/>
        </w:rPr>
        <w:t xml:space="preserve">其中</w:t>
      </w:r>
      <w:r>
        <w:t xml:space="preserve"> </w:t>
      </w:r>
      <m:oMath>
        <m:sSub>
          <m:e>
            <m:r>
              <m:rPr>
                <m:sty m:val="p"/>
              </m:rPr>
              <m:t>Γ</m:t>
            </m:r>
          </m:e>
          <m:sub>
            <m:r>
              <m:t>t</m:t>
            </m:r>
          </m:sub>
        </m:sSub>
      </m:oMath>
      <w:r>
        <w:t xml:space="preserve"> </w:t>
      </w:r>
      <w:r>
        <w:rPr>
          <w:rFonts w:hint="eastAsia"/>
        </w:rPr>
        <w:t xml:space="preserve">为选定的至多</w:t>
      </w:r>
      <w:r>
        <w:t xml:space="preserve"> </w:t>
      </w:r>
      <m:oMath>
        <m:r>
          <m:t>K</m:t>
        </m:r>
        <m:r>
          <m:rPr>
            <m:sty m:val="p"/>
          </m:rPr>
          <m:t>=</m:t>
        </m:r>
        <m:r>
          <m:t>8</m:t>
        </m:r>
      </m:oMath>
      <w:r>
        <w:t xml:space="preserve"> </w:t>
      </w:r>
      <w:r>
        <w:rPr>
          <w:rFonts w:hint="eastAsia"/>
        </w:rPr>
        <w:t xml:space="preserve">个历史时刻。我们以四个规范方向</w:t>
      </w:r>
      <w:r>
        <w:t xml:space="preserve"> </w:t>
      </w:r>
      <m:oMath>
        <m:r>
          <m:rPr>
            <m:scr m:val="script"/>
            <m:sty m:val="p"/>
          </m:rPr>
          <m:t>V</m:t>
        </m:r>
        <m:r>
          <m:rPr>
            <m:sty m:val="p"/>
          </m:rPr>
          <m:t>=</m:t>
        </m:r>
        <m:r>
          <m:rPr>
            <m:sty m:val="p"/>
          </m:rPr>
          <m:t>{</m:t>
        </m:r>
        <m:r>
          <m:rPr>
            <m:sty m:val="p"/>
          </m:rPr>
          <m:t>F</m:t>
        </m:r>
        <m:r>
          <m:rPr>
            <m:sty m:val="p"/>
          </m:rPr>
          <m:t>r</m:t>
        </m:r>
        <m:r>
          <m:rPr>
            <m:sty m:val="p"/>
          </m:rPr>
          <m:t>o</m:t>
        </m:r>
        <m:r>
          <m:rPr>
            <m:sty m:val="p"/>
          </m:rPr>
          <m:t>n</m:t>
        </m:r>
        <m:r>
          <m:rPr>
            <m:sty m:val="p"/>
          </m:rPr>
          <m:t>t</m:t>
        </m:r>
        <m:r>
          <m:rPr>
            <m:sty m:val="p"/>
          </m:rPr>
          <m:t>,</m:t>
        </m:r>
        <m:r>
          <m:rPr>
            <m:sty m:val="p"/>
          </m:rPr>
          <m:t>R</m:t>
        </m:r>
        <m:r>
          <m:rPr>
            <m:sty m:val="p"/>
          </m:rPr>
          <m:t>i</m:t>
        </m:r>
        <m:r>
          <m:rPr>
            <m:sty m:val="p"/>
          </m:rPr>
          <m:t>g</m:t>
        </m:r>
        <m:r>
          <m:rPr>
            <m:sty m:val="p"/>
          </m:rPr>
          <m:t>h</m:t>
        </m:r>
        <m:r>
          <m:rPr>
            <m:sty m:val="p"/>
          </m:rPr>
          <m:t>t</m:t>
        </m:r>
        <m:r>
          <m:rPr>
            <m:sty m:val="p"/>
          </m:rPr>
          <m:t>,</m:t>
        </m:r>
        <m:r>
          <m:rPr>
            <m:sty m:val="p"/>
          </m:rPr>
          <m:t>B</m:t>
        </m:r>
        <m:r>
          <m:rPr>
            <m:sty m:val="p"/>
          </m:rPr>
          <m:t>a</m:t>
        </m:r>
        <m:r>
          <m:rPr>
            <m:sty m:val="p"/>
          </m:rPr>
          <m:t>c</m:t>
        </m:r>
        <m:r>
          <m:rPr>
            <m:sty m:val="p"/>
          </m:rPr>
          <m:t>k</m:t>
        </m:r>
        <m:r>
          <m:rPr>
            <m:sty m:val="p"/>
          </m:rPr>
          <m:t>,</m:t>
        </m:r>
        <m:r>
          <m:rPr>
            <m:sty m:val="p"/>
          </m:rPr>
          <m:t>L</m:t>
        </m:r>
        <m:r>
          <m:rPr>
            <m:sty m:val="p"/>
          </m:rPr>
          <m:t>e</m:t>
        </m:r>
        <m:r>
          <m:rPr>
            <m:sty m:val="p"/>
          </m:rPr>
          <m:t>f</m:t>
        </m:r>
        <m:r>
          <m:rPr>
            <m:sty m:val="p"/>
          </m:rPr>
          <m:t>t</m:t>
        </m:r>
        <m:r>
          <m:rPr>
            <m:sty m:val="p"/>
          </m:rPr>
          <m:t>}</m:t>
        </m:r>
      </m:oMath>
      <w:r>
        <w:t xml:space="preserve"> </w:t>
      </w:r>
      <w:r>
        <w:rPr>
          <w:rFonts w:hint="eastAsia"/>
        </w:rPr>
        <w:t xml:space="preserve">拼成完整的第一人称全景参考系，并用各方向上的空间热力图与方向可见性作为该分布的离散参数化——即历史路点的</w:t>
      </w:r>
      <w:r>
        <w:t xml:space="preserve"> affordance map。</w:t>
      </w:r>
      <m:oMath>
        <m:r>
          <m:t>K</m:t>
        </m:r>
      </m:oMath>
      <w:r>
        <w:t xml:space="preserve"> </w:t>
      </w:r>
      <w:r>
        <w:rPr>
          <w:rFonts w:hint="eastAsia"/>
        </w:rPr>
        <w:t xml:space="preserve">个历史路点的分布集合刻画了"哪些位置被访问过、它们如今在我的哪个方向、多远"，构成一种无需全局坐标系、以当前视点为锚的第一人称拓扑。由此，原本隐式的本体–环境时空记忆被转化为可学习、可监督、可观测的模型能力。</w:t>
      </w:r>
    </w:p>
    <w:bookmarkEnd w:id="9"/>
    <w:bookmarkStart w:id="14" w:name="框架概览"/>
    <w:p>
      <w:pPr>
        <w:pStyle w:val="Heading4"/>
      </w:pPr>
      <w:r>
        <w:rPr>
          <w:rFonts w:hint="eastAsia"/>
        </w:rPr>
        <w:t xml:space="preserve">框架概览。</w:t>
      </w:r>
    </w:p>
    <w:p>
      <w:pPr>
        <w:pStyle w:val="FirstParagraph"/>
      </w:pPr>
      <w:r>
        <w:rPr>
          <w:rFonts w:hint="eastAsia"/>
        </w:rPr>
        <w:t xml:space="preserve">围绕这一目标，本文方法由三部分组成：(1)</w:t>
      </w:r>
      <w:r>
        <w:t xml:space="preserve"> </w:t>
      </w:r>
      <w:r>
        <w:rPr>
          <w:rFonts w:hint="eastAsia"/>
        </w:rPr>
        <w:t xml:space="preserve">基于快慢系统的</w:t>
      </w:r>
      <w:r>
        <w:t xml:space="preserve"> VLA </w:t>
      </w:r>
      <w:r>
        <w:rPr>
          <w:rFonts w:hint="eastAsia"/>
        </w:rPr>
        <w:t xml:space="preserve">backbone，在统一框架内解耦长期高层意图与短期精细动作（3.1</w:t>
      </w:r>
      <w:r>
        <w:t xml:space="preserve"> </w:t>
      </w:r>
      <w:r>
        <w:rPr>
          <w:rFonts w:hint="eastAsia"/>
        </w:rPr>
        <w:t xml:space="preserve">节）；(2)</w:t>
      </w:r>
      <w:r>
        <w:t xml:space="preserve"> </w:t>
      </w:r>
      <w:r>
        <w:rPr>
          <w:rFonts w:hint="eastAsia"/>
        </w:rPr>
        <w:t xml:space="preserve">基于第一人称拓扑的显式时空认知机制，从历史</w:t>
      </w:r>
      <w:r>
        <w:t xml:space="preserve"> RGB </w:t>
      </w:r>
      <w:r>
        <w:rPr>
          <w:rFonts w:hint="eastAsia"/>
        </w:rPr>
        <w:t xml:space="preserve">中估计相对位姿并预测历史路点的</w:t>
      </w:r>
      <w:r>
        <w:t xml:space="preserve"> affordance </w:t>
      </w:r>
      <w:r>
        <w:rPr>
          <w:rFonts w:hint="eastAsia"/>
        </w:rPr>
        <w:t xml:space="preserve">map（3.2</w:t>
      </w:r>
      <w:r>
        <w:t xml:space="preserve"> </w:t>
      </w:r>
      <w:r>
        <w:rPr>
          <w:rFonts w:hint="eastAsia"/>
        </w:rPr>
        <w:t xml:space="preserve">节）；(3)</w:t>
      </w:r>
      <w:r>
        <w:t xml:space="preserve"> </w:t>
      </w:r>
      <w:r>
        <w:rPr>
          <w:rFonts w:hint="eastAsia"/>
        </w:rPr>
        <w:t xml:space="preserve">时空认知与导航决策的关联学习，经共享计划表示将认知耦合进动作生成（3.3</w:t>
      </w:r>
      <w:r>
        <w:t xml:space="preserve"> </w:t>
      </w:r>
      <w:r>
        <w:rPr>
          <w:rFonts w:hint="eastAsia"/>
        </w:rPr>
        <w:t xml:space="preserve">节）。配套的结构化数据生成与分阶段优化在</w:t>
      </w:r>
      <w:r>
        <w:t xml:space="preserve"> 3.4 </w:t>
      </w:r>
      <w:r>
        <w:rPr>
          <w:rFonts w:hint="eastAsia"/>
        </w:rPr>
        <w:t xml:space="preserve">节给出。整体框架如图</w:t>
      </w:r>
      <w:r>
        <w:t xml:space="preserve"> 1 </w:t>
      </w:r>
      <w:r>
        <w:rPr>
          <w:rFonts w:hint="eastAsia"/>
        </w:rPr>
        <w:t xml:space="preserve">所示，记为</w:t>
      </w:r>
      <w:r>
        <w:t xml:space="preserve"> </w:t>
      </w:r>
      <w:r>
        <w:rPr>
          <w:rFonts w:hint="eastAsia"/>
        </w:rPr>
        <w:t xml:space="preserve">Past–Plan–Action（PPA），其信息流为</w:t>
      </w:r>
    </w:p>
    <w:p>
      <w:pPr>
        <w:pStyle w:val="BodyText"/>
      </w:pPr>
      <m:oMathPara>
        <m:oMathParaPr>
          <m:jc m:val="center"/>
        </m:oMathParaPr>
        <m:oMath>
          <m:r>
            <m:rPr>
              <m:sty m:val="p"/>
            </m:rPr>
            <m:t>H</m:t>
          </m:r>
          <m:r>
            <m:rPr>
              <m:sty m:val="p"/>
            </m:rPr>
            <m:t>i</m:t>
          </m:r>
          <m:r>
            <m:rPr>
              <m:sty m:val="p"/>
            </m:rPr>
            <m:t>s</m:t>
          </m:r>
          <m:r>
            <m:rPr>
              <m:sty m:val="p"/>
            </m:rPr>
            <m:t>t</m:t>
          </m:r>
          <m:r>
            <m:rPr>
              <m:sty m:val="p"/>
            </m:rPr>
            <m:t>o</m:t>
          </m:r>
          <m:r>
            <m:rPr>
              <m:sty m:val="p"/>
            </m:rPr>
            <m:t>r</m:t>
          </m:r>
          <m:r>
            <m:rPr>
              <m:sty m:val="p"/>
            </m:rPr>
            <m:t>y</m:t>
          </m:r>
          <m:r>
            <m:rPr>
              <m:sty m:val="p"/>
            </m:rPr>
            <m:t>→</m:t>
          </m:r>
          <m:r>
            <m:rPr>
              <m:sty m:val="p"/>
            </m:rPr>
            <m:t>P</m:t>
          </m:r>
          <m:r>
            <m:rPr>
              <m:sty m:val="p"/>
            </m:rPr>
            <m:t>l</m:t>
          </m:r>
          <m:r>
            <m:rPr>
              <m:sty m:val="p"/>
            </m:rPr>
            <m:t>a</m:t>
          </m:r>
          <m:r>
            <m:rPr>
              <m:sty m:val="p"/>
            </m:rPr>
            <m:t>n</m:t>
          </m:r>
          <m:r>
            <m:rPr>
              <m:sty m:val="p"/>
            </m:rPr>
            <m:t>→</m:t>
          </m:r>
          <m:d>
            <m:dPr>
              <m:begChr m:val="{"/>
              <m:sepChr m:val=""/>
              <m:endChr m:val="}"/>
              <m:grow/>
            </m:dPr>
            <m:e>
              <m:r>
                <m:rPr>
                  <m:sty m:val="p"/>
                </m:rPr>
                <m:t>F</m:t>
              </m:r>
              <m:r>
                <m:rPr>
                  <m:sty m:val="p"/>
                </m:rPr>
                <m:t>u</m:t>
              </m:r>
              <m:r>
                <m:rPr>
                  <m:sty m:val="p"/>
                </m:rPr>
                <m:t>t</m:t>
              </m:r>
              <m:r>
                <m:rPr>
                  <m:sty m:val="p"/>
                </m:rPr>
                <m:t>u</m:t>
              </m:r>
              <m:r>
                <m:rPr>
                  <m:sty m:val="p"/>
                </m:rPr>
                <m:t>r</m:t>
              </m:r>
              <m:r>
                <m:rPr>
                  <m:sty m:val="p"/>
                </m:rPr>
                <m:t>e</m:t>
              </m:r>
              <m:r>
                <m:rPr>
                  <m:sty m:val="p"/>
                </m:rPr>
                <m:t> </m:t>
              </m:r>
              <m:r>
                <m:rPr>
                  <m:sty m:val="p"/>
                </m:rPr>
                <m:t>H</m:t>
              </m:r>
              <m:r>
                <m:rPr>
                  <m:sty m:val="p"/>
                </m:rPr>
                <m:t>e</m:t>
              </m:r>
              <m:r>
                <m:rPr>
                  <m:sty m:val="p"/>
                </m:rPr>
                <m:t>a</m:t>
              </m:r>
              <m:r>
                <m:rPr>
                  <m:sty m:val="p"/>
                </m:rPr>
                <m:t>t</m:t>
              </m:r>
              <m:r>
                <m:rPr>
                  <m:sty m:val="p"/>
                </m:rPr>
                <m:t>m</m:t>
              </m:r>
              <m:r>
                <m:rPr>
                  <m:sty m:val="p"/>
                </m:rPr>
                <m:t>a</m:t>
              </m:r>
              <m:r>
                <m:rPr>
                  <m:sty m:val="p"/>
                </m:rPr>
                <m:t>p</m:t>
              </m:r>
              <m:r>
                <m:rPr>
                  <m:sty m:val="p"/>
                </m:rPr>
                <m:t>,</m:t>
              </m:r>
              <m:r>
                <m:rPr>
                  <m:sty m:val="p"/>
                </m:rPr>
                <m:t>A</m:t>
              </m:r>
              <m:r>
                <m:rPr>
                  <m:sty m:val="p"/>
                </m:rPr>
                <m:t>c</m:t>
              </m:r>
              <m:r>
                <m:rPr>
                  <m:sty m:val="p"/>
                </m:rPr>
                <m:t>t</m:t>
              </m:r>
              <m:r>
                <m:rPr>
                  <m:sty m:val="p"/>
                </m:rPr>
                <m:t>i</m:t>
              </m:r>
              <m:r>
                <m:rPr>
                  <m:sty m:val="p"/>
                </m:rPr>
                <m:t>o</m:t>
              </m:r>
              <m:r>
                <m:rPr>
                  <m:sty m:val="p"/>
                </m:rPr>
                <m:t>n</m:t>
              </m:r>
              <m:r>
                <m:rPr>
                  <m:sty m:val="p"/>
                </m:rPr>
                <m:t> </m:t>
              </m:r>
              <m:r>
                <m:rPr>
                  <m:sty m:val="p"/>
                </m:rPr>
                <m:t>T</m:t>
              </m:r>
              <m:r>
                <m:rPr>
                  <m:sty m:val="p"/>
                </m:rPr>
                <m:t>r</m:t>
              </m:r>
              <m:r>
                <m:rPr>
                  <m:sty m:val="p"/>
                </m:rPr>
                <m:t>a</m:t>
              </m:r>
              <m:r>
                <m:rPr>
                  <m:sty m:val="p"/>
                </m:rPr>
                <m:t>j</m:t>
              </m:r>
              <m:r>
                <m:rPr>
                  <m:sty m:val="p"/>
                </m:rPr>
                <m:t>e</m:t>
              </m:r>
              <m:r>
                <m:rPr>
                  <m:sty m:val="p"/>
                </m:rPr>
                <m:t>c</m:t>
              </m:r>
              <m:r>
                <m:rPr>
                  <m:sty m:val="p"/>
                </m:rPr>
                <m:t>t</m:t>
              </m:r>
              <m:r>
                <m:rPr>
                  <m:sty m:val="p"/>
                </m:rPr>
                <m:t>o</m:t>
              </m:r>
              <m:r>
                <m:rPr>
                  <m:sty m:val="p"/>
                </m:rPr>
                <m:t>r</m:t>
              </m:r>
              <m:r>
                <m:rPr>
                  <m:sty m:val="p"/>
                </m:rPr>
                <m:t>y</m:t>
              </m:r>
            </m:e>
          </m:d>
          <m:r>
            <m:rPr>
              <m:sty m:val="p"/>
            </m:rPr>
            <m:t>,</m:t>
          </m:r>
        </m:oMath>
      </m:oMathPara>
    </w:p>
    <w:p>
      <w:pPr>
        <w:pStyle w:val="FirstParagraph"/>
      </w:pPr>
      <w:r>
        <w:rPr>
          <w:rFonts w:hint="eastAsia"/>
        </w:rPr>
        <w:t xml:space="preserve">历史认知只沿时间因果方向汇入决策，历史与未来之间不存在反向通路。</w:t>
      </w:r>
    </w:p>
    <w:bookmarkStart w:id="13" w:name="fig:overview"/>
    <w:p>
      <w:pPr>
        <w:pStyle w:val="CaptionedFigure"/>
      </w:pPr>
      <w:r>
        <w:drawing>
          <wp:inline>
            <wp:extent cx="5334000" cy="2845628"/>
            <wp:effectExtent b="0" l="0" r="0" t="0"/>
            <wp:docPr descr="" title="" id="11" name="Picture"/>
            <a:graphic>
              <a:graphicData uri="http://schemas.openxmlformats.org/drawingml/2006/picture">
                <pic:pic>
                  <pic:nvPicPr>
                    <pic:cNvPr descr="figures/past_plan_action_main_overview_v6.png" id="12" name="Picture"/>
                    <pic:cNvPicPr>
                      <a:picLocks noChangeArrowheads="1" noChangeAspect="1"/>
                    </pic:cNvPicPr>
                  </pic:nvPicPr>
                  <pic:blipFill>
                    <a:blip r:embed="rId10"/>
                    <a:stretch>
                      <a:fillRect/>
                    </a:stretch>
                  </pic:blipFill>
                  <pic:spPr bwMode="auto">
                    <a:xfrm>
                      <a:off x="0" y="0"/>
                      <a:ext cx="5334000" cy="2845628"/>
                    </a:xfrm>
                    <a:prstGeom prst="rect">
                      <a:avLst/>
                    </a:prstGeom>
                    <a:noFill/>
                    <a:ln w="9525">
                      <a:noFill/>
                      <a:headEnd/>
                      <a:tailEnd/>
                    </a:ln>
                  </pic:spPr>
                </pic:pic>
              </a:graphicData>
            </a:graphic>
          </wp:inline>
        </w:drawing>
      </w:r>
    </w:p>
    <w:p>
      <w:pPr>
        <w:pStyle w:val="ImageCaption"/>
      </w:pPr>
      <w:r>
        <w:t xml:space="preserve">Past–Plan–Action </w:t>
      </w:r>
      <w:r>
        <w:rPr>
          <w:rFonts w:hint="eastAsia"/>
        </w:rPr>
        <w:t xml:space="preserve">整体框架。慢系统从指令与</w:t>
      </w:r>
      <w:r>
        <w:t xml:space="preserve"> RGB </w:t>
      </w:r>
      <w:r>
        <w:rPr>
          <w:rFonts w:hint="eastAsia"/>
        </w:rPr>
        <w:t xml:space="preserve">历史生成原生</w:t>
      </w:r>
      <w:r>
        <w:t xml:space="preserve"> Plan</w:t>
      </w:r>
      <w:r>
        <w:t xml:space="preserve"> </w:t>
      </w:r>
      <m:oMath>
        <m:sSup>
          <m:e>
            <m:r>
              <m:rPr>
                <m:sty m:val="bi"/>
              </m:rPr>
              <m:t>Z</m:t>
            </m:r>
          </m:e>
          <m:sup>
            <m:r>
              <m:t>0</m:t>
            </m:r>
          </m:sup>
        </m:sSup>
      </m:oMath>
      <w:r>
        <w:rPr>
          <w:rFonts w:hint="eastAsia"/>
        </w:rPr>
        <w:t xml:space="preserve">；相对位姿估计模块从同一</w:t>
      </w:r>
      <w:r>
        <w:t xml:space="preserve"> RGB </w:t>
      </w:r>
      <w:r>
        <w:rPr>
          <w:rFonts w:hint="eastAsia"/>
        </w:rPr>
        <w:t xml:space="preserve">历史恢复历史观测的相对位姿；History</w:t>
      </w:r>
      <w:r>
        <w:t xml:space="preserve"> Head </w:t>
      </w:r>
      <w:r>
        <w:rPr>
          <w:rFonts w:hint="eastAsia"/>
        </w:rPr>
        <w:t xml:space="preserve">据此预测四方向历史</w:t>
      </w:r>
      <w:r>
        <w:t xml:space="preserve"> affordance map </w:t>
      </w:r>
      <w:r>
        <w:rPr>
          <w:rFonts w:hint="eastAsia"/>
        </w:rPr>
        <w:t xml:space="preserve">并输出紧凑记忆</w:t>
      </w:r>
      <w:r>
        <w:t xml:space="preserve"> </w:t>
      </w:r>
      <m:oMath>
        <m:r>
          <m:rPr>
            <m:sty m:val="bi"/>
          </m:rPr>
          <m:t>M</m:t>
        </m:r>
      </m:oMath>
      <w:r>
        <w:rPr>
          <w:rFonts w:hint="eastAsia"/>
        </w:rPr>
        <w:t xml:space="preserve">；Past-to-Plan</w:t>
      </w:r>
      <w:r>
        <w:t xml:space="preserve"> Bridge </w:t>
      </w:r>
      <w:r>
        <w:rPr>
          <w:rFonts w:hint="eastAsia"/>
        </w:rPr>
        <w:t xml:space="preserve">将</w:t>
      </w:r>
      <w:r>
        <w:t xml:space="preserve"> </w:t>
      </w:r>
      <m:oMath>
        <m:r>
          <m:rPr>
            <m:sty m:val="bi"/>
          </m:rPr>
          <m:t>M</m:t>
        </m:r>
      </m:oMath>
      <w:r>
        <w:t xml:space="preserve"> </w:t>
      </w:r>
      <w:r>
        <w:rPr>
          <w:rFonts w:hint="eastAsia"/>
        </w:rPr>
        <w:t xml:space="preserve">汇入</w:t>
      </w:r>
      <w:r>
        <w:t xml:space="preserve"> Plan </w:t>
      </w:r>
      <w:r>
        <w:rPr>
          <w:rFonts w:hint="eastAsia"/>
        </w:rPr>
        <w:t xml:space="preserve">得到共享</w:t>
      </w:r>
      <w:r>
        <w:t xml:space="preserve"> Plan</w:t>
      </w:r>
      <w:r>
        <w:t xml:space="preserve"> </w:t>
      </w:r>
      <m:oMath>
        <m:r>
          <m:rPr>
            <m:sty m:val="bi"/>
          </m:rPr>
          <m:t>Z</m:t>
        </m:r>
      </m:oMath>
      <w:r>
        <w:rPr>
          <w:rFonts w:hint="eastAsia"/>
        </w:rPr>
        <w:t xml:space="preserve">；Future</w:t>
      </w:r>
      <w:r>
        <w:t xml:space="preserve"> Head </w:t>
      </w:r>
      <w:r>
        <w:rPr>
          <w:rFonts w:hint="eastAsia"/>
        </w:rPr>
        <w:t xml:space="preserve">与快系统的动作解码器并行读取</w:t>
      </w:r>
      <w:r>
        <w:t xml:space="preserve"> </w:t>
      </w:r>
      <m:oMath>
        <m:r>
          <m:rPr>
            <m:sty m:val="bi"/>
          </m:rPr>
          <m:t>Z</m:t>
        </m:r>
      </m:oMath>
      <w:r>
        <w:rPr>
          <w:rFonts w:hint="eastAsia"/>
        </w:rPr>
        <w:t xml:space="preserve">，分别解码未来热力图与动作轨迹。History</w:t>
      </w:r>
      <w:r>
        <w:t xml:space="preserve"> </w:t>
      </w:r>
      <w:r>
        <w:rPr>
          <w:rFonts w:hint="eastAsia"/>
        </w:rPr>
        <w:t xml:space="preserve">与</w:t>
      </w:r>
      <w:r>
        <w:t xml:space="preserve"> Future </w:t>
      </w:r>
      <w:r>
        <w:rPr>
          <w:rFonts w:hint="eastAsia"/>
        </w:rPr>
        <w:t xml:space="preserve">共享同一空间解码器。</w:t>
      </w:r>
    </w:p>
    <w:bookmarkEnd w:id="13"/>
    <w:bookmarkEnd w:id="14"/>
    <w:bookmarkStart w:id="15" w:name="sec:backbone"/>
    <w:p>
      <w:pPr>
        <w:pStyle w:val="Heading2"/>
      </w:pPr>
      <w:r>
        <w:rPr>
          <w:rFonts w:hint="eastAsia"/>
        </w:rPr>
        <w:t xml:space="preserve">基于快慢系统的</w:t>
      </w:r>
      <w:r>
        <w:t xml:space="preserve"> VLA Backbone</w:t>
      </w:r>
    </w:p>
    <w:p>
      <w:pPr>
        <w:pStyle w:val="FirstParagraph"/>
      </w:pPr>
      <w:r>
        <w:rPr>
          <w:rFonts w:hint="eastAsia"/>
        </w:rPr>
        <w:t xml:space="preserve">本文的</w:t>
      </w:r>
      <w:r>
        <w:t xml:space="preserve"> VLA backbone </w:t>
      </w:r>
      <w:r>
        <w:rPr>
          <w:rFonts w:hint="eastAsia"/>
        </w:rPr>
        <w:t xml:space="preserve">遵循快慢系统设计：慢系统基于语言指令与观测历史推理长期的高层导航意图，快系统结合该意图与当前短期视觉状态生成精细动作，从而在统一框架内解耦不同时间尺度的决策与控制。慢系统执行完整的视觉语言推理，并将高层意图汇聚为四个</w:t>
      </w:r>
      <w:r>
        <w:t xml:space="preserve"> latent plan </w:t>
      </w:r>
      <w:r>
        <w:rPr>
          <w:rFonts w:hint="eastAsia"/>
        </w:rPr>
        <w:t xml:space="preserve">token；经条件投影</w:t>
      </w:r>
      <w:r>
        <w:t xml:space="preserve"> </w:t>
      </w:r>
      <m:oMath>
        <m:sSub>
          <m:e>
            <m:r>
              <m:t>ϕ</m:t>
            </m:r>
          </m:e>
          <m:sub>
            <m:r>
              <m:rPr>
                <m:sty m:val="p"/>
              </m:rPr>
              <m:t>c</m:t>
            </m:r>
            <m:r>
              <m:rPr>
                <m:sty m:val="p"/>
              </m:rPr>
              <m:t>o</m:t>
            </m:r>
            <m:r>
              <m:rPr>
                <m:sty m:val="p"/>
              </m:rPr>
              <m:t>n</m:t>
            </m:r>
            <m:r>
              <m:rPr>
                <m:sty m:val="p"/>
              </m:rPr>
              <m:t>d</m:t>
            </m:r>
          </m:sub>
        </m:sSub>
      </m:oMath>
      <w:r>
        <w:t xml:space="preserve"> </w:t>
      </w:r>
      <w:r>
        <w:rPr>
          <w:rFonts w:hint="eastAsia"/>
        </w:rPr>
        <w:t xml:space="preserve">后得到</w:t>
      </w:r>
    </w:p>
    <w:p>
      <w:pPr>
        <w:pStyle w:val="BodyText"/>
      </w:pPr>
      <m:oMathPara>
        <m:oMathParaPr>
          <m:jc m:val="center"/>
        </m:oMathParaPr>
        <m:oMath>
          <m:sSubSup>
            <m:e>
              <m:r>
                <m:rPr>
                  <m:sty m:val="bi"/>
                </m:rPr>
                <m:t>Z</m:t>
              </m:r>
            </m:e>
            <m:sub>
              <m:r>
                <m:t>t</m:t>
              </m:r>
            </m:sub>
            <m:sup>
              <m:r>
                <m:t>0</m:t>
              </m:r>
            </m:sup>
          </m:sSubSup>
          <m:r>
            <m:rPr>
              <m:sty m:val="p"/>
            </m:rPr>
            <m:t>=</m:t>
          </m:r>
          <m:sSub>
            <m:e>
              <m:r>
                <m:t>ϕ</m:t>
              </m:r>
            </m:e>
            <m:sub>
              <m:r>
                <m:rPr>
                  <m:sty m:val="p"/>
                </m:rPr>
                <m:t>c</m:t>
              </m:r>
              <m:r>
                <m:rPr>
                  <m:sty m:val="p"/>
                </m:rPr>
                <m:t>o</m:t>
              </m:r>
              <m:r>
                <m:rPr>
                  <m:sty m:val="p"/>
                </m:rPr>
                <m:t>n</m:t>
              </m:r>
              <m:r>
                <m:rPr>
                  <m:sty m:val="p"/>
                </m:rPr>
                <m:t>d</m:t>
              </m:r>
            </m:sub>
          </m:sSub>
          <m:d>
            <m:dPr>
              <m:begChr m:val="("/>
              <m:sepChr m:val=""/>
              <m:endChr m:val=")"/>
              <m:grow/>
            </m:dPr>
            <m:e>
              <m:r>
                <m:rPr>
                  <m:sty m:val="p"/>
                </m:rPr>
                <m:t>S</m:t>
              </m:r>
              <m:r>
                <m:rPr>
                  <m:sty m:val="p"/>
                </m:rPr>
                <m:t>l</m:t>
              </m:r>
              <m:r>
                <m:rPr>
                  <m:sty m:val="p"/>
                </m:rPr>
                <m:t>o</m:t>
              </m:r>
              <m:r>
                <m:rPr>
                  <m:sty m:val="p"/>
                </m:rPr>
                <m:t>w</m:t>
              </m:r>
              <m:r>
                <m:rPr>
                  <m:sty m:val="p"/>
                </m:rPr>
                <m:t>(</m:t>
              </m:r>
              <m:r>
                <m:t>q</m:t>
              </m:r>
              <m:r>
                <m:rPr>
                  <m:sty m:val="p"/>
                </m:rPr>
                <m:t>,</m:t>
              </m:r>
              <m:sSub>
                <m:e>
                  <m:r>
                    <m:rPr>
                      <m:scr m:val="script"/>
                      <m:sty m:val="p"/>
                    </m:rPr>
                    <m:t>O</m:t>
                  </m:r>
                </m:e>
                <m:sub>
                  <m:r>
                    <m:t>t</m:t>
                  </m:r>
                </m:sub>
              </m:sSub>
              <m:r>
                <m:rPr>
                  <m:sty m:val="p"/>
                </m:rPr>
                <m:t>)</m:t>
              </m:r>
            </m:e>
          </m:d>
          <m:r>
            <m:rPr>
              <m:sty m:val="p"/>
            </m:rPr>
            <m:t>∈</m:t>
          </m:r>
          <m:sSup>
            <m:e>
              <m:r>
                <m:rPr>
                  <m:scr m:val="double-struck"/>
                  <m:sty m:val="p"/>
                </m:rPr>
                <m:t>R</m:t>
              </m:r>
            </m:e>
            <m:sup>
              <m:r>
                <m:t>4</m:t>
              </m:r>
              <m:r>
                <m:rPr>
                  <m:sty m:val="p"/>
                </m:rPr>
                <m:t>×</m:t>
              </m:r>
              <m:r>
                <m:t>768</m:t>
              </m:r>
            </m:sup>
          </m:sSup>
          <m:r>
            <m:rPr>
              <m:sty m:val="p"/>
            </m:rPr>
            <m:t>,</m:t>
          </m:r>
        </m:oMath>
      </m:oMathPara>
    </w:p>
    <w:p>
      <w:pPr>
        <w:pStyle w:val="FirstParagraph"/>
      </w:pPr>
      <w:r>
        <w:rPr>
          <w:rFonts w:hint="eastAsia"/>
        </w:rPr>
        <w:t xml:space="preserve">记为</w:t>
      </w:r>
      <w:r>
        <w:rPr>
          <w:rFonts w:hint="eastAsia"/>
          <w:b/>
          <w:bCs/>
        </w:rPr>
        <w:t xml:space="preserve">原生</w:t>
      </w:r>
      <w:r>
        <w:rPr>
          <w:b/>
          <w:bCs/>
        </w:rPr>
        <w:t xml:space="preserve"> Plan</w:t>
      </w:r>
      <w:r>
        <w:rPr>
          <w:rFonts w:hint="eastAsia"/>
        </w:rPr>
        <w:t xml:space="preserve">。它是慢系统对"接下来应当去哪里"的意图表示；停止判定同样由慢系统给出。快系统是一个</w:t>
      </w:r>
      <w:r>
        <w:t xml:space="preserve"> flow-matching </w:t>
      </w:r>
      <w:r>
        <w:rPr>
          <w:rFonts w:hint="eastAsia"/>
        </w:rPr>
        <w:t xml:space="preserve">轨迹解码器，以</w:t>
      </w:r>
      <w:r>
        <w:t xml:space="preserve"> Plan </w:t>
      </w:r>
      <w:r>
        <w:rPr>
          <w:rFonts w:hint="eastAsia"/>
        </w:rPr>
        <w:t xml:space="preserve">为条件、结合当前视觉状态</w:t>
      </w:r>
      <w:r>
        <w:t xml:space="preserve"> </w:t>
      </w:r>
      <m:oMath>
        <m:sSub>
          <m:e>
            <m:r>
              <m:rPr>
                <m:sty m:val="bi"/>
              </m:rPr>
              <m:t>J</m:t>
            </m:r>
          </m:e>
          <m:sub>
            <m:r>
              <m:t>t</m:t>
            </m:r>
          </m:sub>
        </m:sSub>
      </m:oMath>
      <w:r>
        <w:t xml:space="preserve"> </w:t>
      </w:r>
      <w:r>
        <w:rPr>
          <w:rFonts w:hint="eastAsia"/>
        </w:rPr>
        <w:t xml:space="preserve">生成</w:t>
      </w:r>
      <w:r>
        <w:t xml:space="preserve"> 32 </w:t>
      </w:r>
      <w:r>
        <w:rPr>
          <w:rFonts w:hint="eastAsia"/>
        </w:rPr>
        <w:t xml:space="preserve">个</w:t>
      </w:r>
      <w:r>
        <w:t xml:space="preserve"> waypoint </w:t>
      </w:r>
      <w:r>
        <w:rPr>
          <w:rFonts w:hint="eastAsia"/>
        </w:rPr>
        <w:t xml:space="preserve">的局部轨迹，推理时沿用多样本生成、轨迹聚合与离散动作后处理。</w:t>
      </w:r>
    </w:p>
    <w:p>
      <w:pPr>
        <w:pStyle w:val="BodyText"/>
      </w:pPr>
      <w:r>
        <w:rPr>
          <w:rFonts w:hint="eastAsia"/>
        </w:rPr>
        <w:t xml:space="preserve">我们将该</w:t>
      </w:r>
      <w:r>
        <w:t xml:space="preserve"> backbone </w:t>
      </w:r>
      <w:r>
        <w:rPr>
          <w:rFonts w:hint="eastAsia"/>
        </w:rPr>
        <w:t xml:space="preserve">实例化于预训练的</w:t>
      </w:r>
      <w:r>
        <w:t xml:space="preserve"> InternNav[Ground Slow, Move Fast: A Dual-System Foundation Model for Generalizable Vision-and-Language Navigation] </w:t>
      </w:r>
      <w:r>
        <w:rPr>
          <w:rFonts w:hint="eastAsia"/>
        </w:rPr>
        <w:t xml:space="preserve">双系统模型：慢系统对应其</w:t>
      </w:r>
      <w:r>
        <w:t xml:space="preserve"> </w:t>
      </w:r>
      <w:r>
        <w:rPr>
          <w:rFonts w:hint="eastAsia"/>
        </w:rPr>
        <w:t xml:space="preserve">System-2（Qwen2.5-VL[Qwen2.5-VL</w:t>
      </w:r>
      <w:r>
        <w:t xml:space="preserve"> Technical Report] </w:t>
      </w:r>
      <w:r>
        <w:rPr>
          <w:rFonts w:hint="eastAsia"/>
        </w:rPr>
        <w:t xml:space="preserve">规划器），快系统对应其</w:t>
      </w:r>
      <w:r>
        <w:t xml:space="preserve"> </w:t>
      </w:r>
      <w:r>
        <w:rPr>
          <w:rFonts w:hint="eastAsia"/>
        </w:rPr>
        <w:t xml:space="preserve">System-1（NextDiT</w:t>
      </w:r>
      <w:r>
        <w:t xml:space="preserve"> </w:t>
      </w:r>
      <w:r>
        <w:rPr>
          <w:rFonts w:hint="eastAsia"/>
        </w:rPr>
        <w:t xml:space="preserve">轨迹扩散模块）。骨干在本文全部训练阶段保持冻结——学习容量由此集中于时空认知及其与决策的耦合，性能变化也可严格归因于认知的引入。</w:t>
      </w:r>
    </w:p>
    <w:p>
      <w:pPr>
        <w:pStyle w:val="BodyText"/>
      </w:pPr>
      <w:r>
        <w:rPr>
          <w:rFonts w:hint="eastAsia"/>
        </w:rPr>
        <w:t xml:space="preserve">该</w:t>
      </w:r>
      <w:r>
        <w:t xml:space="preserve"> backbone </w:t>
      </w:r>
      <w:r>
        <w:rPr>
          <w:rFonts w:hint="eastAsia"/>
        </w:rPr>
        <w:t xml:space="preserve">有一个对本文至关重要的结构性质：</w:t>
      </w:r>
      <w:r>
        <w:rPr>
          <w:b/>
          <w:bCs/>
        </w:rPr>
        <w:t xml:space="preserve">Plan </w:t>
      </w:r>
      <w:r>
        <w:rPr>
          <w:rFonts w:hint="eastAsia"/>
          <w:b/>
          <w:bCs/>
        </w:rPr>
        <w:t xml:space="preserve">是慢系统与快系统之间唯一的意图通道</w:t>
      </w:r>
      <w:r>
        <w:rPr>
          <w:rFonts w:hint="eastAsia"/>
        </w:rPr>
        <w:t xml:space="preserve">。显式时空认知因此不必侵入骨干内部，只需修正这四个</w:t>
      </w:r>
      <w:r>
        <w:t xml:space="preserve"> Plan token </w:t>
      </w:r>
      <w:r>
        <w:rPr>
          <w:rFonts w:hint="eastAsia"/>
        </w:rPr>
        <w:t xml:space="preserve">即可影响后续行为。引入认知模块后的整体前向为</w:t>
      </w:r>
    </w:p>
    <w:p>
      <w:pPr>
        <w:pStyle w:val="BodyText"/>
      </w:pPr>
      <m:oMathPara>
        <m:oMathParaPr>
          <m:jc m:val="center"/>
        </m:oMathParaPr>
        <m:oMath>
          <m:eqArr>
            <m:e>
              <m:sSubSup>
                <m:e>
                  <m:r>
                    <m:rPr>
                      <m:sty m:val="bi"/>
                    </m:rPr>
                    <m:t>Z</m:t>
                  </m:r>
                </m:e>
                <m:sub>
                  <m:r>
                    <m:t>t</m:t>
                  </m:r>
                </m:sub>
                <m:sup>
                  <m:r>
                    <m:t>0</m:t>
                  </m:r>
                </m:sup>
              </m:sSubSup>
              <m:r>
                <m:t>&amp;</m:t>
              </m:r>
              <m:r>
                <m:rPr>
                  <m:sty m:val="p"/>
                </m:rPr>
                <m:t>=</m:t>
              </m:r>
              <m:sSub>
                <m:e>
                  <m:r>
                    <m:t>ϕ</m:t>
                  </m:r>
                </m:e>
                <m:sub>
                  <m:r>
                    <m:rPr>
                      <m:sty m:val="p"/>
                    </m:rPr>
                    <m:t>c</m:t>
                  </m:r>
                  <m:r>
                    <m:rPr>
                      <m:sty m:val="p"/>
                    </m:rPr>
                    <m:t>o</m:t>
                  </m:r>
                  <m:r>
                    <m:rPr>
                      <m:sty m:val="p"/>
                    </m:rPr>
                    <m:t>n</m:t>
                  </m:r>
                  <m:r>
                    <m:rPr>
                      <m:sty m:val="p"/>
                    </m:rPr>
                    <m:t>d</m:t>
                  </m:r>
                </m:sub>
              </m:sSub>
              <m:d>
                <m:dPr>
                  <m:begChr m:val="("/>
                  <m:sepChr m:val=""/>
                  <m:endChr m:val=")"/>
                  <m:grow/>
                </m:dPr>
                <m:e>
                  <m:r>
                    <m:rPr>
                      <m:sty m:val="p"/>
                    </m:rPr>
                    <m:t>S</m:t>
                  </m:r>
                  <m:r>
                    <m:rPr>
                      <m:sty m:val="p"/>
                    </m:rPr>
                    <m:t>l</m:t>
                  </m:r>
                  <m:r>
                    <m:rPr>
                      <m:sty m:val="p"/>
                    </m:rPr>
                    <m:t>o</m:t>
                  </m:r>
                  <m:r>
                    <m:rPr>
                      <m:sty m:val="p"/>
                    </m:rPr>
                    <m:t>w</m:t>
                  </m:r>
                  <m:r>
                    <m:rPr>
                      <m:sty m:val="p"/>
                    </m:rPr>
                    <m:t>(</m:t>
                  </m:r>
                  <m:r>
                    <m:t>q</m:t>
                  </m:r>
                  <m:r>
                    <m:rPr>
                      <m:sty m:val="p"/>
                    </m:rPr>
                    <m:t>,</m:t>
                  </m:r>
                  <m:sSub>
                    <m:e>
                      <m:r>
                        <m:rPr>
                          <m:scr m:val="script"/>
                          <m:sty m:val="p"/>
                        </m:rPr>
                        <m:t>O</m:t>
                      </m:r>
                    </m:e>
                    <m:sub>
                      <m:r>
                        <m:t>t</m:t>
                      </m:r>
                    </m:sub>
                  </m:sSub>
                  <m:r>
                    <m:rPr>
                      <m:sty m:val="p"/>
                    </m:rPr>
                    <m:t>)</m:t>
                  </m:r>
                </m:e>
              </m:d>
              <m:r>
                <m:rPr>
                  <m:sty m:val="p"/>
                </m:rPr>
                <m:t>,</m:t>
              </m:r>
            </m:e>
            <m:e>
              <m:d>
                <m:dPr>
                  <m:begChr m:val="("/>
                  <m:sepChr m:val=""/>
                  <m:endChr m:val=")"/>
                  <m:grow/>
                </m:dPr>
                <m:e>
                  <m:sSubSup>
                    <m:e>
                      <m:acc>
                        <m:accPr>
                          <m:chr m:val="̂"/>
                        </m:accPr>
                        <m:e>
                          <m:r>
                            <m:rPr>
                              <m:scr m:val="script"/>
                              <m:sty m:val="p"/>
                            </m:rPr>
                            <m:t>H</m:t>
                          </m:r>
                        </m:e>
                      </m:acc>
                    </m:e>
                    <m:sub>
                      <m:r>
                        <m:t>t</m:t>
                      </m:r>
                    </m:sub>
                    <m:sup>
                      <m:r>
                        <m:rPr>
                          <m:sty m:val="p"/>
                        </m:rPr>
                        <m:t>h</m:t>
                      </m:r>
                      <m:r>
                        <m:rPr>
                          <m:sty m:val="p"/>
                        </m:rPr>
                        <m:t>i</m:t>
                      </m:r>
                      <m:r>
                        <m:rPr>
                          <m:sty m:val="p"/>
                        </m:rPr>
                        <m:t>s</m:t>
                      </m:r>
                      <m:r>
                        <m:rPr>
                          <m:sty m:val="p"/>
                        </m:rPr>
                        <m:t>t</m:t>
                      </m:r>
                    </m:sup>
                  </m:sSubSup>
                  <m:r>
                    <m:rPr>
                      <m:sty m:val="p"/>
                    </m:rPr>
                    <m:t>,</m:t>
                  </m:r>
                  <m:sSubSup>
                    <m:e>
                      <m:acc>
                        <m:accPr>
                          <m:chr m:val="̂"/>
                        </m:accPr>
                        <m:e>
                          <m:r>
                            <m:rPr>
                              <m:sty m:val="bi"/>
                            </m:rPr>
                            <m:t>ℓ</m:t>
                          </m:r>
                        </m:e>
                      </m:acc>
                    </m:e>
                    <m:sub>
                      <m:r>
                        <m:t>t</m:t>
                      </m:r>
                    </m:sub>
                    <m:sup>
                      <m:r>
                        <m:rPr>
                          <m:sty m:val="p"/>
                        </m:rPr>
                        <m:t>h</m:t>
                      </m:r>
                      <m:r>
                        <m:rPr>
                          <m:sty m:val="p"/>
                        </m:rPr>
                        <m:t>i</m:t>
                      </m:r>
                      <m:r>
                        <m:rPr>
                          <m:sty m:val="p"/>
                        </m:rPr>
                        <m:t>s</m:t>
                      </m:r>
                      <m:r>
                        <m:rPr>
                          <m:sty m:val="p"/>
                        </m:rPr>
                        <m:t>t</m:t>
                      </m:r>
                    </m:sup>
                  </m:sSubSup>
                  <m:r>
                    <m:rPr>
                      <m:sty m:val="p"/>
                    </m:rPr>
                    <m:t>,</m:t>
                  </m:r>
                  <m:sSub>
                    <m:e>
                      <m:r>
                        <m:rPr>
                          <m:sty m:val="bi"/>
                        </m:rPr>
                        <m:t>M</m:t>
                      </m:r>
                    </m:e>
                    <m:sub>
                      <m:r>
                        <m:t>t</m:t>
                      </m:r>
                    </m:sub>
                  </m:sSub>
                </m:e>
              </m:d>
              <m:r>
                <m:t>&amp;</m:t>
              </m:r>
              <m:r>
                <m:rPr>
                  <m:sty m:val="p"/>
                </m:rPr>
                <m:t>=</m:t>
              </m:r>
              <m:r>
                <m:rPr>
                  <m:sty m:val="p"/>
                </m:rPr>
                <m:t>H</m:t>
              </m:r>
              <m:r>
                <m:rPr>
                  <m:sty m:val="p"/>
                </m:rPr>
                <m:t>i</m:t>
              </m:r>
              <m:r>
                <m:rPr>
                  <m:sty m:val="p"/>
                </m:rPr>
                <m:t>s</m:t>
              </m:r>
              <m:r>
                <m:rPr>
                  <m:sty m:val="p"/>
                </m:rPr>
                <m:t>t</m:t>
              </m:r>
              <m:r>
                <m:rPr>
                  <m:sty m:val="p"/>
                </m:rPr>
                <m:t>o</m:t>
              </m:r>
              <m:r>
                <m:rPr>
                  <m:sty m:val="p"/>
                </m:rPr>
                <m:t>r</m:t>
              </m:r>
              <m:r>
                <m:rPr>
                  <m:sty m:val="p"/>
                </m:rPr>
                <m:t>y</m:t>
              </m:r>
              <m:r>
                <m:rPr>
                  <m:sty m:val="p"/>
                </m:rPr>
                <m:t>H</m:t>
              </m:r>
              <m:r>
                <m:rPr>
                  <m:sty m:val="p"/>
                </m:rPr>
                <m:t>e</m:t>
              </m:r>
              <m:r>
                <m:rPr>
                  <m:sty m:val="p"/>
                </m:rPr>
                <m:t>a</m:t>
              </m:r>
              <m:r>
                <m:rPr>
                  <m:sty m:val="p"/>
                </m:rPr>
                <m:t>d</m:t>
              </m:r>
              <m:d>
                <m:dPr>
                  <m:begChr m:val="("/>
                  <m:sepChr m:val=""/>
                  <m:endChr m:val=")"/>
                  <m:grow/>
                </m:dPr>
                <m:e>
                  <m:sSub>
                    <m:e>
                      <m:r>
                        <m:rPr>
                          <m:scr m:val="script"/>
                          <m:sty m:val="p"/>
                        </m:rPr>
                        <m:t>O</m:t>
                      </m:r>
                    </m:e>
                    <m:sub>
                      <m:r>
                        <m:t>t</m:t>
                      </m:r>
                    </m:sub>
                  </m:sSub>
                  <m:r>
                    <m:rPr>
                      <m:sty m:val="p"/>
                    </m:rPr>
                    <m:t>,</m:t>
                  </m:r>
                  <m:sSub>
                    <m:e>
                      <m:acc>
                        <m:accPr>
                          <m:chr m:val="̂"/>
                        </m:accPr>
                        <m:e>
                          <m:r>
                            <m:rPr>
                              <m:sty m:val="bi"/>
                            </m:rPr>
                            <m:t>P</m:t>
                          </m:r>
                        </m:e>
                      </m:acc>
                    </m:e>
                    <m:sub>
                      <m:r>
                        <m:t>t</m:t>
                      </m:r>
                    </m:sub>
                  </m:sSub>
                </m:e>
              </m:d>
              <m:r>
                <m:rPr>
                  <m:sty m:val="p"/>
                </m:rPr>
                <m:t>,</m:t>
              </m:r>
            </m:e>
            <m:e>
              <m:sSub>
                <m:e>
                  <m:r>
                    <m:rPr>
                      <m:sty m:val="bi"/>
                    </m:rPr>
                    <m:t>Z</m:t>
                  </m:r>
                </m:e>
                <m:sub>
                  <m:r>
                    <m:t>t</m:t>
                  </m:r>
                </m:sub>
              </m:sSub>
              <m:r>
                <m:t>&amp;</m:t>
              </m:r>
              <m:r>
                <m:rPr>
                  <m:sty m:val="p"/>
                </m:rPr>
                <m:t>=</m:t>
              </m:r>
              <m:sSubSup>
                <m:e>
                  <m:r>
                    <m:rPr>
                      <m:sty m:val="bi"/>
                    </m:rPr>
                    <m:t>Z</m:t>
                  </m:r>
                </m:e>
                <m:sub>
                  <m:r>
                    <m:t>t</m:t>
                  </m:r>
                </m:sub>
                <m:sup>
                  <m:r>
                    <m:t>0</m:t>
                  </m:r>
                </m:sup>
              </m:sSubSup>
              <m:r>
                <m:rPr>
                  <m:sty m:val="p"/>
                </m:rPr>
                <m:t>+</m:t>
              </m:r>
              <m:r>
                <m:rPr>
                  <m:sty m:val="p"/>
                </m:rPr>
                <m:t>B</m:t>
              </m:r>
              <m:r>
                <m:rPr>
                  <m:sty m:val="p"/>
                </m:rPr>
                <m:t>r</m:t>
              </m:r>
              <m:r>
                <m:rPr>
                  <m:sty m:val="p"/>
                </m:rPr>
                <m:t>i</m:t>
              </m:r>
              <m:r>
                <m:rPr>
                  <m:sty m:val="p"/>
                </m:rPr>
                <m:t>d</m:t>
              </m:r>
              <m:r>
                <m:rPr>
                  <m:sty m:val="p"/>
                </m:rPr>
                <m:t>g</m:t>
              </m:r>
              <m:r>
                <m:rPr>
                  <m:sty m:val="p"/>
                </m:rPr>
                <m:t>e</m:t>
              </m:r>
              <m:d>
                <m:dPr>
                  <m:begChr m:val="("/>
                  <m:sepChr m:val=""/>
                  <m:endChr m:val=")"/>
                  <m:grow/>
                </m:dPr>
                <m:e>
                  <m:sSubSup>
                    <m:e>
                      <m:r>
                        <m:rPr>
                          <m:sty m:val="bi"/>
                        </m:rPr>
                        <m:t>Z</m:t>
                      </m:r>
                    </m:e>
                    <m:sub>
                      <m:r>
                        <m:t>t</m:t>
                      </m:r>
                    </m:sub>
                    <m:sup>
                      <m:r>
                        <m:t>0</m:t>
                      </m:r>
                    </m:sup>
                  </m:sSubSup>
                  <m:r>
                    <m:rPr>
                      <m:sty m:val="p"/>
                    </m:rPr>
                    <m:t>,</m:t>
                  </m:r>
                  <m:sSub>
                    <m:e>
                      <m:r>
                        <m:rPr>
                          <m:sty m:val="bi"/>
                        </m:rPr>
                        <m:t>M</m:t>
                      </m:r>
                    </m:e>
                    <m:sub>
                      <m:r>
                        <m:t>t</m:t>
                      </m:r>
                    </m:sub>
                  </m:sSub>
                </m:e>
              </m:d>
              <m:r>
                <m:rPr>
                  <m:sty m:val="p"/>
                </m:rPr>
                <m:t>,</m:t>
              </m:r>
            </m:e>
            <m:e>
              <m:d>
                <m:dPr>
                  <m:begChr m:val="("/>
                  <m:sepChr m:val=""/>
                  <m:endChr m:val=")"/>
                  <m:grow/>
                </m:dPr>
                <m:e>
                  <m:sSubSup>
                    <m:e>
                      <m:acc>
                        <m:accPr>
                          <m:chr m:val="̂"/>
                        </m:accPr>
                        <m:e>
                          <m:r>
                            <m:rPr>
                              <m:scr m:val="script"/>
                              <m:sty m:val="p"/>
                            </m:rPr>
                            <m:t>H</m:t>
                          </m:r>
                        </m:e>
                      </m:acc>
                    </m:e>
                    <m:sub>
                      <m:r>
                        <m:t>t</m:t>
                      </m:r>
                    </m:sub>
                    <m:sup>
                      <m:r>
                        <m:rPr>
                          <m:sty m:val="p"/>
                        </m:rPr>
                        <m:t>f</m:t>
                      </m:r>
                      <m:r>
                        <m:rPr>
                          <m:sty m:val="p"/>
                        </m:rPr>
                        <m:t>u</m:t>
                      </m:r>
                      <m:r>
                        <m:rPr>
                          <m:sty m:val="p"/>
                        </m:rPr>
                        <m:t>t</m:t>
                      </m:r>
                    </m:sup>
                  </m:sSubSup>
                  <m:r>
                    <m:rPr>
                      <m:sty m:val="p"/>
                    </m:rPr>
                    <m:t>,</m:t>
                  </m:r>
                  <m:sSubSup>
                    <m:e>
                      <m:acc>
                        <m:accPr>
                          <m:chr m:val="̂"/>
                        </m:accPr>
                        <m:e>
                          <m:r>
                            <m:rPr>
                              <m:sty m:val="bi"/>
                            </m:rPr>
                            <m:t>ℓ</m:t>
                          </m:r>
                        </m:e>
                      </m:acc>
                    </m:e>
                    <m:sub>
                      <m:r>
                        <m:t>t</m:t>
                      </m:r>
                    </m:sub>
                    <m:sup>
                      <m:r>
                        <m:rPr>
                          <m:sty m:val="p"/>
                        </m:rPr>
                        <m:t>f</m:t>
                      </m:r>
                      <m:r>
                        <m:rPr>
                          <m:sty m:val="p"/>
                        </m:rPr>
                        <m:t>u</m:t>
                      </m:r>
                      <m:r>
                        <m:rPr>
                          <m:sty m:val="p"/>
                        </m:rPr>
                        <m:t>t</m:t>
                      </m:r>
                    </m:sup>
                  </m:sSubSup>
                </m:e>
              </m:d>
              <m:r>
                <m:t>&amp;</m:t>
              </m:r>
              <m:r>
                <m:rPr>
                  <m:sty m:val="p"/>
                </m:rPr>
                <m:t>=</m:t>
              </m:r>
              <m:r>
                <m:rPr>
                  <m:sty m:val="p"/>
                </m:rPr>
                <m:t>F</m:t>
              </m:r>
              <m:r>
                <m:rPr>
                  <m:sty m:val="p"/>
                </m:rPr>
                <m:t>u</m:t>
              </m:r>
              <m:r>
                <m:rPr>
                  <m:sty m:val="p"/>
                </m:rPr>
                <m:t>t</m:t>
              </m:r>
              <m:r>
                <m:rPr>
                  <m:sty m:val="p"/>
                </m:rPr>
                <m:t>u</m:t>
              </m:r>
              <m:r>
                <m:rPr>
                  <m:sty m:val="p"/>
                </m:rPr>
                <m:t>r</m:t>
              </m:r>
              <m:r>
                <m:rPr>
                  <m:sty m:val="p"/>
                </m:rPr>
                <m:t>e</m:t>
              </m:r>
              <m:r>
                <m:rPr>
                  <m:sty m:val="p"/>
                </m:rPr>
                <m:t>H</m:t>
              </m:r>
              <m:r>
                <m:rPr>
                  <m:sty m:val="p"/>
                </m:rPr>
                <m:t>e</m:t>
              </m:r>
              <m:r>
                <m:rPr>
                  <m:sty m:val="p"/>
                </m:rPr>
                <m:t>a</m:t>
              </m:r>
              <m:r>
                <m:rPr>
                  <m:sty m:val="p"/>
                </m:rPr>
                <m:t>d</m:t>
              </m:r>
              <m:d>
                <m:dPr>
                  <m:begChr m:val="("/>
                  <m:sepChr m:val=""/>
                  <m:endChr m:val=")"/>
                  <m:grow/>
                </m:dPr>
                <m:e>
                  <m:sSub>
                    <m:e>
                      <m:r>
                        <m:rPr>
                          <m:sty m:val="bi"/>
                        </m:rPr>
                        <m:t>Z</m:t>
                      </m:r>
                    </m:e>
                    <m:sub>
                      <m:r>
                        <m:t>t</m:t>
                      </m:r>
                    </m:sub>
                  </m:sSub>
                  <m:r>
                    <m:rPr>
                      <m:sty m:val="p"/>
                    </m:rPr>
                    <m:t>,</m:t>
                  </m:r>
                  <m:sSub>
                    <m:e>
                      <m:r>
                        <m:rPr>
                          <m:sty m:val="bi"/>
                        </m:rPr>
                        <m:t>F</m:t>
                      </m:r>
                    </m:e>
                    <m:sub>
                      <m:r>
                        <m:t>t</m:t>
                      </m:r>
                    </m:sub>
                  </m:sSub>
                </m:e>
              </m:d>
              <m:r>
                <m:rPr>
                  <m:sty m:val="p"/>
                </m:rPr>
                <m:t>,</m:t>
              </m:r>
            </m:e>
            <m:e>
              <m:sSub>
                <m:e>
                  <m:acc>
                    <m:accPr>
                      <m:chr m:val="̂"/>
                    </m:accPr>
                    <m:e>
                      <m:r>
                        <m:rPr>
                          <m:scr m:val="script"/>
                          <m:sty m:val="p"/>
                        </m:rPr>
                        <m:t>W</m:t>
                      </m:r>
                    </m:e>
                  </m:acc>
                </m:e>
                <m:sub>
                  <m:r>
                    <m:t>t</m:t>
                  </m:r>
                </m:sub>
              </m:sSub>
              <m:r>
                <m:t>&amp;</m:t>
              </m:r>
              <m:r>
                <m:rPr>
                  <m:sty m:val="p"/>
                </m:rPr>
                <m:t>=</m:t>
              </m:r>
              <m:r>
                <m:rPr>
                  <m:sty m:val="p"/>
                </m:rPr>
                <m:t>A</m:t>
              </m:r>
              <m:r>
                <m:rPr>
                  <m:sty m:val="p"/>
                </m:rPr>
                <m:t>c</m:t>
              </m:r>
              <m:r>
                <m:rPr>
                  <m:sty m:val="p"/>
                </m:rPr>
                <m:t>t</m:t>
              </m:r>
              <m:r>
                <m:rPr>
                  <m:sty m:val="p"/>
                </m:rPr>
                <m:t>i</m:t>
              </m:r>
              <m:r>
                <m:rPr>
                  <m:sty m:val="p"/>
                </m:rPr>
                <m:t>o</m:t>
              </m:r>
              <m:r>
                <m:rPr>
                  <m:sty m:val="p"/>
                </m:rPr>
                <m:t>n</m:t>
              </m:r>
              <m:r>
                <m:rPr>
                  <m:sty m:val="p"/>
                </m:rPr>
                <m:t>H</m:t>
              </m:r>
              <m:r>
                <m:rPr>
                  <m:sty m:val="p"/>
                </m:rPr>
                <m:t>e</m:t>
              </m:r>
              <m:r>
                <m:rPr>
                  <m:sty m:val="p"/>
                </m:rPr>
                <m:t>a</m:t>
              </m:r>
              <m:r>
                <m:rPr>
                  <m:sty m:val="p"/>
                </m:rPr>
                <m:t>d</m:t>
              </m:r>
              <m:d>
                <m:dPr>
                  <m:begChr m:val="("/>
                  <m:sepChr m:val=""/>
                  <m:endChr m:val=")"/>
                  <m:grow/>
                </m:dPr>
                <m:e>
                  <m:sSub>
                    <m:e>
                      <m:r>
                        <m:rPr>
                          <m:sty m:val="bi"/>
                        </m:rPr>
                        <m:t>Z</m:t>
                      </m:r>
                    </m:e>
                    <m:sub>
                      <m:r>
                        <m:t>t</m:t>
                      </m:r>
                    </m:sub>
                  </m:sSub>
                  <m:r>
                    <m:rPr>
                      <m:sty m:val="p"/>
                    </m:rPr>
                    <m:t>,</m:t>
                  </m:r>
                  <m:sSub>
                    <m:e>
                      <m:r>
                        <m:rPr>
                          <m:sty m:val="bi"/>
                        </m:rPr>
                        <m:t>J</m:t>
                      </m:r>
                    </m:e>
                    <m:sub>
                      <m:r>
                        <m:t>t</m:t>
                      </m:r>
                    </m:sub>
                  </m:sSub>
                </m:e>
              </m:d>
              <m:r>
                <m:rPr>
                  <m:sty m:val="p"/>
                </m:rPr>
                <m:t>,</m:t>
              </m:r>
            </m:e>
          </m:eqArr>
        </m:oMath>
      </m:oMathPara>
    </w:p>
    <w:p>
      <w:pPr>
        <w:pStyle w:val="FirstParagraph"/>
      </w:pPr>
      <w:r>
        <w:rPr>
          <w:rFonts w:hint="eastAsia"/>
        </w:rPr>
        <w:t xml:space="preserve">其中</w:t>
      </w:r>
      <w:r>
        <w:t xml:space="preserve"> </w:t>
      </w:r>
      <m:oMath>
        <m:sSub>
          <m:e>
            <m:acc>
              <m:accPr>
                <m:chr m:val="̂"/>
              </m:accPr>
              <m:e>
                <m:r>
                  <m:rPr>
                    <m:sty m:val="bi"/>
                  </m:rPr>
                  <m:t>P</m:t>
                </m:r>
              </m:e>
            </m:acc>
          </m:e>
          <m:sub>
            <m:r>
              <m:t>t</m:t>
            </m:r>
          </m:sub>
        </m:sSub>
      </m:oMath>
      <w:r>
        <w:t xml:space="preserve"> </w:t>
      </w:r>
      <w:r>
        <w:rPr>
          <w:rFonts w:hint="eastAsia"/>
        </w:rPr>
        <w:t xml:space="preserve">为从</w:t>
      </w:r>
      <w:r>
        <w:t xml:space="preserve"> RGB </w:t>
      </w:r>
      <w:r>
        <w:rPr>
          <w:rFonts w:hint="eastAsia"/>
        </w:rPr>
        <w:t xml:space="preserve">历史估计的相对位姿（3.2</w:t>
      </w:r>
      <w:r>
        <w:t xml:space="preserve"> </w:t>
      </w:r>
      <w:r>
        <w:rPr>
          <w:rFonts w:hint="eastAsia"/>
        </w:rPr>
        <w:t xml:space="preserve">节），</w:t>
      </w:r>
      <m:oMath>
        <m:acc>
          <m:accPr>
            <m:chr m:val="̂"/>
          </m:accPr>
          <m:e>
            <m:r>
              <m:rPr>
                <m:scr m:val="script"/>
                <m:sty m:val="p"/>
              </m:rPr>
              <m:t>H</m:t>
            </m:r>
          </m:e>
        </m:acc>
      </m:oMath>
      <w:r>
        <w:t xml:space="preserve">、</w:t>
      </w:r>
      <m:oMath>
        <m:acc>
          <m:accPr>
            <m:chr m:val="̂"/>
          </m:accPr>
          <m:e>
            <m:r>
              <m:rPr>
                <m:sty m:val="bi"/>
              </m:rPr>
              <m:t>ℓ</m:t>
            </m:r>
          </m:e>
        </m:acc>
      </m:oMath>
      <w:r>
        <w:t xml:space="preserve"> </w:t>
      </w:r>
      <w:r>
        <w:rPr>
          <w:rFonts w:hint="eastAsia"/>
        </w:rPr>
        <w:t xml:space="preserve">分别为历史/未来热力图及其方向可见性，</w:t>
      </w:r>
      <m:oMath>
        <m:sSub>
          <m:e>
            <m:r>
              <m:rPr>
                <m:sty m:val="bi"/>
              </m:rPr>
              <m:t>M</m:t>
            </m:r>
          </m:e>
          <m:sub>
            <m:r>
              <m:t>t</m:t>
            </m:r>
          </m:sub>
        </m:sSub>
      </m:oMath>
      <w:r>
        <w:t xml:space="preserve"> </w:t>
      </w:r>
      <w:r>
        <w:rPr>
          <w:rFonts w:hint="eastAsia"/>
        </w:rPr>
        <w:t xml:space="preserve">为紧凑历史记忆，</w:t>
      </w:r>
      <m:oMath>
        <m:sSub>
          <m:e>
            <m:r>
              <m:rPr>
                <m:sty m:val="bi"/>
              </m:rPr>
              <m:t>F</m:t>
            </m:r>
          </m:e>
          <m:sub>
            <m:r>
              <m:t>t</m:t>
            </m:r>
          </m:sub>
        </m:sSub>
      </m:oMath>
      <w:r>
        <w:t xml:space="preserve"> </w:t>
      </w:r>
      <w:r>
        <w:rPr>
          <w:rFonts w:hint="eastAsia"/>
        </w:rPr>
        <w:t xml:space="preserve">为空间解码复用的当前视觉特征。历史信息只通过四个共享</w:t>
      </w:r>
      <w:r>
        <w:t xml:space="preserve"> Plan token </w:t>
      </w:r>
      <w:r>
        <w:rPr>
          <w:rFonts w:hint="eastAsia"/>
        </w:rPr>
        <w:t xml:space="preserve">影响未来空间预测与动作生成。</w:t>
      </w:r>
    </w:p>
    <w:bookmarkEnd w:id="15"/>
    <w:bookmarkStart w:id="19" w:name="sec:cognition"/>
    <w:p>
      <w:pPr>
        <w:pStyle w:val="Heading2"/>
      </w:pPr>
      <w:r>
        <w:rPr>
          <w:rFonts w:hint="eastAsia"/>
        </w:rPr>
        <w:t xml:space="preserve">基于第一人称拓扑的显式时空认知</w:t>
      </w:r>
    </w:p>
    <w:bookmarkStart w:id="16" w:name="因果相对位姿估计"/>
    <w:p>
      <w:pPr>
        <w:pStyle w:val="Heading4"/>
      </w:pPr>
      <w:r>
        <w:rPr>
          <w:rFonts w:hint="eastAsia"/>
        </w:rPr>
        <w:t xml:space="preserve">因果相对位姿估计。</w:t>
      </w:r>
    </w:p>
    <w:p>
      <w:pPr>
        <w:pStyle w:val="FirstParagraph"/>
      </w:pPr>
      <w:r>
        <w:rPr>
          <w:rFonts w:hint="eastAsia"/>
        </w:rPr>
        <w:t xml:space="preserve">显式时空认知的前提是回答"历史观测相对当前视角在哪里"。本文将其化为纯</w:t>
      </w:r>
      <w:r>
        <w:t xml:space="preserve"> RGB </w:t>
      </w:r>
      <w:r>
        <w:rPr>
          <w:rFonts w:hint="eastAsia"/>
        </w:rPr>
        <w:t xml:space="preserve">的前馈推断：采用</w:t>
      </w:r>
      <w:r>
        <w:t xml:space="preserve"> AMB3R[AMB3R: Accurate Feed-forward Metric-scale 3D Reconstruction with Backend] </w:t>
      </w:r>
      <w:r>
        <w:rPr>
          <w:rFonts w:hint="eastAsia"/>
        </w:rPr>
        <w:t xml:space="preserve">作为因果几何模块，顺序处理已观测的前视图像前缀并输出各帧位姿，借助中间帧维持远距离历史与当前帧之间的几何关联。History</w:t>
      </w:r>
      <w:r>
        <w:t xml:space="preserve"> Head </w:t>
      </w:r>
      <w:r>
        <w:rPr>
          <w:rFonts w:hint="eastAsia"/>
        </w:rPr>
        <w:t xml:space="preserve">只从中选择</w:t>
      </w:r>
      <w:r>
        <w:t xml:space="preserve"> </w:t>
      </w:r>
      <m:oMath>
        <m:sSub>
          <m:e>
            <m:r>
              <m:rPr>
                <m:sty m:val="p"/>
              </m:rPr>
              <m:t>Γ</m:t>
            </m:r>
          </m:e>
          <m:sub>
            <m:r>
              <m:t>t</m:t>
            </m:r>
          </m:sub>
        </m:sSub>
      </m:oMath>
      <w:r>
        <w:t xml:space="preserve"> </w:t>
      </w:r>
      <w:r>
        <w:rPr>
          <w:rFonts w:hint="eastAsia"/>
        </w:rPr>
        <w:t xml:space="preserve">中至多</w:t>
      </w:r>
      <w:r>
        <w:t xml:space="preserve"> </w:t>
      </w:r>
      <m:oMath>
        <m:r>
          <m:t>K</m:t>
        </m:r>
      </m:oMath>
      <w:r>
        <w:t xml:space="preserve"> </w:t>
      </w:r>
      <w:r>
        <w:rPr>
          <w:rFonts w:hint="eastAsia"/>
        </w:rPr>
        <w:t xml:space="preserve">个时刻作为输出槽，位姿估计的时间分辨率与输出槽数相互独立。设</w:t>
      </w:r>
      <w:r>
        <w:t xml:space="preserve"> </w:t>
      </w:r>
      <m:oMath>
        <m:sSub>
          <m:e>
            <m:acc>
              <m:accPr>
                <m:chr m:val="̂"/>
              </m:accPr>
              <m:e>
                <m:r>
                  <m:rPr>
                    <m:sty m:val="bi"/>
                  </m:rPr>
                  <m:t>T</m:t>
                </m:r>
              </m:e>
            </m:acc>
          </m:e>
          <m:sub>
            <m:r>
              <m:t>i</m:t>
            </m:r>
          </m:sub>
        </m:sSub>
      </m:oMath>
      <w:r>
        <w:t xml:space="preserve"> </w:t>
      </w:r>
      <w:r>
        <w:rPr>
          <w:rFonts w:hint="eastAsia"/>
        </w:rPr>
        <w:t xml:space="preserve">为估计的</w:t>
      </w:r>
      <w:r>
        <w:t xml:space="preserve"> camera-to-world </w:t>
      </w:r>
      <w:r>
        <w:rPr>
          <w:rFonts w:hint="eastAsia"/>
        </w:rPr>
        <w:t xml:space="preserve">位姿，历史时刻</w:t>
      </w:r>
      <w:r>
        <w:t xml:space="preserve"> </w:t>
      </w:r>
      <m:oMath>
        <m:sSub>
          <m:e>
            <m:r>
              <m:t>τ</m:t>
            </m:r>
          </m:e>
          <m:sub>
            <m:r>
              <m:t>k</m:t>
            </m:r>
          </m:sub>
        </m:sSub>
      </m:oMath>
      <w:r>
        <w:t xml:space="preserve"> </w:t>
      </w:r>
      <w:r>
        <w:rPr>
          <w:rFonts w:hint="eastAsia"/>
        </w:rPr>
        <w:t xml:space="preserve">相对当前的变换及其平面表示为</w:t>
      </w:r>
    </w:p>
    <w:p>
      <w:pPr>
        <w:pStyle w:val="BodyText"/>
      </w:pPr>
      <m:oMathPara>
        <m:oMathParaPr>
          <m:jc m:val="center"/>
        </m:oMathParaPr>
        <m:oMath>
          <m:sSub>
            <m:e>
              <m:acc>
                <m:accPr>
                  <m:chr m:val="̂"/>
                </m:accPr>
                <m:e>
                  <m:r>
                    <m:rPr>
                      <m:sty m:val="bi"/>
                    </m:rPr>
                    <m:t>T</m:t>
                  </m:r>
                </m:e>
              </m:acc>
            </m:e>
            <m:sub>
              <m:r>
                <m:t>t</m:t>
              </m:r>
              <m:r>
                <m:rPr>
                  <m:sty m:val="p"/>
                </m:rPr>
                <m:t>←</m:t>
              </m:r>
              <m:sSub>
                <m:e>
                  <m:r>
                    <m:t>τ</m:t>
                  </m:r>
                </m:e>
                <m:sub>
                  <m:r>
                    <m:t>k</m:t>
                  </m:r>
                </m:sub>
              </m:sSub>
            </m:sub>
          </m:sSub>
          <m:r>
            <m:rPr>
              <m:sty m:val="p"/>
            </m:rPr>
            <m:t>=</m:t>
          </m:r>
          <m:sSubSup>
            <m:e>
              <m:acc>
                <m:accPr>
                  <m:chr m:val="̂"/>
                </m:accPr>
                <m:e>
                  <m:r>
                    <m:rPr>
                      <m:sty m:val="bi"/>
                    </m:rPr>
                    <m:t>T</m:t>
                  </m:r>
                </m:e>
              </m:acc>
            </m:e>
            <m:sub>
              <m:r>
                <m:t>t</m:t>
              </m:r>
            </m:sub>
            <m:sup>
              <m:r>
                <m:rPr>
                  <m:sty m:val="p"/>
                </m:rPr>
                <m:t>−</m:t>
              </m:r>
              <m:r>
                <m:t>1</m:t>
              </m:r>
            </m:sup>
          </m:sSubSup>
          <m:sSub>
            <m:e>
              <m:acc>
                <m:accPr>
                  <m:chr m:val="̂"/>
                </m:accPr>
                <m:e>
                  <m:r>
                    <m:rPr>
                      <m:sty m:val="bi"/>
                    </m:rPr>
                    <m:t>T</m:t>
                  </m:r>
                </m:e>
              </m:acc>
            </m:e>
            <m:sub>
              <m:sSub>
                <m:e>
                  <m:r>
                    <m:t>τ</m:t>
                  </m:r>
                </m:e>
                <m:sub>
                  <m:r>
                    <m:t>k</m:t>
                  </m:r>
                </m:sub>
              </m:sSub>
            </m:sub>
          </m:sSub>
          <m:r>
            <m:rPr>
              <m:sty m:val="p"/>
            </m:rPr>
            <m:t>,</m:t>
          </m:r>
          <m:r>
            <m:t>  </m:t>
          </m:r>
          <m:sSub>
            <m:e>
              <m:acc>
                <m:accPr>
                  <m:chr m:val="̂"/>
                </m:accPr>
                <m:e>
                  <m:r>
                    <m:rPr>
                      <m:sty m:val="bi"/>
                    </m:rPr>
                    <m:t>p</m:t>
                  </m:r>
                </m:e>
              </m:acc>
            </m:e>
            <m:sub>
              <m:r>
                <m:t>t</m:t>
              </m:r>
              <m:r>
                <m:rPr>
                  <m:sty m:val="p"/>
                </m:rPr>
                <m:t>←</m:t>
              </m:r>
              <m:sSub>
                <m:e>
                  <m:r>
                    <m:t>τ</m:t>
                  </m:r>
                </m:e>
                <m:sub>
                  <m:r>
                    <m:t>k</m:t>
                  </m:r>
                </m:sub>
              </m:sSub>
            </m:sub>
          </m:sSub>
          <m:r>
            <m:rPr>
              <m:sty m:val="p"/>
            </m:rPr>
            <m:t>=</m:t>
          </m:r>
          <m:d>
            <m:dPr>
              <m:begChr m:val="["/>
              <m:sepChr m:val=""/>
              <m:endChr m:val="]"/>
              <m:grow/>
            </m:dPr>
            <m:e>
              <m:r>
                <m:rPr>
                  <m:sty m:val="p"/>
                </m:rPr>
                <m:t>Δ</m:t>
              </m:r>
              <m:sSub>
                <m:e>
                  <m:acc>
                    <m:accPr>
                      <m:chr m:val="̂"/>
                    </m:accPr>
                    <m:e>
                      <m:r>
                        <m:t>f</m:t>
                      </m:r>
                    </m:e>
                  </m:acc>
                </m:e>
                <m:sub>
                  <m:r>
                    <m:t>k</m:t>
                  </m:r>
                </m:sub>
              </m:sSub>
              <m:r>
                <m:rPr>
                  <m:sty m:val="p"/>
                </m:rPr>
                <m:t>,</m:t>
              </m:r>
              <m:r>
                <m:t> </m:t>
              </m:r>
              <m:r>
                <m:rPr>
                  <m:sty m:val="p"/>
                </m:rPr>
                <m:t>Δ</m:t>
              </m:r>
              <m:sSub>
                <m:e>
                  <m:acc>
                    <m:accPr>
                      <m:chr m:val="̂"/>
                    </m:accPr>
                    <m:e>
                      <m:r>
                        <m:t>l</m:t>
                      </m:r>
                    </m:e>
                  </m:acc>
                </m:e>
                <m:sub>
                  <m:r>
                    <m:t>k</m:t>
                  </m:r>
                </m:sub>
              </m:sSub>
              <m:r>
                <m:rPr>
                  <m:sty m:val="p"/>
                </m:rPr>
                <m:t>,</m:t>
              </m:r>
              <m:r>
                <m:t> </m:t>
              </m:r>
              <m:r>
                <m:rPr>
                  <m:sty m:val="p"/>
                </m:rPr>
                <m:t>cos</m:t>
              </m:r>
              <m:r>
                <m:rPr>
                  <m:sty m:val="p"/>
                </m:rPr>
                <m:t>Δ</m:t>
              </m:r>
              <m:sSub>
                <m:e>
                  <m:acc>
                    <m:accPr>
                      <m:chr m:val="̂"/>
                    </m:accPr>
                    <m:e>
                      <m:r>
                        <m:t>ψ</m:t>
                      </m:r>
                    </m:e>
                  </m:acc>
                </m:e>
                <m:sub>
                  <m:r>
                    <m:t>k</m:t>
                  </m:r>
                </m:sub>
              </m:sSub>
              <m:r>
                <m:rPr>
                  <m:sty m:val="p"/>
                </m:rPr>
                <m:t>,</m:t>
              </m:r>
              <m:r>
                <m:t> </m:t>
              </m:r>
              <m:r>
                <m:rPr>
                  <m:sty m:val="p"/>
                </m:rPr>
                <m:t>sin</m:t>
              </m:r>
              <m:r>
                <m:rPr>
                  <m:sty m:val="p"/>
                </m:rPr>
                <m:t>Δ</m:t>
              </m:r>
              <m:sSub>
                <m:e>
                  <m:acc>
                    <m:accPr>
                      <m:chr m:val="̂"/>
                    </m:accPr>
                    <m:e>
                      <m:r>
                        <m:t>ψ</m:t>
                      </m:r>
                    </m:e>
                  </m:acc>
                </m:e>
                <m:sub>
                  <m:r>
                    <m:t>k</m:t>
                  </m:r>
                </m:sub>
              </m:sSub>
            </m:e>
          </m:d>
          <m:r>
            <m:rPr>
              <m:sty m:val="p"/>
            </m:rPr>
            <m:t>,</m:t>
          </m:r>
        </m:oMath>
      </m:oMathPara>
    </w:p>
    <w:p>
      <w:pPr>
        <w:pStyle w:val="FirstParagraph"/>
      </w:pPr>
      <w:r>
        <w:rPr>
          <w:rFonts w:hint="eastAsia"/>
        </w:rPr>
        <w:t xml:space="preserve">其中</w:t>
      </w:r>
      <w:r>
        <w:t xml:space="preserve"> </w:t>
      </w:r>
      <m:oMath>
        <m:r>
          <m:rPr>
            <m:sty m:val="p"/>
          </m:rPr>
          <m:t>Δ</m:t>
        </m:r>
        <m:sSub>
          <m:e>
            <m:acc>
              <m:accPr>
                <m:chr m:val="̂"/>
              </m:accPr>
              <m:e>
                <m:r>
                  <m:t>f</m:t>
                </m:r>
              </m:e>
            </m:acc>
          </m:e>
          <m:sub>
            <m:r>
              <m:t>k</m:t>
            </m:r>
          </m:sub>
        </m:sSub>
      </m:oMath>
      <w:r>
        <w:t xml:space="preserve">、</w:t>
      </w:r>
      <m:oMath>
        <m:r>
          <m:rPr>
            <m:sty m:val="p"/>
          </m:rPr>
          <m:t>Δ</m:t>
        </m:r>
        <m:sSub>
          <m:e>
            <m:acc>
              <m:accPr>
                <m:chr m:val="̂"/>
              </m:accPr>
              <m:e>
                <m:r>
                  <m:t>l</m:t>
                </m:r>
              </m:e>
            </m:acc>
          </m:e>
          <m:sub>
            <m:r>
              <m:t>k</m:t>
            </m:r>
          </m:sub>
        </m:sSub>
      </m:oMath>
      <w:r>
        <w:t xml:space="preserve"> </w:t>
      </w:r>
      <w:r>
        <w:rPr>
          <w:rFonts w:hint="eastAsia"/>
        </w:rPr>
        <w:t xml:space="preserve">为当前机器人坐标系中的前向与左向位移，</w:t>
      </w:r>
      <m:oMath>
        <m:r>
          <m:rPr>
            <m:sty m:val="p"/>
          </m:rPr>
          <m:t>Δ</m:t>
        </m:r>
        <m:sSub>
          <m:e>
            <m:acc>
              <m:accPr>
                <m:chr m:val="̂"/>
              </m:accPr>
              <m:e>
                <m:r>
                  <m:t>ψ</m:t>
                </m:r>
              </m:e>
            </m:acc>
          </m:e>
          <m:sub>
            <m:r>
              <m:t>k</m:t>
            </m:r>
          </m:sub>
        </m:sSub>
      </m:oMath>
      <w:r>
        <w:t xml:space="preserve"> </w:t>
      </w:r>
      <w:r>
        <w:rPr>
          <w:rFonts w:hint="eastAsia"/>
        </w:rPr>
        <w:t xml:space="preserve">为相对航向角。相对表示消除了世界坐标原点的影响，正余弦形式避免了航向角在</w:t>
      </w:r>
      <w:r>
        <w:t xml:space="preserve"> </w:t>
      </w:r>
      <m:oMath>
        <m:r>
          <m:rPr>
            <m:sty m:val="p"/>
          </m:rPr>
          <m:t>±</m:t>
        </m:r>
        <m:r>
          <m:t>π</m:t>
        </m:r>
      </m:oMath>
      <w:r>
        <w:t xml:space="preserve"> </w:t>
      </w:r>
      <w:r>
        <w:rPr>
          <w:rFonts w:hint="eastAsia"/>
        </w:rPr>
        <w:t xml:space="preserve">处的不连续。推理阶段该模块只读取</w:t>
      </w:r>
      <w:r>
        <w:t xml:space="preserve"> </w:t>
      </w:r>
      <w:r>
        <w:rPr>
          <w:rFonts w:hint="eastAsia"/>
        </w:rPr>
        <w:t xml:space="preserve">RGB；GT</w:t>
      </w:r>
      <w:r>
        <w:t xml:space="preserve"> </w:t>
      </w:r>
      <w:r>
        <w:rPr>
          <w:rFonts w:hint="eastAsia"/>
        </w:rPr>
        <w:t xml:space="preserve">位姿、深度与内参仅用于监督标签构造与离线评测（3.4</w:t>
      </w:r>
      <w:r>
        <w:t xml:space="preserve"> </w:t>
      </w:r>
      <w:r>
        <w:rPr>
          <w:rFonts w:hint="eastAsia"/>
        </w:rPr>
        <w:t xml:space="preserve">节），从不作为模型输入。</w:t>
      </w:r>
    </w:p>
    <w:bookmarkEnd w:id="16"/>
    <w:bookmarkStart w:id="17" w:name="历史编码与四方向规范槽"/>
    <w:p>
      <w:pPr>
        <w:pStyle w:val="Heading4"/>
      </w:pPr>
      <w:r>
        <w:rPr>
          <w:rFonts w:hint="eastAsia"/>
        </w:rPr>
        <w:t xml:space="preserve">历史编码与四方向规范槽。</w:t>
      </w:r>
    </w:p>
    <w:p>
      <w:pPr>
        <w:pStyle w:val="FirstParagraph"/>
      </w:pPr>
      <w:r>
        <w:t xml:space="preserve">History Head </w:t>
      </w:r>
      <w:r>
        <w:rPr>
          <w:rFonts w:hint="eastAsia"/>
        </w:rPr>
        <w:t xml:space="preserve">复用骨干的视觉编码器（不重复执行语言推理）：当前图像保留多层二维空间特征以支持像素级定位，每张历史图像压缩为一个紧凑视觉</w:t>
      </w:r>
      <w:r>
        <w:t xml:space="preserve"> token </w:t>
      </w:r>
      <w:r>
        <w:rPr>
          <w:rFonts w:hint="eastAsia"/>
        </w:rPr>
        <w:t xml:space="preserve">以描述该次观测的外观与身份。空间支路在四个规范方向上组织：Front</w:t>
      </w:r>
      <w:r>
        <w:t xml:space="preserve"> </w:t>
      </w:r>
      <w:r>
        <w:rPr>
          <w:rFonts w:hint="eastAsia"/>
        </w:rPr>
        <w:t xml:space="preserve">槽直接采用当前前视图的真实空间特征；Right、Back、Left</w:t>
      </w:r>
      <w:r>
        <w:t xml:space="preserve"> </w:t>
      </w:r>
      <w:r>
        <w:rPr>
          <w:rFonts w:hint="eastAsia"/>
        </w:rPr>
        <w:t xml:space="preserve">槽由可学习的规范空间查询、方向编码与前视全局上下文构成——它们是带方向语义的规范空间槽，而非合成的侧后视图。</w:t>
      </w:r>
    </w:p>
    <w:bookmarkEnd w:id="17"/>
    <w:bookmarkStart w:id="18" w:name="轨迹引导的时空关联"/>
    <w:p>
      <w:pPr>
        <w:pStyle w:val="Heading4"/>
      </w:pPr>
      <w:r>
        <w:rPr>
          <w:rFonts w:hint="eastAsia"/>
        </w:rPr>
        <w:t xml:space="preserve">轨迹引导的时空关联。</w:t>
      </w:r>
    </w:p>
    <w:p>
      <w:pPr>
        <w:pStyle w:val="FirstParagraph"/>
      </w:pPr>
      <w:r>
        <w:t xml:space="preserve">History Head </w:t>
      </w:r>
      <w:r>
        <w:rPr>
          <w:rFonts w:hint="eastAsia"/>
        </w:rPr>
        <w:t xml:space="preserve">的整体机制如图</w:t>
      </w:r>
      <w:r>
        <w:t xml:space="preserve"> 2 </w:t>
      </w:r>
      <w:r>
        <w:rPr>
          <w:rFonts w:hint="eastAsia"/>
        </w:rPr>
        <w:t xml:space="preserve">所示。对第</w:t>
      </w:r>
      <w:r>
        <w:t xml:space="preserve"> </w:t>
      </w:r>
      <m:oMath>
        <m:r>
          <m:t>k</m:t>
        </m:r>
      </m:oMath>
      <w:r>
        <w:t xml:space="preserve"> </w:t>
      </w:r>
      <w:r>
        <w:rPr>
          <w:rFonts w:hint="eastAsia"/>
        </w:rPr>
        <w:t xml:space="preserve">个历史槽，相对位姿</w:t>
      </w:r>
      <w:r>
        <w:t xml:space="preserve"> </w:t>
      </w:r>
      <m:oMath>
        <m:sSub>
          <m:e>
            <m:acc>
              <m:accPr>
                <m:chr m:val="̂"/>
              </m:accPr>
              <m:e>
                <m:r>
                  <m:rPr>
                    <m:sty m:val="bi"/>
                  </m:rPr>
                  <m:t>p</m:t>
                </m:r>
              </m:e>
            </m:acc>
          </m:e>
          <m:sub>
            <m:r>
              <m:t>t</m:t>
            </m:r>
            <m:r>
              <m:rPr>
                <m:sty m:val="p"/>
              </m:rPr>
              <m:t>←</m:t>
            </m:r>
            <m:sSub>
              <m:e>
                <m:r>
                  <m:t>τ</m:t>
                </m:r>
              </m:e>
              <m:sub>
                <m:r>
                  <m:t>k</m:t>
                </m:r>
              </m:sub>
            </m:sSub>
          </m:sub>
        </m:sSub>
      </m:oMath>
      <w:r>
        <w:t xml:space="preserve"> </w:t>
      </w:r>
      <w:r>
        <w:rPr>
          <w:rFonts w:hint="eastAsia"/>
        </w:rPr>
        <w:t xml:space="preserve">经</w:t>
      </w:r>
      <w:r>
        <w:t xml:space="preserve"> Fourier </w:t>
      </w:r>
      <w:r>
        <w:rPr>
          <w:rFonts w:hint="eastAsia"/>
        </w:rPr>
        <w:t xml:space="preserve">编码与线性投影形成</w:t>
      </w:r>
      <w:r>
        <w:t xml:space="preserve"> trajectory </w:t>
      </w:r>
      <w:r>
        <w:rPr>
          <w:rFonts w:hint="eastAsia"/>
        </w:rPr>
        <w:t xml:space="preserve">token，与历史视觉</w:t>
      </w:r>
      <w:r>
        <w:t xml:space="preserve"> </w:t>
      </w:r>
      <w:r>
        <w:rPr>
          <w:rFonts w:hint="eastAsia"/>
        </w:rPr>
        <w:t xml:space="preserve">token、四方向空间</w:t>
      </w:r>
      <w:r>
        <w:t xml:space="preserve"> token </w:t>
      </w:r>
      <w:r>
        <w:rPr>
          <w:rFonts w:hint="eastAsia"/>
        </w:rPr>
        <w:t xml:space="preserve">一同输入两层</w:t>
      </w:r>
      <w:r>
        <w:t xml:space="preserve"> trajectory-guided </w:t>
      </w:r>
      <w:r>
        <w:rPr>
          <w:rFonts w:hint="eastAsia"/>
        </w:rPr>
        <w:t xml:space="preserve">Transformer：历史</w:t>
      </w:r>
      <w:r>
        <w:t xml:space="preserve"> token </w:t>
      </w:r>
      <w:r>
        <w:rPr>
          <w:rFonts w:hint="eastAsia"/>
        </w:rPr>
        <w:t xml:space="preserve">回答"这是哪次观测"，trajectory</w:t>
      </w:r>
      <w:r>
        <w:t xml:space="preserve"> token </w:t>
      </w:r>
      <w:r>
        <w:rPr>
          <w:rFonts w:hint="eastAsia"/>
        </w:rPr>
        <w:t xml:space="preserve">回答"它相对当前在哪里"，空间</w:t>
      </w:r>
      <w:r>
        <w:t xml:space="preserve"> token </w:t>
      </w:r>
      <w:r>
        <w:rPr>
          <w:rFonts w:hint="eastAsia"/>
        </w:rPr>
        <w:t xml:space="preserve">承载规范视角中的像素布局。三者在同一注意力空间中联合更新，迫使模型建立历史观测之间的时空关联。更新后的历史</w:t>
      </w:r>
      <w:r>
        <w:t xml:space="preserve"> token</w:t>
      </w:r>
      <w:r>
        <w:t xml:space="preserve"> </w:t>
      </w:r>
      <m:oMath>
        <m:sSubSup>
          <m:e>
            <m:r>
              <m:rPr>
                <m:sty m:val="bi"/>
              </m:rPr>
              <m:t>h</m:t>
            </m:r>
          </m:e>
          <m:sub>
            <m:r>
              <m:t>t</m:t>
            </m:r>
            <m:r>
              <m:rPr>
                <m:sty m:val="p"/>
              </m:rPr>
              <m:t>,</m:t>
            </m:r>
            <m:r>
              <m:t>k</m:t>
            </m:r>
          </m:sub>
          <m:sup>
            <m:r>
              <m:rPr>
                <m:sty m:val="p"/>
              </m:rPr>
              <m:t>′</m:t>
            </m:r>
          </m:sup>
        </m:sSubSup>
        <m:r>
          <m:rPr>
            <m:sty m:val="p"/>
          </m:rPr>
          <m:t>∈</m:t>
        </m:r>
        <m:sSup>
          <m:e>
            <m:r>
              <m:rPr>
                <m:scr m:val="double-struck"/>
                <m:sty m:val="p"/>
              </m:rPr>
              <m:t>R</m:t>
            </m:r>
          </m:e>
          <m:sup>
            <m:r>
              <m:t>256</m:t>
            </m:r>
          </m:sup>
        </m:sSup>
      </m:oMath>
      <w:r>
        <w:t xml:space="preserve"> </w:t>
      </w:r>
      <w:r>
        <w:rPr>
          <w:rFonts w:hint="eastAsia"/>
        </w:rPr>
        <w:t xml:space="preserve">预测该路点的四方向</w:t>
      </w:r>
      <w:r>
        <w:t xml:space="preserve"> </w:t>
      </w:r>
      <w:r>
        <w:rPr>
          <w:rFonts w:hint="eastAsia"/>
        </w:rPr>
        <w:t xml:space="preserve">visibility，并被保留为</w:t>
      </w:r>
      <w:r>
        <w:t xml:space="preserve"> compact memory</w:t>
      </w:r>
      <w:r>
        <w:t xml:space="preserve"> </w:t>
      </w:r>
      <m:oMath>
        <m:sSub>
          <m:e>
            <m:r>
              <m:rPr>
                <m:sty m:val="bi"/>
              </m:rPr>
              <m:t>m</m:t>
            </m:r>
          </m:e>
          <m:sub>
            <m:r>
              <m:t>t</m:t>
            </m:r>
            <m:r>
              <m:rPr>
                <m:sty m:val="p"/>
              </m:rPr>
              <m:t>,</m:t>
            </m:r>
            <m:r>
              <m:t>k</m:t>
            </m:r>
          </m:sub>
        </m:sSub>
        <m:r>
          <m:rPr>
            <m:sty m:val="p"/>
          </m:rPr>
          <m:t>=</m:t>
        </m:r>
        <m:sSubSup>
          <m:e>
            <m:r>
              <m:rPr>
                <m:sty m:val="bi"/>
              </m:rPr>
              <m:t>h</m:t>
            </m:r>
          </m:e>
          <m:sub>
            <m:r>
              <m:t>t</m:t>
            </m:r>
            <m:r>
              <m:rPr>
                <m:sty m:val="p"/>
              </m:rPr>
              <m:t>,</m:t>
            </m:r>
            <m:r>
              <m:t>k</m:t>
            </m:r>
          </m:sub>
          <m:sup>
            <m:r>
              <m:rPr>
                <m:sty m:val="p"/>
              </m:rPr>
              <m:t>′</m:t>
            </m:r>
          </m:sup>
        </m:sSubSup>
      </m:oMath>
      <w:r>
        <w:rPr>
          <w:rFonts w:hint="eastAsia"/>
        </w:rPr>
        <w:t xml:space="preserve">；更新后的空间</w:t>
      </w:r>
      <w:r>
        <w:t xml:space="preserve"> token </w:t>
      </w:r>
      <w:r>
        <w:rPr>
          <w:rFonts w:hint="eastAsia"/>
        </w:rPr>
        <w:t xml:space="preserve">先解码</w:t>
      </w:r>
      <w:r>
        <w:t xml:space="preserve"> </w:t>
      </w:r>
      <m:oMath>
        <m:r>
          <m:t>8</m:t>
        </m:r>
        <m:r>
          <m:rPr>
            <m:sty m:val="p"/>
          </m:rPr>
          <m:t>×</m:t>
        </m:r>
        <m:r>
          <m:t>8</m:t>
        </m:r>
      </m:oMath>
      <w:r>
        <w:t xml:space="preserve"> </w:t>
      </w:r>
      <w:r>
        <w:rPr>
          <w:rFonts w:hint="eastAsia"/>
        </w:rPr>
        <w:t xml:space="preserve">的</w:t>
      </w:r>
      <w:r>
        <w:t xml:space="preserve"> coarse </w:t>
      </w:r>
      <w:r>
        <w:rPr>
          <w:rFonts w:hint="eastAsia"/>
        </w:rPr>
        <w:t xml:space="preserve">heatmap，再由</w:t>
      </w:r>
      <w:r>
        <w:t xml:space="preserve"> Fine Decoder </w:t>
      </w:r>
      <w:r>
        <w:rPr>
          <w:rFonts w:hint="eastAsia"/>
        </w:rPr>
        <w:t xml:space="preserve">结合当前图像多尺度特征细化为最终热力图：</w:t>
      </w:r>
    </w:p>
    <w:p>
      <w:pPr>
        <w:pStyle w:val="BodyText"/>
      </w:pPr>
      <m:oMathPara>
        <m:oMathParaPr>
          <m:jc m:val="center"/>
        </m:oMathParaPr>
        <m:oMath>
          <m:sSubSup>
            <m:e>
              <m:acc>
                <m:accPr>
                  <m:chr m:val="̂"/>
                </m:accPr>
                <m:e>
                  <m:r>
                    <m:rPr>
                      <m:scr m:val="script"/>
                      <m:sty m:val="p"/>
                    </m:rPr>
                    <m:t>H</m:t>
                  </m:r>
                </m:e>
              </m:acc>
            </m:e>
            <m:sub>
              <m:r>
                <m:t>t</m:t>
              </m:r>
            </m:sub>
            <m:sup>
              <m:r>
                <m:rPr>
                  <m:sty m:val="p"/>
                </m:rPr>
                <m:t>h</m:t>
              </m:r>
              <m:r>
                <m:rPr>
                  <m:sty m:val="p"/>
                </m:rPr>
                <m:t>i</m:t>
              </m:r>
              <m:r>
                <m:rPr>
                  <m:sty m:val="p"/>
                </m:rPr>
                <m:t>s</m:t>
              </m:r>
              <m:r>
                <m:rPr>
                  <m:sty m:val="p"/>
                </m:rPr>
                <m:t>t</m:t>
              </m:r>
            </m:sup>
          </m:sSubSup>
          <m:r>
            <m:rPr>
              <m:sty m:val="p"/>
            </m:rPr>
            <m:t>∈</m:t>
          </m:r>
          <m:sSup>
            <m:e>
              <m:r>
                <m:rPr>
                  <m:scr m:val="double-struck"/>
                  <m:sty m:val="p"/>
                </m:rPr>
                <m:t>R</m:t>
              </m:r>
            </m:e>
            <m:sup>
              <m:r>
                <m:t>K</m:t>
              </m:r>
              <m:r>
                <m:rPr>
                  <m:sty m:val="p"/>
                </m:rPr>
                <m:t>×</m:t>
              </m:r>
              <m:r>
                <m:t>4</m:t>
              </m:r>
              <m:r>
                <m:rPr>
                  <m:sty m:val="p"/>
                </m:rPr>
                <m:t>×</m:t>
              </m:r>
              <m:r>
                <m:t>64</m:t>
              </m:r>
              <m:r>
                <m:rPr>
                  <m:sty m:val="p"/>
                </m:rPr>
                <m:t>×</m:t>
              </m:r>
              <m:r>
                <m:t>64</m:t>
              </m:r>
            </m:sup>
          </m:sSup>
          <m:r>
            <m:rPr>
              <m:sty m:val="p"/>
            </m:rPr>
            <m:t>,</m:t>
          </m:r>
          <m:r>
            <m:t>  </m:t>
          </m:r>
          <m:sSub>
            <m:e>
              <m:r>
                <m:rPr>
                  <m:sty m:val="bi"/>
                </m:rPr>
                <m:t>M</m:t>
              </m:r>
            </m:e>
            <m:sub>
              <m:r>
                <m:t>t</m:t>
              </m:r>
            </m:sub>
          </m:sSub>
          <m:r>
            <m:rPr>
              <m:sty m:val="p"/>
            </m:rPr>
            <m:t>=</m:t>
          </m:r>
          <m:r>
            <m:rPr>
              <m:sty m:val="p"/>
            </m:rPr>
            <m:t>[</m:t>
          </m:r>
          <m:sSub>
            <m:e>
              <m:r>
                <m:rPr>
                  <m:sty m:val="bi"/>
                </m:rPr>
                <m:t>m</m:t>
              </m:r>
            </m:e>
            <m:sub>
              <m:r>
                <m:t>t</m:t>
              </m:r>
              <m:r>
                <m:rPr>
                  <m:sty m:val="p"/>
                </m:rPr>
                <m:t>,</m:t>
              </m:r>
              <m:r>
                <m:t>1</m:t>
              </m:r>
            </m:sub>
          </m:sSub>
          <m:r>
            <m:rPr>
              <m:sty m:val="p"/>
            </m:rPr>
            <m:t>,</m:t>
          </m:r>
          <m:r>
            <m:rPr>
              <m:sty m:val="p"/>
            </m:rPr>
            <m:t>…</m:t>
          </m:r>
          <m:r>
            <m:rPr>
              <m:sty m:val="p"/>
            </m:rPr>
            <m:t>,</m:t>
          </m:r>
          <m:sSub>
            <m:e>
              <m:r>
                <m:rPr>
                  <m:sty m:val="bi"/>
                </m:rPr>
                <m:t>m</m:t>
              </m:r>
            </m:e>
            <m:sub>
              <m:r>
                <m:t>t</m:t>
              </m:r>
              <m:r>
                <m:rPr>
                  <m:sty m:val="p"/>
                </m:rPr>
                <m:t>,</m:t>
              </m:r>
              <m:r>
                <m:t>K</m:t>
              </m:r>
            </m:sub>
          </m:sSub>
          <m:r>
            <m:rPr>
              <m:sty m:val="p"/>
            </m:rPr>
            <m:t>]</m:t>
          </m:r>
          <m:r>
            <m:rPr>
              <m:sty m:val="p"/>
            </m:rPr>
            <m:t>∈</m:t>
          </m:r>
          <m:sSup>
            <m:e>
              <m:r>
                <m:rPr>
                  <m:scr m:val="double-struck"/>
                  <m:sty m:val="p"/>
                </m:rPr>
                <m:t>R</m:t>
              </m:r>
            </m:e>
            <m:sup>
              <m:r>
                <m:t>K</m:t>
              </m:r>
              <m:r>
                <m:rPr>
                  <m:sty m:val="p"/>
                </m:rPr>
                <m:t>×</m:t>
              </m:r>
              <m:r>
                <m:t>256</m:t>
              </m:r>
            </m:sup>
          </m:sSup>
          <m:r>
            <m:rPr>
              <m:sty m:val="p"/>
            </m:rPr>
            <m:t>.</m:t>
          </m:r>
        </m:oMath>
      </m:oMathPara>
    </w:p>
    <w:p>
      <w:pPr>
        <w:pStyle w:val="FirstParagraph"/>
      </w:pPr>
      <w:r>
        <w:rPr>
          <w:rFonts w:hint="eastAsia"/>
        </w:rPr>
        <w:t xml:space="preserve">训练与后续共享解码均保留原始</w:t>
      </w:r>
      <w:r>
        <w:t xml:space="preserve"> </w:t>
      </w:r>
      <w:r>
        <w:rPr>
          <w:rFonts w:hint="eastAsia"/>
        </w:rPr>
        <w:t xml:space="preserve">logits，以保存峰值宽度、多峰结构与方向不确定性；可视化与评测时再将方向概率与方向内空间概率组合为全景热力图。</w:t>
      </w:r>
      <m:oMath>
        <m:sSub>
          <m:e>
            <m:r>
              <m:rPr>
                <m:sty m:val="bi"/>
              </m:rPr>
              <m:t>M</m:t>
            </m:r>
          </m:e>
          <m:sub>
            <m:r>
              <m:t>t</m:t>
            </m:r>
          </m:sub>
        </m:sSub>
      </m:oMath>
      <w:r>
        <w:t xml:space="preserve"> </w:t>
      </w:r>
      <w:r>
        <w:rPr>
          <w:rFonts w:hint="eastAsia"/>
        </w:rPr>
        <w:t xml:space="preserve">是历史表征与</w:t>
      </w:r>
      <w:r>
        <w:t xml:space="preserve"> Plan </w:t>
      </w:r>
      <w:r>
        <w:rPr>
          <w:rFonts w:hint="eastAsia"/>
        </w:rPr>
        <w:t xml:space="preserve">之间的唯一通信接口；无效历史槽在损失与注意力中一并屏蔽，无任何有效槽时系统精确退化为原生骨干（附录</w:t>
      </w:r>
      <w:r>
        <w:t xml:space="preserve"> </w:t>
      </w:r>
      <w:r>
        <w:rPr>
          <w:rFonts w:hint="eastAsia"/>
        </w:rPr>
        <w:t xml:space="preserve">B）。</w:t>
      </w:r>
    </w:p>
    <w:p>
      <w:pPr>
        <w:pStyle w:val="BodyText"/>
      </w:pPr>
      <w:r>
        <w:rPr>
          <w:rFonts w:hint="eastAsia"/>
          <w:b/>
          <w:bCs/>
        </w:rPr>
        <w:t xml:space="preserve">图</w:t>
      </w:r>
      <w:r>
        <w:rPr>
          <w:b/>
          <w:bCs/>
        </w:rPr>
        <w:t xml:space="preserve"> </w:t>
      </w:r>
      <w:r>
        <w:rPr>
          <w:rFonts w:hint="eastAsia"/>
          <w:b/>
          <w:bCs/>
        </w:rPr>
        <w:t xml:space="preserve">2：History</w:t>
      </w:r>
      <w:r>
        <w:rPr>
          <w:b/>
          <w:bCs/>
        </w:rPr>
        <w:t xml:space="preserve"> </w:t>
      </w:r>
      <w:r>
        <w:rPr>
          <w:rFonts w:hint="eastAsia"/>
          <w:b/>
          <w:bCs/>
        </w:rPr>
        <w:t xml:space="preserve">Head：从历史观测与相对位姿到第一人称</w:t>
      </w:r>
      <w:r>
        <w:rPr>
          <w:b/>
          <w:bCs/>
        </w:rPr>
        <w:t xml:space="preserve"> affordance map </w:t>
      </w:r>
      <w:r>
        <w:rPr>
          <w:rFonts w:hint="eastAsia"/>
          <w:b/>
          <w:bCs/>
        </w:rPr>
        <w:t xml:space="preserve">与紧凑记忆。</w:t>
      </w:r>
    </w:p>
    <w:p>
      <w:pPr>
        <w:pStyle w:val="BodyText"/>
      </w:pPr>
      <w:r>
        <w:rPr>
          <w:rFonts w:hint="eastAsia"/>
          <w:b/>
          <w:bCs/>
        </w:rPr>
        <w:t xml:space="preserve">【图待制作——内容规格】</w:t>
      </w:r>
      <w:r>
        <w:t xml:space="preserve">History Head </w:t>
      </w:r>
      <w:r>
        <w:rPr>
          <w:rFonts w:hint="eastAsia"/>
        </w:rPr>
        <w:t xml:space="preserve">机制图：</w:t>
      </w:r>
      <w:r>
        <w:t xml:space="preserve"> </w:t>
      </w:r>
      <w:r>
        <w:t xml:space="preserve">(i) </w:t>
      </w:r>
      <w:r>
        <w:rPr>
          <w:rFonts w:hint="eastAsia"/>
        </w:rPr>
        <w:t xml:space="preserve">左侧输入列：当前前视</w:t>
      </w:r>
      <w:r>
        <w:t xml:space="preserve"> RGB</w:t>
      </w:r>
      <w:r>
        <w:t xml:space="preserve"> </w:t>
      </w:r>
      <m:oMath>
        <m:r>
          <m:rPr>
            <m:sty m:val="p"/>
          </m:rPr>
          <m:t>→</m:t>
        </m:r>
      </m:oMath>
      <w:r>
        <w:t xml:space="preserve"> </w:t>
      </w:r>
      <w:r>
        <w:rPr>
          <w:rFonts w:hint="eastAsia"/>
        </w:rPr>
        <w:t xml:space="preserve">空间特征（Front</w:t>
      </w:r>
      <w:r>
        <w:t xml:space="preserve"> </w:t>
      </w:r>
      <w:r>
        <w:rPr>
          <w:rFonts w:hint="eastAsia"/>
        </w:rPr>
        <w:t xml:space="preserve">槽）与可学习</w:t>
      </w:r>
      <w:r>
        <w:t xml:space="preserve"> Right/Back/Left </w:t>
      </w:r>
      <w:r>
        <w:rPr>
          <w:rFonts w:hint="eastAsia"/>
        </w:rPr>
        <w:t xml:space="preserve">规范槽；</w:t>
      </w:r>
      <m:oMath>
        <m:r>
          <m:t>K</m:t>
        </m:r>
      </m:oMath>
      <w:r>
        <w:t xml:space="preserve"> </w:t>
      </w:r>
      <w:r>
        <w:rPr>
          <w:rFonts w:hint="eastAsia"/>
        </w:rPr>
        <w:t xml:space="preserve">张历史</w:t>
      </w:r>
      <w:r>
        <w:t xml:space="preserve"> RGB</w:t>
      </w:r>
      <w:r>
        <w:t xml:space="preserve"> </w:t>
      </w:r>
      <m:oMath>
        <m:r>
          <m:rPr>
            <m:sty m:val="p"/>
          </m:rPr>
          <m:t>→</m:t>
        </m:r>
      </m:oMath>
      <w:r>
        <w:t xml:space="preserve"> </w:t>
      </w:r>
      <w:r>
        <w:rPr>
          <w:rFonts w:hint="eastAsia"/>
        </w:rPr>
        <w:t xml:space="preserve">紧凑历史</w:t>
      </w:r>
      <w:r>
        <w:t xml:space="preserve"> </w:t>
      </w:r>
      <w:r>
        <w:rPr>
          <w:rFonts w:hint="eastAsia"/>
        </w:rPr>
        <w:t xml:space="preserve">token；相对位姿</w:t>
      </w:r>
      <w:r>
        <w:t xml:space="preserve"> </w:t>
      </w:r>
      <m:oMath>
        <m:r>
          <m:rPr>
            <m:sty m:val="p"/>
          </m:rPr>
          <m:t>→</m:t>
        </m:r>
      </m:oMath>
      <w:r>
        <w:t xml:space="preserve"> </w:t>
      </w:r>
      <w:r>
        <w:t xml:space="preserve">Fourier</w:t>
      </w:r>
      <w:r>
        <w:t xml:space="preserve"> </w:t>
      </w:r>
      <m:oMath>
        <m:r>
          <m:rPr>
            <m:sty m:val="p"/>
          </m:rPr>
          <m:t>→</m:t>
        </m:r>
      </m:oMath>
      <w:r>
        <w:t xml:space="preserve"> </w:t>
      </w:r>
      <w:r>
        <w:t xml:space="preserve">trajectory token。</w:t>
      </w:r>
      <w:r>
        <w:t xml:space="preserve"> </w:t>
      </w:r>
      <w:r>
        <w:t xml:space="preserve">(ii) </w:t>
      </w:r>
      <w:r>
        <w:rPr>
          <w:rFonts w:hint="eastAsia"/>
        </w:rPr>
        <w:t xml:space="preserve">中部：每个历史槽的</w:t>
      </w:r>
      <w:r>
        <w:t xml:space="preserve"> </w:t>
      </w:r>
      <m:oMath>
        <m:r>
          <m:rPr>
            <m:sty m:val="p"/>
          </m:rPr>
          <m:t>[</m:t>
        </m:r>
        <m:r>
          <m:t> </m:t>
        </m:r>
      </m:oMath>
      <w:r>
        <w:rPr>
          <w:rFonts w:hint="eastAsia"/>
        </w:rPr>
        <w:t xml:space="preserve">历史</w:t>
      </w:r>
      <w:r>
        <w:t xml:space="preserve"> token、trajectory token、</w:t>
      </w:r>
      <m:oMath>
        <m:r>
          <m:t>4</m:t>
        </m:r>
        <m:r>
          <m:rPr>
            <m:sty m:val="p"/>
          </m:rPr>
          <m:t>×</m:t>
        </m:r>
        <m:r>
          <m:t>8</m:t>
        </m:r>
        <m:r>
          <m:rPr>
            <m:sty m:val="p"/>
          </m:rPr>
          <m:t>×</m:t>
        </m:r>
        <m:r>
          <m:t>8</m:t>
        </m:r>
      </m:oMath>
      <w:r>
        <w:t xml:space="preserve"> </w:t>
      </w:r>
      <w:r>
        <w:rPr>
          <w:rFonts w:hint="eastAsia"/>
        </w:rPr>
        <w:t xml:space="preserve">空间</w:t>
      </w:r>
      <w:r>
        <w:t xml:space="preserve"> token</w:t>
      </w:r>
      <m:oMath>
        <m:r>
          <m:t> </m:t>
        </m:r>
        <m:r>
          <m:rPr>
            <m:sty m:val="p"/>
          </m:rPr>
          <m:t>]</m:t>
        </m:r>
      </m:oMath>
      <w:r>
        <w:t xml:space="preserve"> </w:t>
      </w:r>
      <w:r>
        <w:rPr>
          <w:rFonts w:hint="eastAsia"/>
        </w:rPr>
        <w:t xml:space="preserve">进入两层</w:t>
      </w:r>
      <w:r>
        <w:t xml:space="preserve"> Transformer </w:t>
      </w:r>
      <w:r>
        <w:rPr>
          <w:rFonts w:hint="eastAsia"/>
        </w:rPr>
        <w:t xml:space="preserve">联合更新（画出</w:t>
      </w:r>
      <w:r>
        <w:t xml:space="preserve"> token </w:t>
      </w:r>
      <w:r>
        <w:rPr>
          <w:rFonts w:hint="eastAsia"/>
        </w:rPr>
        <w:t xml:space="preserve">序列与自注意力）。</w:t>
      </w:r>
      <w:r>
        <w:t xml:space="preserve"> </w:t>
      </w:r>
      <w:r>
        <w:t xml:space="preserve">(iii) </w:t>
      </w:r>
      <w:r>
        <w:rPr>
          <w:rFonts w:hint="eastAsia"/>
        </w:rPr>
        <w:t xml:space="preserve">右侧三条输出支路：历史</w:t>
      </w:r>
      <w:r>
        <w:t xml:space="preserve"> token</w:t>
      </w:r>
      <w:r>
        <w:t xml:space="preserve"> </w:t>
      </w:r>
      <m:oMath>
        <m:r>
          <m:rPr>
            <m:sty m:val="p"/>
          </m:rPr>
          <m:t>→</m:t>
        </m:r>
      </m:oMath>
      <w:r>
        <w:t xml:space="preserve"> </w:t>
      </w:r>
      <w:r>
        <w:t xml:space="preserve">visibility </w:t>
      </w:r>
      <w:r>
        <w:rPr>
          <w:rFonts w:hint="eastAsia"/>
        </w:rPr>
        <w:t xml:space="preserve">与</w:t>
      </w:r>
      <w:r>
        <w:t xml:space="preserve"> compact memory</w:t>
      </w:r>
      <w:r>
        <w:t xml:space="preserve"> </w:t>
      </w:r>
      <m:oMath>
        <m:sSub>
          <m:e>
            <m:r>
              <m:rPr>
                <m:sty m:val="bi"/>
              </m:rPr>
              <m:t>m</m:t>
            </m:r>
          </m:e>
          <m:sub>
            <m:r>
              <m:t>t</m:t>
            </m:r>
            <m:r>
              <m:rPr>
                <m:sty m:val="p"/>
              </m:rPr>
              <m:t>,</m:t>
            </m:r>
            <m:r>
              <m:t>k</m:t>
            </m:r>
          </m:sub>
        </m:sSub>
      </m:oMath>
      <w:r>
        <w:rPr>
          <w:rFonts w:hint="eastAsia"/>
        </w:rPr>
        <w:t xml:space="preserve">（标注"</w:t>
      </w:r>
      <m:oMath>
        <m:r>
          <m:rPr>
            <m:sty m:val="p"/>
          </m:rPr>
          <m:t>→</m:t>
        </m:r>
      </m:oMath>
      <w:r>
        <w:t xml:space="preserve"> </w:t>
      </w:r>
      <w:r>
        <w:rPr>
          <w:rFonts w:hint="eastAsia"/>
        </w:rPr>
        <w:t xml:space="preserve">Bridge"）；空间</w:t>
      </w:r>
      <w:r>
        <w:t xml:space="preserve"> token</w:t>
      </w:r>
      <w:r>
        <w:t xml:space="preserve"> </w:t>
      </w:r>
      <m:oMath>
        <m:r>
          <m:rPr>
            <m:sty m:val="p"/>
          </m:rPr>
          <m:t>→</m:t>
        </m:r>
      </m:oMath>
      <w:r>
        <w:t xml:space="preserve"> </w:t>
      </w:r>
      <w:r>
        <w:t xml:space="preserve">coarse</w:t>
      </w:r>
      <w:r>
        <w:t xml:space="preserve"> </w:t>
      </w:r>
      <m:oMath>
        <m:r>
          <m:t>8</m:t>
        </m:r>
        <m:r>
          <m:rPr>
            <m:sty m:val="p"/>
          </m:rPr>
          <m:t>×</m:t>
        </m:r>
        <m:r>
          <m:t>8</m:t>
        </m:r>
      </m:oMath>
      <w:r>
        <w:t xml:space="preserve"> </w:t>
      </w:r>
      <m:oMath>
        <m:r>
          <m:rPr>
            <m:sty m:val="p"/>
          </m:rPr>
          <m:t>→</m:t>
        </m:r>
      </m:oMath>
      <w:r>
        <w:t xml:space="preserve"> </w:t>
      </w:r>
      <w:r>
        <w:t xml:space="preserve">Fine </w:t>
      </w:r>
      <w:r>
        <w:rPr>
          <w:rFonts w:hint="eastAsia"/>
        </w:rPr>
        <w:t xml:space="preserve">Decoder（融合当前多尺度特征）</w:t>
      </w:r>
      <m:oMath>
        <m:r>
          <m:rPr>
            <m:sty m:val="p"/>
          </m:rPr>
          <m:t>→</m:t>
        </m:r>
      </m:oMath>
      <w:r>
        <w:t xml:space="preserve"> </w:t>
      </w:r>
      <m:oMath>
        <m:r>
          <m:t>4</m:t>
        </m:r>
        <m:r>
          <m:rPr>
            <m:sty m:val="p"/>
          </m:rPr>
          <m:t>×</m:t>
        </m:r>
        <m:r>
          <m:t>64</m:t>
        </m:r>
        <m:r>
          <m:rPr>
            <m:sty m:val="p"/>
          </m:rPr>
          <m:t>×</m:t>
        </m:r>
        <m:r>
          <m:t>64</m:t>
        </m:r>
      </m:oMath>
      <w:r>
        <w:t xml:space="preserve"> </w:t>
      </w:r>
      <w:r>
        <w:t xml:space="preserve">affordance map。</w:t>
      </w:r>
      <w:r>
        <w:t xml:space="preserve"> </w:t>
      </w:r>
      <w:r>
        <w:rPr>
          <w:rFonts w:hint="eastAsia"/>
        </w:rPr>
        <w:t xml:space="preserve">配色沿用图</w:t>
      </w:r>
      <w:r>
        <w:t xml:space="preserve"> 1 </w:t>
      </w:r>
      <w:r>
        <w:rPr>
          <w:rFonts w:hint="eastAsia"/>
        </w:rPr>
        <w:t xml:space="preserve">的</w:t>
      </w:r>
      <w:r>
        <w:t xml:space="preserve"> token </w:t>
      </w:r>
      <w:r>
        <w:rPr>
          <w:rFonts w:hint="eastAsia"/>
        </w:rPr>
        <w:t xml:space="preserve">色系（Visual/Pose/Memory）。</w:t>
      </w:r>
    </w:p>
    <w:bookmarkEnd w:id="18"/>
    <w:bookmarkEnd w:id="19"/>
    <w:bookmarkStart w:id="23" w:name="sec:association"/>
    <w:p>
      <w:pPr>
        <w:pStyle w:val="Heading2"/>
      </w:pPr>
      <w:r>
        <w:rPr>
          <w:rFonts w:hint="eastAsia"/>
        </w:rPr>
        <w:t xml:space="preserve">时空认知与导航决策的关联学习</w:t>
      </w:r>
    </w:p>
    <w:p>
      <w:pPr>
        <w:pStyle w:val="FirstParagraph"/>
      </w:pPr>
      <w:r>
        <w:rPr>
          <w:rFonts w:hint="eastAsia"/>
        </w:rPr>
        <w:t xml:space="preserve">显式时空认知若只是独立的辅助任务，则无法保证真正服务于导航。本节机制让认知结果直接参与行为生成，同时遵循一条设计原则：</w:t>
      </w:r>
      <w:r>
        <w:rPr>
          <w:rFonts w:hint="eastAsia"/>
          <w:b/>
          <w:bCs/>
        </w:rPr>
        <w:t xml:space="preserve">认知增强不得破坏骨干的原生能力</w:t>
      </w:r>
      <w:r>
        <w:rPr>
          <w:rFonts w:hint="eastAsia"/>
        </w:rPr>
        <w:t xml:space="preserve">。关联仅沿时间因果方向发生——历史记忆经</w:t>
      </w:r>
      <w:r>
        <w:t xml:space="preserve"> Bridge </w:t>
      </w:r>
      <w:r>
        <w:rPr>
          <w:rFonts w:hint="eastAsia"/>
        </w:rPr>
        <w:t xml:space="preserve">汇入</w:t>
      </w:r>
      <w:r>
        <w:t xml:space="preserve"> </w:t>
      </w:r>
      <w:r>
        <w:rPr>
          <w:rFonts w:hint="eastAsia"/>
        </w:rPr>
        <w:t xml:space="preserve">Plan，未来预测与动作生成从同一共享</w:t>
      </w:r>
      <w:r>
        <w:t xml:space="preserve"> Plan </w:t>
      </w:r>
      <w:r>
        <w:rPr>
          <w:rFonts w:hint="eastAsia"/>
        </w:rPr>
        <w:t xml:space="preserve">读取，反向通路不存在。</w:t>
      </w:r>
    </w:p>
    <w:bookmarkStart w:id="20" w:name="past-to-plan-bridge"/>
    <w:p>
      <w:pPr>
        <w:pStyle w:val="Heading4"/>
      </w:pPr>
      <w:r>
        <w:t xml:space="preserve">Past-to-Plan Bridge。</w:t>
      </w:r>
    </w:p>
    <w:p>
      <w:pPr>
        <w:pStyle w:val="FirstParagraph"/>
      </w:pPr>
      <w:r>
        <w:t xml:space="preserve">Bridge </w:t>
      </w:r>
      <w:r>
        <w:rPr>
          <w:rFonts w:hint="eastAsia"/>
        </w:rPr>
        <w:t xml:space="preserve">用一次多头交叉注意力将</w:t>
      </w:r>
      <w:r>
        <w:t xml:space="preserve"> compact memory </w:t>
      </w:r>
      <w:r>
        <w:rPr>
          <w:rFonts w:hint="eastAsia"/>
        </w:rPr>
        <w:t xml:space="preserve">传递给原生</w:t>
      </w:r>
      <w:r>
        <w:t xml:space="preserve"> </w:t>
      </w:r>
      <w:r>
        <w:rPr>
          <w:rFonts w:hint="eastAsia"/>
        </w:rPr>
        <w:t xml:space="preserve">Plan：</w:t>
      </w:r>
    </w:p>
    <w:p>
      <w:pPr>
        <w:pStyle w:val="BodyText"/>
      </w:pPr>
      <m:oMathPara>
        <m:oMathParaPr>
          <m:jc m:val="center"/>
        </m:oMathParaPr>
        <m:oMath>
          <m:eqArr>
            <m:e>
              <m:r>
                <m:rPr>
                  <m:sty m:val="p"/>
                </m:rPr>
                <m:t>Δ</m:t>
              </m:r>
              <m:sSub>
                <m:e>
                  <m:r>
                    <m:rPr>
                      <m:sty m:val="bi"/>
                    </m:rPr>
                    <m:t>Z</m:t>
                  </m:r>
                </m:e>
                <m:sub>
                  <m:r>
                    <m:t>t</m:t>
                  </m:r>
                </m:sub>
              </m:sSub>
              <m:r>
                <m:t>&amp;</m:t>
              </m:r>
              <m:r>
                <m:rPr>
                  <m:sty m:val="p"/>
                </m:rPr>
                <m:t>=</m:t>
              </m:r>
              <m:sSub>
                <m:e>
                  <m:r>
                    <m:rPr>
                      <m:sty m:val="bi"/>
                    </m:rPr>
                    <m:t>W</m:t>
                  </m:r>
                </m:e>
                <m:sub>
                  <m:r>
                    <m:t>o</m:t>
                  </m:r>
                </m:sub>
              </m:sSub>
              <m:r>
                <m:t> </m:t>
              </m:r>
              <m:r>
                <m:rPr>
                  <m:sty m:val="p"/>
                </m:rPr>
                <m:t>MHA</m:t>
              </m:r>
              <m:d>
                <m:dPr>
                  <m:begChr m:val="("/>
                  <m:sepChr m:val=""/>
                  <m:endChr m:val=")"/>
                  <m:grow/>
                </m:dPr>
                <m:e>
                  <m:r>
                    <m:rPr>
                      <m:sty m:val="p"/>
                    </m:rPr>
                    <m:t>LN</m:t>
                  </m:r>
                  <m:r>
                    <m:rPr>
                      <m:sty m:val="p"/>
                    </m:rPr>
                    <m:t>(</m:t>
                  </m:r>
                  <m:sSubSup>
                    <m:e>
                      <m:r>
                        <m:rPr>
                          <m:sty m:val="bi"/>
                        </m:rPr>
                        <m:t>Z</m:t>
                      </m:r>
                    </m:e>
                    <m:sub>
                      <m:r>
                        <m:t>t</m:t>
                      </m:r>
                    </m:sub>
                    <m:sup>
                      <m:r>
                        <m:t>0</m:t>
                      </m:r>
                    </m:sup>
                  </m:sSubSup>
                  <m:r>
                    <m:rPr>
                      <m:sty m:val="p"/>
                    </m:rPr>
                    <m:t>)</m:t>
                  </m:r>
                  <m:r>
                    <m:rPr>
                      <m:sty m:val="p"/>
                    </m:rPr>
                    <m:t>,</m:t>
                  </m:r>
                  <m:r>
                    <m:rPr>
                      <m:sty m:val="p"/>
                    </m:rPr>
                    <m:t>LN</m:t>
                  </m:r>
                  <m:r>
                    <m:rPr>
                      <m:sty m:val="p"/>
                    </m:rPr>
                    <m:t>(</m:t>
                  </m:r>
                  <m:sSub>
                    <m:e>
                      <m:r>
                        <m:rPr>
                          <m:sty m:val="bi"/>
                        </m:rPr>
                        <m:t>M</m:t>
                      </m:r>
                    </m:e>
                    <m:sub>
                      <m:r>
                        <m:t>t</m:t>
                      </m:r>
                    </m:sub>
                  </m:sSub>
                  <m:r>
                    <m:rPr>
                      <m:sty m:val="p"/>
                    </m:rPr>
                    <m:t>)</m:t>
                  </m:r>
                  <m:r>
                    <m:rPr>
                      <m:sty m:val="p"/>
                    </m:rPr>
                    <m:t>,</m:t>
                  </m:r>
                  <m:r>
                    <m:rPr>
                      <m:sty m:val="p"/>
                    </m:rPr>
                    <m:t>LN</m:t>
                  </m:r>
                  <m:r>
                    <m:rPr>
                      <m:sty m:val="p"/>
                    </m:rPr>
                    <m:t>(</m:t>
                  </m:r>
                  <m:sSub>
                    <m:e>
                      <m:r>
                        <m:rPr>
                          <m:sty m:val="bi"/>
                        </m:rPr>
                        <m:t>M</m:t>
                      </m:r>
                    </m:e>
                    <m:sub>
                      <m:r>
                        <m:t>t</m:t>
                      </m:r>
                    </m:sub>
                  </m:sSub>
                  <m:r>
                    <m:rPr>
                      <m:sty m:val="p"/>
                    </m:rPr>
                    <m:t>)</m:t>
                  </m:r>
                </m:e>
              </m:d>
              <m:r>
                <m:rPr>
                  <m:sty m:val="p"/>
                </m:rPr>
                <m:t>,</m:t>
              </m:r>
            </m:e>
            <m:e>
              <m:sSub>
                <m:e>
                  <m:r>
                    <m:rPr>
                      <m:sty m:val="bi"/>
                    </m:rPr>
                    <m:t>Z</m:t>
                  </m:r>
                </m:e>
                <m:sub>
                  <m:r>
                    <m:t>t</m:t>
                  </m:r>
                </m:sub>
              </m:sSub>
              <m:r>
                <m:t>&amp;</m:t>
              </m:r>
              <m:r>
                <m:rPr>
                  <m:sty m:val="p"/>
                </m:rPr>
                <m:t>=</m:t>
              </m:r>
              <m:sSubSup>
                <m:e>
                  <m:r>
                    <m:rPr>
                      <m:sty m:val="bi"/>
                    </m:rPr>
                    <m:t>Z</m:t>
                  </m:r>
                </m:e>
                <m:sub>
                  <m:r>
                    <m:t>t</m:t>
                  </m:r>
                </m:sub>
                <m:sup>
                  <m:r>
                    <m:t>0</m:t>
                  </m:r>
                </m:sup>
              </m:sSubSup>
              <m:r>
                <m:rPr>
                  <m:sty m:val="p"/>
                </m:rPr>
                <m:t>+</m:t>
              </m:r>
              <m:r>
                <m:rPr>
                  <m:sty m:val="p"/>
                </m:rPr>
                <m:t>Δ</m:t>
              </m:r>
              <m:sSub>
                <m:e>
                  <m:r>
                    <m:rPr>
                      <m:sty m:val="bi"/>
                    </m:rPr>
                    <m:t>Z</m:t>
                  </m:r>
                </m:e>
                <m:sub>
                  <m:r>
                    <m:t>t</m:t>
                  </m:r>
                </m:sub>
              </m:sSub>
              <m:r>
                <m:rPr>
                  <m:sty m:val="p"/>
                </m:rPr>
                <m:t>,</m:t>
              </m:r>
            </m:e>
          </m:eqArr>
        </m:oMath>
      </m:oMathPara>
    </w:p>
    <w:p>
      <w:pPr>
        <w:pStyle w:val="FirstParagraph"/>
      </w:pPr>
      <w:r>
        <w:rPr>
          <w:rFonts w:hint="eastAsia"/>
        </w:rPr>
        <w:t xml:space="preserve">输出投影</w:t>
      </w:r>
      <w:r>
        <w:t xml:space="preserve"> </w:t>
      </w:r>
      <m:oMath>
        <m:sSub>
          <m:e>
            <m:r>
              <m:rPr>
                <m:sty m:val="bi"/>
              </m:rPr>
              <m:t>W</m:t>
            </m:r>
          </m:e>
          <m:sub>
            <m:r>
              <m:t>o</m:t>
            </m:r>
          </m:sub>
        </m:sSub>
      </m:oMath>
      <w:r>
        <w:t xml:space="preserve"> </w:t>
      </w:r>
      <w:r>
        <w:rPr>
          <w:rFonts w:hint="eastAsia"/>
        </w:rPr>
        <w:t xml:space="preserve">零初始化，因此训练起点处</w:t>
      </w:r>
      <w:r>
        <w:t xml:space="preserve"> </w:t>
      </w:r>
      <m:oMath>
        <m:sSub>
          <m:e>
            <m:r>
              <m:rPr>
                <m:sty m:val="bi"/>
              </m:rPr>
              <m:t>Z</m:t>
            </m:r>
          </m:e>
          <m:sub>
            <m:r>
              <m:t>t</m:t>
            </m:r>
          </m:sub>
        </m:sSub>
        <m:r>
          <m:rPr>
            <m:sty m:val="p"/>
          </m:rPr>
          <m:t>=</m:t>
        </m:r>
        <m:sSubSup>
          <m:e>
            <m:r>
              <m:rPr>
                <m:sty m:val="bi"/>
              </m:rPr>
              <m:t>Z</m:t>
            </m:r>
          </m:e>
          <m:sub>
            <m:r>
              <m:t>t</m:t>
            </m:r>
          </m:sub>
          <m:sup>
            <m:r>
              <m:t>0</m:t>
            </m:r>
          </m:sup>
        </m:sSubSup>
      </m:oMath>
      <w:r>
        <w:rPr>
          <w:rFonts w:hint="eastAsia"/>
        </w:rPr>
        <w:t xml:space="preserve">，新分支不会立即扰动原生动作条件，而</w:t>
      </w:r>
      <w:r>
        <w:t xml:space="preserve"> </w:t>
      </w:r>
      <m:oMath>
        <m:sSub>
          <m:e>
            <m:r>
              <m:rPr>
                <m:sty m:val="bi"/>
              </m:rPr>
              <m:t>W</m:t>
            </m:r>
          </m:e>
          <m:sub>
            <m:r>
              <m:t>o</m:t>
            </m:r>
          </m:sub>
        </m:sSub>
      </m:oMath>
      <w:r>
        <w:t xml:space="preserve"> </w:t>
      </w:r>
      <w:r>
        <w:rPr>
          <w:rFonts w:hint="eastAsia"/>
        </w:rPr>
        <w:t xml:space="preserve">在首次反传即获得有效梯度。在此之上，Bridge</w:t>
      </w:r>
      <w:r>
        <w:t xml:space="preserve"> </w:t>
      </w:r>
      <w:r>
        <w:rPr>
          <w:rFonts w:hint="eastAsia"/>
        </w:rPr>
        <w:t xml:space="preserve">对每个</w:t>
      </w:r>
      <w:r>
        <w:t xml:space="preserve"> Plan token </w:t>
      </w:r>
      <w:r>
        <w:rPr>
          <w:rFonts w:hint="eastAsia"/>
        </w:rPr>
        <w:t xml:space="preserve">的修正量施加硬信任域：</w:t>
      </w:r>
    </w:p>
    <w:p>
      <w:pPr>
        <w:pStyle w:val="BodyText"/>
      </w:pPr>
      <m:oMathPara>
        <m:oMathParaPr>
          <m:jc m:val="center"/>
        </m:oMathParaPr>
        <m:oMath>
          <m:r>
            <m:rPr>
              <m:sty m:val="p"/>
            </m:rPr>
            <m:t>Δ</m:t>
          </m:r>
          <m:r>
            <m:rPr>
              <m:sty m:val="bi"/>
            </m:rPr>
            <m:t>z</m:t>
          </m:r>
          <m:r>
            <m:rPr>
              <m:sty m:val="p"/>
            </m:rPr>
            <m:t>←</m:t>
          </m:r>
          <m:r>
            <m:rPr>
              <m:sty m:val="p"/>
            </m:rPr>
            <m:t>Δ</m:t>
          </m:r>
          <m:r>
            <m:rPr>
              <m:sty m:val="bi"/>
            </m:rPr>
            <m:t>z</m:t>
          </m:r>
          <m:r>
            <m:rPr>
              <m:sty m:val="p"/>
            </m:rPr>
            <m:t>⋅</m:t>
          </m:r>
          <m:r>
            <m:rPr>
              <m:sty m:val="p"/>
            </m:rPr>
            <m:t>min</m:t>
          </m:r>
          <m:r>
            <m:t>​</m:t>
          </m:r>
          <m:d>
            <m:dPr>
              <m:begChr m:val="("/>
              <m:sepChr m:val=""/>
              <m:endChr m:val=")"/>
              <m:grow/>
            </m:dPr>
            <m:e>
              <m:r>
                <m:t>1</m:t>
              </m:r>
              <m:r>
                <m:rPr>
                  <m:sty m:val="p"/>
                </m:rPr>
                <m:t>,</m:t>
              </m:r>
              <m:r>
                <m:t> </m:t>
              </m:r>
              <m:f>
                <m:fPr>
                  <m:type m:val="bar"/>
                </m:fPr>
                <m:num>
                  <m:r>
                    <m:t>ρ</m:t>
                  </m:r>
                  <m:r>
                    <m:t> </m:t>
                  </m:r>
                  <m:r>
                    <m:rPr>
                      <m:sty m:val="p"/>
                    </m:rPr>
                    <m:t>∥</m:t>
                  </m:r>
                  <m:sSup>
                    <m:e>
                      <m:r>
                        <m:rPr>
                          <m:sty m:val="bi"/>
                        </m:rPr>
                        <m:t>z</m:t>
                      </m:r>
                    </m:e>
                    <m:sup>
                      <m:r>
                        <m:t>0</m:t>
                      </m:r>
                    </m:sup>
                  </m:sSup>
                  <m:r>
                    <m:rPr>
                      <m:sty m:val="p"/>
                    </m:rPr>
                    <m:t>∥</m:t>
                  </m:r>
                </m:num>
                <m:den>
                  <m:r>
                    <m:rPr>
                      <m:sty m:val="p"/>
                    </m:rPr>
                    <m:t>∥</m:t>
                  </m:r>
                  <m:r>
                    <m:rPr>
                      <m:sty m:val="p"/>
                    </m:rPr>
                    <m:t>Δ</m:t>
                  </m:r>
                  <m:r>
                    <m:rPr>
                      <m:sty m:val="bi"/>
                    </m:rPr>
                    <m:t>z</m:t>
                  </m:r>
                  <m:r>
                    <m:rPr>
                      <m:sty m:val="p"/>
                    </m:rPr>
                    <m:t>∥</m:t>
                  </m:r>
                </m:den>
              </m:f>
            </m:e>
          </m:d>
          <m:r>
            <m:rPr>
              <m:sty m:val="p"/>
            </m:rPr>
            <m:t>,</m:t>
          </m:r>
          <m:r>
            <m:t>  </m:t>
          </m:r>
          <m:r>
            <m:t>ρ</m:t>
          </m:r>
          <m:r>
            <m:rPr>
              <m:sty m:val="p"/>
            </m:rPr>
            <m:t>=</m:t>
          </m:r>
          <m:r>
            <m:t>0.05</m:t>
          </m:r>
          <m:r>
            <m:rPr>
              <m:sty m:val="p"/>
            </m:rPr>
            <m:t>,</m:t>
          </m:r>
        </m:oMath>
      </m:oMathPara>
    </w:p>
    <w:p>
      <w:pPr>
        <w:pStyle w:val="FirstParagraph"/>
      </w:pPr>
      <w:r>
        <w:rPr>
          <w:rFonts w:hint="eastAsia"/>
        </w:rPr>
        <w:t xml:space="preserve">即修正范数不超过对应原生</w:t>
      </w:r>
      <w:r>
        <w:t xml:space="preserve"> token </w:t>
      </w:r>
      <w:r>
        <w:rPr>
          <w:rFonts w:hint="eastAsia"/>
        </w:rPr>
        <w:t xml:space="preserve">范数的</w:t>
      </w:r>
      <w:r>
        <w:t xml:space="preserve"> </w:t>
      </w:r>
      <m:oMath>
        <m:r>
          <m:t>5</m:t>
        </m:r>
        <m:r>
          <m:rPr>
            <m:sty m:val="p"/>
          </m:rPr>
          <m:t>%</m:t>
        </m:r>
      </m:oMath>
      <w:r>
        <w:rPr>
          <w:rFonts w:hint="eastAsia"/>
        </w:rPr>
        <w:t xml:space="preserve">，训练与部署一致生效。该约束从结构上保证共享</w:t>
      </w:r>
      <w:r>
        <w:t xml:space="preserve"> Plan </w:t>
      </w:r>
      <w:r>
        <w:rPr>
          <w:rFonts w:hint="eastAsia"/>
        </w:rPr>
        <w:t xml:space="preserve">始终处于原生意图的邻域内。Bridge</w:t>
      </w:r>
      <w:r>
        <w:t xml:space="preserve"> </w:t>
      </w:r>
      <w:r>
        <w:rPr>
          <w:rFonts w:hint="eastAsia"/>
        </w:rPr>
        <w:t xml:space="preserve">只作用于四个</w:t>
      </w:r>
      <w:r>
        <w:t xml:space="preserve"> Plan </w:t>
      </w:r>
      <w:r>
        <w:rPr>
          <w:rFonts w:hint="eastAsia"/>
        </w:rPr>
        <w:t xml:space="preserve">token，不在动作解码器内部插入逐层条件支路。</w:t>
      </w:r>
    </w:p>
    <w:bookmarkEnd w:id="20"/>
    <w:bookmarkStart w:id="21" w:name="future-head历史与未来的统一空间语义"/>
    <w:p>
      <w:pPr>
        <w:pStyle w:val="Heading4"/>
      </w:pPr>
      <w:r>
        <w:t xml:space="preserve">Future </w:t>
      </w:r>
      <w:r>
        <w:rPr>
          <w:rFonts w:hint="eastAsia"/>
        </w:rPr>
        <w:t xml:space="preserve">Head：历史与未来的统一空间语义。</w:t>
      </w:r>
    </w:p>
    <w:p>
      <w:pPr>
        <w:pStyle w:val="FirstParagraph"/>
      </w:pPr>
      <w:r>
        <w:rPr>
          <w:rFonts w:hint="eastAsia"/>
        </w:rPr>
        <w:t xml:space="preserve">历史路点以</w:t>
      </w:r>
      <w:r>
        <w:t xml:space="preserve"> affordance map </w:t>
      </w:r>
      <w:r>
        <w:rPr>
          <w:rFonts w:hint="eastAsia"/>
        </w:rPr>
        <w:t xml:space="preserve">表达后，慢系统的未来意图可以在同一空间语义下解释。Future</w:t>
      </w:r>
      <w:r>
        <w:t xml:space="preserve"> Head </w:t>
      </w:r>
      <w:r>
        <w:rPr>
          <w:rFonts w:hint="eastAsia"/>
        </w:rPr>
        <w:t xml:space="preserve">直接读取四个共享</w:t>
      </w:r>
      <w:r>
        <w:t xml:space="preserve"> Plan </w:t>
      </w:r>
      <w:r>
        <w:rPr>
          <w:rFonts w:hint="eastAsia"/>
        </w:rPr>
        <w:t xml:space="preserve">token——其本身不含注意力模块，仅由线性投影、类型与时段嵌入、可学习空间查询及共享解码头构成，因此三个输出头之间的全部关联都发生在共享</w:t>
      </w:r>
      <w:r>
        <w:t xml:space="preserve"> Plan </w:t>
      </w:r>
      <w:r>
        <w:rPr>
          <w:rFonts w:hint="eastAsia"/>
        </w:rPr>
        <w:t xml:space="preserve">上。expert</w:t>
      </w:r>
      <w:r>
        <w:t xml:space="preserve"> </w:t>
      </w:r>
      <w:r>
        <w:rPr>
          <w:rFonts w:hint="eastAsia"/>
        </w:rPr>
        <w:t xml:space="preserve">局部轨迹重采样为</w:t>
      </w:r>
      <w:r>
        <w:t xml:space="preserve"> 32 </w:t>
      </w:r>
      <w:r>
        <w:rPr>
          <w:rFonts w:hint="eastAsia"/>
        </w:rPr>
        <w:t xml:space="preserve">个</w:t>
      </w:r>
      <w:r>
        <w:t xml:space="preserve"> waypoint </w:t>
      </w:r>
      <w:r>
        <w:rPr>
          <w:rFonts w:hint="eastAsia"/>
        </w:rPr>
        <w:t xml:space="preserve">并按进度分为四段（</w:t>
      </w:r>
      <m:oMath>
        <m:r>
          <m:t>1</m:t>
        </m:r>
      </m:oMath>
      <w:r>
        <w:t xml:space="preserve">–</w:t>
      </w:r>
      <m:oMath>
        <m:r>
          <m:t>8</m:t>
        </m:r>
      </m:oMath>
      <w:r>
        <w:t xml:space="preserve">、</w:t>
      </w:r>
      <m:oMath>
        <m:r>
          <m:t>9</m:t>
        </m:r>
      </m:oMath>
      <w:r>
        <w:t xml:space="preserve">–</w:t>
      </w:r>
      <m:oMath>
        <m:r>
          <m:t>16</m:t>
        </m:r>
      </m:oMath>
      <w:r>
        <w:t xml:space="preserve">、</w:t>
      </w:r>
      <m:oMath>
        <m:r>
          <m:t>17</m:t>
        </m:r>
      </m:oMath>
      <w:r>
        <w:t xml:space="preserve">–</w:t>
      </w:r>
      <m:oMath>
        <m:r>
          <m:t>24</m:t>
        </m:r>
      </m:oMath>
      <w:r>
        <w:t xml:space="preserve">、</w:t>
      </w:r>
      <m:oMath>
        <m:r>
          <m:t>25</m:t>
        </m:r>
      </m:oMath>
      <w:r>
        <w:t xml:space="preserve">–</w:t>
      </w:r>
      <m:oMath>
        <m:r>
          <m:t>32</m:t>
        </m:r>
      </m:oMath>
      <w:r>
        <w:rPr>
          <w:rFonts w:hint="eastAsia"/>
        </w:rPr>
        <w:t xml:space="preserve">），四个</w:t>
      </w:r>
      <w:r>
        <w:t xml:space="preserve"> Plan token </w:t>
      </w:r>
      <w:r>
        <w:rPr>
          <w:rFonts w:hint="eastAsia"/>
        </w:rPr>
        <w:t xml:space="preserve">分别解码对应时间段在四个规范方向中的空间</w:t>
      </w:r>
      <w:r>
        <w:t xml:space="preserve"> </w:t>
      </w:r>
      <w:r>
        <w:rPr>
          <w:rFonts w:hint="eastAsia"/>
        </w:rPr>
        <w:t xml:space="preserve">tube：</w:t>
      </w:r>
    </w:p>
    <w:p>
      <w:pPr>
        <w:pStyle w:val="BodyText"/>
      </w:pPr>
      <m:oMathPara>
        <m:oMathParaPr>
          <m:jc m:val="center"/>
        </m:oMathParaPr>
        <m:oMath>
          <m:sSubSup>
            <m:e>
              <m:acc>
                <m:accPr>
                  <m:chr m:val="̂"/>
                </m:accPr>
                <m:e>
                  <m:r>
                    <m:rPr>
                      <m:scr m:val="script"/>
                      <m:sty m:val="p"/>
                    </m:rPr>
                    <m:t>H</m:t>
                  </m:r>
                </m:e>
              </m:acc>
            </m:e>
            <m:sub>
              <m:r>
                <m:t>t</m:t>
              </m:r>
            </m:sub>
            <m:sup>
              <m:r>
                <m:rPr>
                  <m:sty m:val="p"/>
                </m:rPr>
                <m:t>f</m:t>
              </m:r>
              <m:r>
                <m:rPr>
                  <m:sty m:val="p"/>
                </m:rPr>
                <m:t>u</m:t>
              </m:r>
              <m:r>
                <m:rPr>
                  <m:sty m:val="p"/>
                </m:rPr>
                <m:t>t</m:t>
              </m:r>
            </m:sup>
          </m:sSubSup>
          <m:r>
            <m:rPr>
              <m:sty m:val="p"/>
            </m:rPr>
            <m:t>∈</m:t>
          </m:r>
          <m:sSup>
            <m:e>
              <m:r>
                <m:rPr>
                  <m:scr m:val="double-struck"/>
                  <m:sty m:val="p"/>
                </m:rPr>
                <m:t>R</m:t>
              </m:r>
            </m:e>
            <m:sup>
              <m:r>
                <m:t>4</m:t>
              </m:r>
              <m:r>
                <m:rPr>
                  <m:sty m:val="p"/>
                </m:rPr>
                <m:t>×</m:t>
              </m:r>
              <m:r>
                <m:t>4</m:t>
              </m:r>
              <m:r>
                <m:rPr>
                  <m:sty m:val="p"/>
                </m:rPr>
                <m:t>×</m:t>
              </m:r>
              <m:r>
                <m:t>64</m:t>
              </m:r>
              <m:r>
                <m:rPr>
                  <m:sty m:val="p"/>
                </m:rPr>
                <m:t>×</m:t>
              </m:r>
              <m:r>
                <m:t>64</m:t>
              </m:r>
            </m:sup>
          </m:sSup>
          <m:r>
            <m:rPr>
              <m:sty m:val="p"/>
            </m:rPr>
            <m:t>,</m:t>
          </m:r>
        </m:oMath>
      </m:oMathPara>
    </w:p>
    <w:p>
      <w:pPr>
        <w:pStyle w:val="FirstParagraph"/>
      </w:pPr>
      <w:r>
        <w:rPr>
          <w:rFonts w:hint="eastAsia"/>
        </w:rPr>
        <w:t xml:space="preserve">每个</w:t>
      </w:r>
      <w:r>
        <w:t xml:space="preserve"> tube </w:t>
      </w:r>
      <w:r>
        <w:rPr>
          <w:rFonts w:hint="eastAsia"/>
        </w:rPr>
        <w:t xml:space="preserve">描述一段未来轨迹的空间支持区域而非单个目标点。History</w:t>
      </w:r>
      <w:r>
        <w:t xml:space="preserve"> </w:t>
      </w:r>
      <w:r>
        <w:rPr>
          <w:rFonts w:hint="eastAsia"/>
        </w:rPr>
        <w:t xml:space="preserve">与</w:t>
      </w:r>
      <w:r>
        <w:t xml:space="preserve"> Future </w:t>
      </w:r>
      <w:r>
        <w:rPr>
          <w:rFonts w:hint="eastAsia"/>
        </w:rPr>
        <w:t xml:space="preserve">共享四方向</w:t>
      </w:r>
      <w:r>
        <w:t xml:space="preserve"> visibility </w:t>
      </w:r>
      <w:r>
        <w:rPr>
          <w:rFonts w:hint="eastAsia"/>
        </w:rPr>
        <w:t xml:space="preserve">头、coarse</w:t>
      </w:r>
      <w:r>
        <w:t xml:space="preserve"> </w:t>
      </w:r>
      <w:r>
        <w:rPr>
          <w:rFonts w:hint="eastAsia"/>
        </w:rPr>
        <w:t xml:space="preserve">头与空间细化主干，各自保留输入适配与输出投影（完整清单见附录</w:t>
      </w:r>
      <w:r>
        <w:t xml:space="preserve"> </w:t>
      </w:r>
      <w:r>
        <w:rPr>
          <w:rFonts w:hint="eastAsia"/>
        </w:rPr>
        <w:t xml:space="preserve">B）。由此，"我从哪里来"与"我要到哪里去"在同一四方向规范坐标系中共享几何词汇，历史与未来的时空关系得以在共享</w:t>
      </w:r>
      <w:r>
        <w:t xml:space="preserve"> Plan </w:t>
      </w:r>
      <w:r>
        <w:rPr>
          <w:rFonts w:hint="eastAsia"/>
        </w:rPr>
        <w:t xml:space="preserve">上直接关联。</w:t>
      </w:r>
    </w:p>
    <w:bookmarkEnd w:id="21"/>
    <w:bookmarkStart w:id="22" w:name="与动作生成的耦合"/>
    <w:p>
      <w:pPr>
        <w:pStyle w:val="Heading4"/>
      </w:pPr>
      <w:r>
        <w:rPr>
          <w:rFonts w:hint="eastAsia"/>
        </w:rPr>
        <w:t xml:space="preserve">与动作生成的耦合。</w:t>
      </w:r>
    </w:p>
    <w:p>
      <w:pPr>
        <w:pStyle w:val="FirstParagraph"/>
      </w:pPr>
      <w:r>
        <w:rPr>
          <w:rFonts w:hint="eastAsia"/>
        </w:rPr>
        <w:t xml:space="preserve">动作解码器同样以共享</w:t>
      </w:r>
      <w:r>
        <w:t xml:space="preserve"> Plan</w:t>
      </w:r>
      <w:r>
        <w:t xml:space="preserve"> </w:t>
      </w:r>
      <m:oMath>
        <m:sSub>
          <m:e>
            <m:r>
              <m:rPr>
                <m:sty m:val="bi"/>
              </m:rPr>
              <m:t>Z</m:t>
            </m:r>
          </m:e>
          <m:sub>
            <m:r>
              <m:t>t</m:t>
            </m:r>
          </m:sub>
        </m:sSub>
      </m:oMath>
      <w:r>
        <w:t xml:space="preserve"> </w:t>
      </w:r>
      <w:r>
        <w:rPr>
          <w:rFonts w:hint="eastAsia"/>
        </w:rPr>
        <w:t xml:space="preserve">为条件生成局部轨迹。三个输出头之间不存在显式铰链：Future</w:t>
      </w:r>
      <w:r>
        <w:t xml:space="preserve"> </w:t>
      </w:r>
      <w:r>
        <w:rPr>
          <w:rFonts w:hint="eastAsia"/>
        </w:rPr>
        <w:t xml:space="preserve">的预测不输入动作解码器，动作轨迹也不回写</w:t>
      </w:r>
      <w:r>
        <w:t xml:space="preserve"> </w:t>
      </w:r>
      <w:r>
        <w:rPr>
          <w:rFonts w:hint="eastAsia"/>
        </w:rPr>
        <w:t xml:space="preserve">History；耦合来自对同一共享</w:t>
      </w:r>
      <w:r>
        <w:t xml:space="preserve"> Plan </w:t>
      </w:r>
      <w:r>
        <w:rPr>
          <w:rFonts w:hint="eastAsia"/>
        </w:rPr>
        <w:t xml:space="preserve">的并行读取，以及训练中施加其上的历史、未来与动作监督（3.4</w:t>
      </w:r>
      <w:r>
        <w:t xml:space="preserve"> </w:t>
      </w:r>
      <w:r>
        <w:rPr>
          <w:rFonts w:hint="eastAsia"/>
        </w:rPr>
        <w:t xml:space="preserve">节）。动作解码器参数虽不更新，其输出对</w:t>
      </w:r>
      <w:r>
        <w:t xml:space="preserve"> Plan </w:t>
      </w:r>
      <w:r>
        <w:rPr>
          <w:rFonts w:hint="eastAsia"/>
        </w:rPr>
        <w:t xml:space="preserve">的梯度仍回传至</w:t>
      </w:r>
      <w:r>
        <w:t xml:space="preserve"> Bridge </w:t>
      </w:r>
      <w:r>
        <w:rPr>
          <w:rFonts w:hint="eastAsia"/>
        </w:rPr>
        <w:t xml:space="preserve">与</w:t>
      </w:r>
      <w:r>
        <w:t xml:space="preserve"> History </w:t>
      </w:r>
      <w:r>
        <w:rPr>
          <w:rFonts w:hint="eastAsia"/>
        </w:rPr>
        <w:t xml:space="preserve">Head，动作监督由此参与塑造时空记忆本身。热力图作为监督与可解释输出，不以解码后的像素形式回流进策略。三个头的关系可概括为：History</w:t>
      </w:r>
      <w:r>
        <w:t xml:space="preserve"> </w:t>
      </w:r>
      <w:r>
        <w:rPr>
          <w:rFonts w:hint="eastAsia"/>
        </w:rPr>
        <w:t xml:space="preserve">提供过去的空间记忆，Bridge</w:t>
      </w:r>
      <w:r>
        <w:t xml:space="preserve"> </w:t>
      </w:r>
      <w:r>
        <w:rPr>
          <w:rFonts w:hint="eastAsia"/>
        </w:rPr>
        <w:t xml:space="preserve">将其汇入当前</w:t>
      </w:r>
      <w:r>
        <w:t xml:space="preserve"> </w:t>
      </w:r>
      <w:r>
        <w:rPr>
          <w:rFonts w:hint="eastAsia"/>
        </w:rPr>
        <w:t xml:space="preserve">Plan，Future</w:t>
      </w:r>
      <w:r>
        <w:t xml:space="preserve"> </w:t>
      </w:r>
      <w:r>
        <w:rPr>
          <w:rFonts w:hint="eastAsia"/>
        </w:rPr>
        <w:t xml:space="preserve">解释该</w:t>
      </w:r>
      <w:r>
        <w:t xml:space="preserve"> Plan </w:t>
      </w:r>
      <w:r>
        <w:rPr>
          <w:rFonts w:hint="eastAsia"/>
        </w:rPr>
        <w:t xml:space="preserve">的未来展开，动作解码器将同一</w:t>
      </w:r>
      <w:r>
        <w:t xml:space="preserve"> Plan </w:t>
      </w:r>
      <w:r>
        <w:rPr>
          <w:rFonts w:hint="eastAsia"/>
        </w:rPr>
        <w:t xml:space="preserve">变为可执行轨迹。</w:t>
      </w:r>
    </w:p>
    <w:bookmarkEnd w:id="22"/>
    <w:bookmarkEnd w:id="23"/>
    <w:bookmarkStart w:id="28" w:name="sec:training"/>
    <w:p>
      <w:pPr>
        <w:pStyle w:val="Heading2"/>
      </w:pPr>
      <w:r>
        <w:rPr>
          <w:rFonts w:hint="eastAsia"/>
        </w:rPr>
        <w:t xml:space="preserve">结构化数据生成与分阶段优化</w:t>
      </w:r>
    </w:p>
    <w:p>
      <w:pPr>
        <w:pStyle w:val="FirstParagraph"/>
      </w:pPr>
      <w:r>
        <w:rPr>
          <w:rFonts w:hint="eastAsia"/>
        </w:rPr>
        <w:t xml:space="preserve">显式时空认知没有现成的监督来源，本文以结构化的数据自动生成流程构造之，并以分阶段优化使时空理解、高层意图与低层控制逐步协同。</w:t>
      </w:r>
    </w:p>
    <w:bookmarkStart w:id="24" w:name="结构化数据自动生成"/>
    <w:p>
      <w:pPr>
        <w:pStyle w:val="Heading4"/>
      </w:pPr>
      <w:r>
        <w:rPr>
          <w:rFonts w:hint="eastAsia"/>
        </w:rPr>
        <w:t xml:space="preserve">结构化数据自动生成。</w:t>
      </w:r>
    </w:p>
    <w:p>
      <w:pPr>
        <w:pStyle w:val="FirstParagraph"/>
      </w:pPr>
      <w:r>
        <w:rPr>
          <w:rFonts w:hint="eastAsia"/>
        </w:rPr>
        <w:t xml:space="preserve">训练数据基于</w:t>
      </w:r>
      <w:r>
        <w:t xml:space="preserve"> VLN-CE </w:t>
      </w:r>
      <w:r>
        <w:rPr>
          <w:rFonts w:hint="eastAsia"/>
        </w:rPr>
        <w:t xml:space="preserve">的</w:t>
      </w:r>
      <w:r>
        <w:t xml:space="preserve"> R2R expert </w:t>
      </w:r>
      <w:r>
        <w:rPr>
          <w:rFonts w:hint="eastAsia"/>
        </w:rPr>
        <w:t xml:space="preserve">轨迹自动构建：在</w:t>
      </w:r>
      <w:r>
        <w:t xml:space="preserve"> Habitat </w:t>
      </w:r>
      <w:r>
        <w:rPr>
          <w:rFonts w:hint="eastAsia"/>
        </w:rPr>
        <w:t xml:space="preserve">中回放</w:t>
      </w:r>
      <w:r>
        <w:t xml:space="preserve"> expert </w:t>
      </w:r>
      <w:r>
        <w:rPr>
          <w:rFonts w:hint="eastAsia"/>
        </w:rPr>
        <w:t xml:space="preserve">episode，采集全景观测（四方向</w:t>
      </w:r>
      <w:r>
        <w:t xml:space="preserve"> </w:t>
      </w:r>
      <w:r>
        <w:rPr>
          <w:rFonts w:hint="eastAsia"/>
        </w:rPr>
        <w:t xml:space="preserve">RGB、深度）与相机位姿；模型输入只使用前视</w:t>
      </w:r>
      <w:r>
        <w:t xml:space="preserve"> </w:t>
      </w:r>
      <w:r>
        <w:rPr>
          <w:rFonts w:hint="eastAsia"/>
        </w:rPr>
        <w:t xml:space="preserve">RGB，全景信息仅服务于标签构造与评测。每条轨迹按时间步展开为因果滑动窗口样本，每个样本以当前时刻为参考、从历史前缀中采样至多</w:t>
      </w:r>
      <w:r>
        <w:t xml:space="preserve"> </w:t>
      </w:r>
      <m:oMath>
        <m:r>
          <m:t>K</m:t>
        </m:r>
      </m:oMath>
      <w:r>
        <w:t xml:space="preserve"> </w:t>
      </w:r>
      <w:r>
        <w:rPr>
          <w:rFonts w:hint="eastAsia"/>
        </w:rPr>
        <w:t xml:space="preserve">个历史槽。全部监督标签自动生成（图</w:t>
      </w:r>
      <w:r>
        <w:t xml:space="preserve"> </w:t>
      </w:r>
      <w:r>
        <w:rPr>
          <w:rFonts w:hint="eastAsia"/>
        </w:rPr>
        <w:t xml:space="preserve">3）：</w:t>
      </w:r>
    </w:p>
    <w:p>
      <w:pPr>
        <w:numPr>
          <w:ilvl w:val="0"/>
          <w:numId w:val="1001"/>
        </w:numPr>
      </w:pPr>
      <w:r>
        <w:rPr>
          <w:rFonts w:hint="eastAsia"/>
          <w:b/>
          <w:bCs/>
        </w:rPr>
        <w:t xml:space="preserve">历史标签</w:t>
      </w:r>
      <w:r>
        <w:rPr>
          <w:rFonts w:hint="eastAsia"/>
        </w:rPr>
        <w:t xml:space="preserve">：将各历史相机中心经</w:t>
      </w:r>
      <w:r>
        <w:t xml:space="preserve"> GT </w:t>
      </w:r>
      <w:r>
        <w:rPr>
          <w:rFonts w:hint="eastAsia"/>
        </w:rPr>
        <w:t xml:space="preserve">位姿变换到当前坐标系，投影至四个规范方向，结合深度做遮挡与可见性判定，以自适应空间核栅格化为热力图标签；</w:t>
      </w:r>
    </w:p>
    <w:p>
      <w:pPr>
        <w:numPr>
          <w:ilvl w:val="0"/>
          <w:numId w:val="1001"/>
        </w:numPr>
      </w:pPr>
      <w:r>
        <w:rPr>
          <w:rFonts w:hint="eastAsia"/>
          <w:b/>
          <w:bCs/>
        </w:rPr>
        <w:t xml:space="preserve">未来标签</w:t>
      </w:r>
      <w:r>
        <w:rPr>
          <w:rFonts w:hint="eastAsia"/>
        </w:rPr>
        <w:t xml:space="preserve">：由</w:t>
      </w:r>
      <w:r>
        <w:t xml:space="preserve"> 32 </w:t>
      </w:r>
      <w:r>
        <w:rPr>
          <w:rFonts w:hint="eastAsia"/>
        </w:rPr>
        <w:t xml:space="preserve">个重采样</w:t>
      </w:r>
      <w:r>
        <w:t xml:space="preserve"> waypoint </w:t>
      </w:r>
      <w:r>
        <w:rPr>
          <w:rFonts w:hint="eastAsia"/>
        </w:rPr>
        <w:t xml:space="preserve">的三维相对几何生成（不使用未来帧与</w:t>
      </w:r>
      <w:r>
        <w:t xml:space="preserve"> GT </w:t>
      </w:r>
      <w:r>
        <w:rPr>
          <w:rFonts w:hint="eastAsia"/>
        </w:rPr>
        <w:t xml:space="preserve">深度），平坦路段取与当前相机同高的相对高度、楼梯等垂直运动保留</w:t>
      </w:r>
      <w:r>
        <w:t xml:space="preserve"> expert </w:t>
      </w:r>
      <w:r>
        <w:rPr>
          <w:rFonts w:hint="eastAsia"/>
        </w:rPr>
        <w:t xml:space="preserve">相对高度，再按时间段投影并栅格化为</w:t>
      </w:r>
      <w:r>
        <w:t xml:space="preserve"> </w:t>
      </w:r>
      <w:r>
        <w:rPr>
          <w:rFonts w:hint="eastAsia"/>
        </w:rPr>
        <w:t xml:space="preserve">tube；</w:t>
      </w:r>
    </w:p>
    <w:p>
      <w:pPr>
        <w:numPr>
          <w:ilvl w:val="0"/>
          <w:numId w:val="1001"/>
        </w:numPr>
      </w:pPr>
      <w:r>
        <w:rPr>
          <w:rFonts w:hint="eastAsia"/>
          <w:b/>
          <w:bCs/>
        </w:rPr>
        <w:t xml:space="preserve">因果位姿缓存</w:t>
      </w:r>
      <w:r>
        <w:rPr>
          <w:rFonts w:hint="eastAsia"/>
        </w:rPr>
        <w:t xml:space="preserve">：对每条轨迹按与在线推理一致的因果前缀流程离线运行位姿估计并缓存，训练输入</w:t>
      </w:r>
      <w:r>
        <w:t xml:space="preserve"> </w:t>
      </w:r>
      <m:oMath>
        <m:r>
          <m:t>100</m:t>
        </m:r>
        <m:r>
          <m:rPr>
            <m:sty m:val="p"/>
          </m:rPr>
          <m:t>%</m:t>
        </m:r>
      </m:oMath>
      <w:r>
        <w:t xml:space="preserve"> </w:t>
      </w:r>
      <w:r>
        <w:rPr>
          <w:rFonts w:hint="eastAsia"/>
        </w:rPr>
        <w:t xml:space="preserve">使用估计位姿而非</w:t>
      </w:r>
      <w:r>
        <w:t xml:space="preserve"> </w:t>
      </w:r>
      <w:r>
        <w:rPr>
          <w:rFonts w:hint="eastAsia"/>
        </w:rPr>
        <w:t xml:space="preserve">GT，使</w:t>
      </w:r>
      <w:r>
        <w:t xml:space="preserve"> History Head </w:t>
      </w:r>
      <w:r>
        <w:rPr>
          <w:rFonts w:hint="eastAsia"/>
        </w:rPr>
        <w:t xml:space="preserve">在训练期即适配推理时的位姿误差分布。</w:t>
      </w:r>
    </w:p>
    <w:p>
      <w:pPr>
        <w:pStyle w:val="FirstParagraph"/>
      </w:pPr>
      <w:r>
        <w:rPr>
          <w:rFonts w:hint="eastAsia"/>
        </w:rPr>
        <w:t xml:space="preserve">数据划分采用确定性的场景级散列，训练与验证场景不相交。投影、可见性判定、核函数与重采样细节见附录</w:t>
      </w:r>
      <w:r>
        <w:t xml:space="preserve"> A。</w:t>
      </w:r>
    </w:p>
    <w:p>
      <w:pPr>
        <w:pStyle w:val="BodyText"/>
      </w:pPr>
      <w:r>
        <w:rPr>
          <w:rFonts w:hint="eastAsia"/>
          <w:b/>
          <w:bCs/>
        </w:rPr>
        <w:t xml:space="preserve">图</w:t>
      </w:r>
      <w:r>
        <w:rPr>
          <w:b/>
          <w:bCs/>
        </w:rPr>
        <w:t xml:space="preserve"> </w:t>
      </w:r>
      <w:r>
        <w:rPr>
          <w:rFonts w:hint="eastAsia"/>
          <w:b/>
          <w:bCs/>
        </w:rPr>
        <w:t xml:space="preserve">3：结构化数据自动生成：历史</w:t>
      </w:r>
      <w:r>
        <w:rPr>
          <w:b/>
          <w:bCs/>
        </w:rPr>
        <w:t xml:space="preserve"> affordance map </w:t>
      </w:r>
      <w:r>
        <w:rPr>
          <w:rFonts w:hint="eastAsia"/>
          <w:b/>
          <w:bCs/>
        </w:rPr>
        <w:t xml:space="preserve">标签、未来轨迹</w:t>
      </w:r>
      <w:r>
        <w:rPr>
          <w:b/>
          <w:bCs/>
        </w:rPr>
        <w:t xml:space="preserve"> tube </w:t>
      </w:r>
      <w:r>
        <w:rPr>
          <w:rFonts w:hint="eastAsia"/>
          <w:b/>
          <w:bCs/>
        </w:rPr>
        <w:t xml:space="preserve">标签与因果位姿缓存均从</w:t>
      </w:r>
      <w:r>
        <w:rPr>
          <w:b/>
          <w:bCs/>
        </w:rPr>
        <w:t xml:space="preserve"> expert </w:t>
      </w:r>
      <w:r>
        <w:rPr>
          <w:rFonts w:hint="eastAsia"/>
          <w:b/>
          <w:bCs/>
        </w:rPr>
        <w:t xml:space="preserve">轨迹自动构造，无需人工标注。</w:t>
      </w:r>
    </w:p>
    <w:p>
      <w:pPr>
        <w:pStyle w:val="BodyText"/>
      </w:pPr>
      <w:r>
        <w:rPr>
          <w:rFonts w:hint="eastAsia"/>
          <w:b/>
          <w:bCs/>
        </w:rPr>
        <w:t xml:space="preserve">【图待制作——内容规格】</w:t>
      </w:r>
      <w:r>
        <w:rPr>
          <w:rFonts w:hint="eastAsia"/>
        </w:rPr>
        <w:t xml:space="preserve">结构化标签生成示意图，左右两栏：</w:t>
      </w:r>
      <w:r>
        <w:t xml:space="preserve"> </w:t>
      </w:r>
      <w:r>
        <w:t xml:space="preserve">(i) </w:t>
      </w:r>
      <w:r>
        <w:rPr>
          <w:rFonts w:hint="eastAsia"/>
        </w:rPr>
        <w:t xml:space="preserve">左栏"历史标签"：俯视小地图画出</w:t>
      </w:r>
      <w:r>
        <w:t xml:space="preserve"> expert </w:t>
      </w:r>
      <w:r>
        <w:rPr>
          <w:rFonts w:hint="eastAsia"/>
        </w:rPr>
        <w:t xml:space="preserve">轨迹与历史相机位置、当前位姿及其四方向视锥；向下箭头到四张</w:t>
      </w:r>
      <w:r>
        <w:t xml:space="preserve"> </w:t>
      </w:r>
      <m:oMath>
        <m:r>
          <m:t>64</m:t>
        </m:r>
        <m:r>
          <m:rPr>
            <m:sty m:val="p"/>
          </m:rPr>
          <m:t>×</m:t>
        </m:r>
        <m:r>
          <m:t>64</m:t>
        </m:r>
      </m:oMath>
      <w:r>
        <w:t xml:space="preserve"> </w:t>
      </w:r>
      <w:r>
        <w:rPr>
          <w:rFonts w:hint="eastAsia"/>
        </w:rPr>
        <w:t xml:space="preserve">标签热力图（可见方向为高斯峰、被遮挡方向标记不可见），标注"GT</w:t>
      </w:r>
      <w:r>
        <w:t xml:space="preserve"> </w:t>
      </w:r>
      <w:r>
        <w:rPr>
          <w:rFonts w:hint="eastAsia"/>
        </w:rPr>
        <w:t xml:space="preserve">位姿/深度仅在此处使用"。</w:t>
      </w:r>
      <w:r>
        <w:t xml:space="preserve"> </w:t>
      </w:r>
      <w:r>
        <w:t xml:space="preserve">(ii) </w:t>
      </w:r>
      <w:r>
        <w:rPr>
          <w:rFonts w:hint="eastAsia"/>
        </w:rPr>
        <w:t xml:space="preserve">右栏"未来标签"：同一俯视图上画</w:t>
      </w:r>
      <w:r>
        <w:t xml:space="preserve"> 32 </w:t>
      </w:r>
      <w:r>
        <w:rPr>
          <w:rFonts w:hint="eastAsia"/>
        </w:rPr>
        <w:t xml:space="preserve">个重采样</w:t>
      </w:r>
      <w:r>
        <w:t xml:space="preserve"> waypoint </w:t>
      </w:r>
      <w:r>
        <w:rPr>
          <w:rFonts w:hint="eastAsia"/>
        </w:rPr>
        <w:t xml:space="preserve">按四个时间段着色；向下箭头到</w:t>
      </w:r>
      <w:r>
        <w:t xml:space="preserve"> </w:t>
      </w:r>
      <m:oMath>
        <m:r>
          <m:t>4</m:t>
        </m:r>
        <m:r>
          <m:rPr>
            <m:sty m:val="p"/>
          </m:rPr>
          <m:t>×</m:t>
        </m:r>
        <m:r>
          <m:t>4</m:t>
        </m:r>
      </m:oMath>
      <w:r>
        <w:t xml:space="preserve"> </w:t>
      </w:r>
      <w:r>
        <w:rPr>
          <w:rFonts w:hint="eastAsia"/>
        </w:rPr>
        <w:t xml:space="preserve">网格的</w:t>
      </w:r>
      <w:r>
        <w:t xml:space="preserve"> tube </w:t>
      </w:r>
      <w:r>
        <w:rPr>
          <w:rFonts w:hint="eastAsia"/>
        </w:rPr>
        <w:t xml:space="preserve">标签（每行一个时间段、每列一个方向）。</w:t>
      </w:r>
      <w:r>
        <w:t xml:space="preserve"> </w:t>
      </w:r>
      <w:r>
        <w:t xml:space="preserve">(iii) </w:t>
      </w:r>
      <w:r>
        <w:rPr>
          <w:rFonts w:hint="eastAsia"/>
        </w:rPr>
        <w:t xml:space="preserve">底部横条"因果位姿缓存"：时间轴上顺序</w:t>
      </w:r>
      <w:r>
        <w:t xml:space="preserve"> ingest </w:t>
      </w:r>
      <w:r>
        <w:rPr>
          <w:rFonts w:hint="eastAsia"/>
        </w:rPr>
        <w:t xml:space="preserve">的</w:t>
      </w:r>
      <w:r>
        <w:t xml:space="preserve"> RGB </w:t>
      </w:r>
      <w:r>
        <w:rPr>
          <w:rFonts w:hint="eastAsia"/>
        </w:rPr>
        <w:t xml:space="preserve">前缀</w:t>
      </w:r>
      <w:r>
        <w:t xml:space="preserve"> </w:t>
      </w:r>
      <m:oMath>
        <m:r>
          <m:rPr>
            <m:sty m:val="p"/>
          </m:rPr>
          <m:t>→</m:t>
        </m:r>
      </m:oMath>
      <w:r>
        <w:t xml:space="preserve"> </w:t>
      </w:r>
      <w:r>
        <w:rPr>
          <w:rFonts w:hint="eastAsia"/>
        </w:rPr>
        <w:t xml:space="preserve">估计位姿行，标注"与在线推理同分布"。</w:t>
      </w:r>
    </w:p>
    <w:bookmarkEnd w:id="24"/>
    <w:bookmarkStart w:id="25" w:name="训练目标"/>
    <w:p>
      <w:pPr>
        <w:pStyle w:val="Heading4"/>
      </w:pPr>
      <w:r>
        <w:rPr>
          <w:rFonts w:hint="eastAsia"/>
        </w:rPr>
        <w:t xml:space="preserve">训练目标。</w:t>
      </w:r>
    </w:p>
    <w:p>
      <w:pPr>
        <w:pStyle w:val="FirstParagraph"/>
      </w:pPr>
      <w:r>
        <w:t xml:space="preserve">History </w:t>
      </w:r>
      <w:r>
        <w:rPr>
          <w:rFonts w:hint="eastAsia"/>
        </w:rPr>
        <w:t xml:space="preserve">的监督目标</w:t>
      </w:r>
      <w:r>
        <w:t xml:space="preserve"> </w:t>
      </w:r>
      <m:oMath>
        <m:sSub>
          <m:e>
            <m:r>
              <m:rPr>
                <m:scr m:val="script"/>
                <m:sty m:val="p"/>
              </m:rPr>
              <m:t>L</m:t>
            </m:r>
          </m:e>
          <m:sub>
            <m:r>
              <m:rPr>
                <m:sty m:val="p"/>
              </m:rPr>
              <m:t>h</m:t>
            </m:r>
            <m:r>
              <m:rPr>
                <m:sty m:val="p"/>
              </m:rPr>
              <m:t>i</m:t>
            </m:r>
            <m:r>
              <m:rPr>
                <m:sty m:val="p"/>
              </m:rPr>
              <m:t>s</m:t>
            </m:r>
            <m:r>
              <m:rPr>
                <m:sty m:val="p"/>
              </m:rPr>
              <m:t>t</m:t>
            </m:r>
          </m:sub>
        </m:sSub>
      </m:oMath>
      <w:r>
        <w:t xml:space="preserve"> </w:t>
      </w:r>
      <w:r>
        <w:rPr>
          <w:rFonts w:hint="eastAsia"/>
        </w:rPr>
        <w:t xml:space="preserve">包含四方向</w:t>
      </w:r>
      <w:r>
        <w:t xml:space="preserve"> </w:t>
      </w:r>
      <w:r>
        <w:rPr>
          <w:rFonts w:hint="eastAsia"/>
        </w:rPr>
        <w:t xml:space="preserve">visibility、热力图空间定位（含</w:t>
      </w:r>
      <w:r>
        <w:t xml:space="preserve"> soft-argmax </w:t>
      </w:r>
      <w:r>
        <w:rPr>
          <w:rFonts w:hint="eastAsia"/>
        </w:rPr>
        <w:t xml:space="preserve">坐标项）、不可见方向抑制与方向不均衡校正；验证使用可见性、PCK</w:t>
      </w:r>
      <w:r>
        <w:t xml:space="preserve"> </w:t>
      </w:r>
      <w:r>
        <w:rPr>
          <w:rFonts w:hint="eastAsia"/>
        </w:rPr>
        <w:t xml:space="preserve">与像素定位误差。Future</w:t>
      </w:r>
      <w:r>
        <w:t xml:space="preserve"> tube </w:t>
      </w:r>
      <w:r>
        <w:rPr>
          <w:rFonts w:hint="eastAsia"/>
        </w:rPr>
        <w:t xml:space="preserve">可跨越多个方向，故</w:t>
      </w:r>
      <w:r>
        <w:t xml:space="preserve"> </w:t>
      </w:r>
      <m:oMath>
        <m:sSub>
          <m:e>
            <m:r>
              <m:rPr>
                <m:scr m:val="script"/>
                <m:sty m:val="p"/>
              </m:rPr>
              <m:t>L</m:t>
            </m:r>
          </m:e>
          <m:sub>
            <m:r>
              <m:rPr>
                <m:sty m:val="p"/>
              </m:rPr>
              <m:t>f</m:t>
            </m:r>
            <m:r>
              <m:rPr>
                <m:sty m:val="p"/>
              </m:rPr>
              <m:t>u</m:t>
            </m:r>
            <m:r>
              <m:rPr>
                <m:sty m:val="p"/>
              </m:rPr>
              <m:t>t</m:t>
            </m:r>
          </m:sub>
        </m:sSub>
      </m:oMath>
      <w:r>
        <w:t xml:space="preserve"> </w:t>
      </w:r>
      <w:r>
        <w:rPr>
          <w:rFonts w:hint="eastAsia"/>
        </w:rPr>
        <w:t xml:space="preserve">不含单点坐标项与互斥视角分类，由</w:t>
      </w:r>
      <w:r>
        <w:t xml:space="preserve"> visibility、tube </w:t>
      </w:r>
      <w:r>
        <w:rPr>
          <w:rFonts w:hint="eastAsia"/>
        </w:rPr>
        <w:t xml:space="preserve">空间分布、不可见抑制与方向均衡项组成；Soft-IoU、top-</w:t>
      </w:r>
      <m:oMath>
        <m:r>
          <m:t>k</m:t>
        </m:r>
      </m:oMath>
      <w:r>
        <w:t xml:space="preserve"> </w:t>
      </w:r>
      <w:r>
        <w:t xml:space="preserve">support recall </w:t>
      </w:r>
      <w:r>
        <w:rPr>
          <w:rFonts w:hint="eastAsia"/>
        </w:rPr>
        <w:t xml:space="preserve">与</w:t>
      </w:r>
      <w:r>
        <w:t xml:space="preserve"> visibility F1 </w:t>
      </w:r>
      <w:r>
        <w:rPr>
          <w:rFonts w:hint="eastAsia"/>
        </w:rPr>
        <w:t xml:space="preserve">仅作验证指标。各项权重见附录</w:t>
      </w:r>
      <w:r>
        <w:t xml:space="preserve"> C。</w:t>
      </w:r>
    </w:p>
    <w:bookmarkEnd w:id="25"/>
    <w:bookmarkStart w:id="26" w:name="分阶段优化"/>
    <w:p>
      <w:pPr>
        <w:pStyle w:val="Heading4"/>
      </w:pPr>
      <w:r>
        <w:rPr>
          <w:rFonts w:hint="eastAsia"/>
        </w:rPr>
        <w:t xml:space="preserve">分阶段优化。</w:t>
      </w:r>
    </w:p>
    <w:p>
      <w:pPr>
        <w:pStyle w:val="FirstParagraph"/>
      </w:pPr>
      <w:r>
        <w:rPr>
          <w:rFonts w:hint="eastAsia"/>
        </w:rPr>
        <w:t xml:space="preserve">训练策略围绕一对内在张力展开：时空认知必须</w:t>
      </w:r>
      <w:r>
        <w:rPr>
          <w:rFonts w:hint="eastAsia"/>
          <w:i/>
          <w:iCs/>
        </w:rPr>
        <w:t xml:space="preserve">参与</w:t>
      </w:r>
      <w:r>
        <w:rPr>
          <w:rFonts w:hint="eastAsia"/>
        </w:rPr>
        <w:t xml:space="preserve">决策（需要动作梯度流入认知分支），又必须</w:t>
      </w:r>
      <w:r>
        <w:rPr>
          <w:rFonts w:hint="eastAsia"/>
          <w:i/>
          <w:iCs/>
        </w:rPr>
        <w:t xml:space="preserve">不破坏</w:t>
      </w:r>
      <w:r>
        <w:rPr>
          <w:rFonts w:hint="eastAsia"/>
        </w:rPr>
        <w:t xml:space="preserve">骨干先验（expert</w:t>
      </w:r>
      <w:r>
        <w:t xml:space="preserve"> </w:t>
      </w:r>
      <w:r>
        <w:rPr>
          <w:rFonts w:hint="eastAsia"/>
        </w:rPr>
        <w:t xml:space="preserve">监督中存在大量不可约的多模态残差，若不加约束地推动</w:t>
      </w:r>
      <w:r>
        <w:t xml:space="preserve"> </w:t>
      </w:r>
      <w:r>
        <w:rPr>
          <w:rFonts w:hint="eastAsia"/>
        </w:rPr>
        <w:t xml:space="preserve">Plan，模型会为微小的</w:t>
      </w:r>
      <w:r>
        <w:t xml:space="preserve"> teacher-forced </w:t>
      </w:r>
      <w:r>
        <w:rPr>
          <w:rFonts w:hint="eastAsia"/>
        </w:rPr>
        <w:t xml:space="preserve">增益漂移出原生意图邻域，损害闭环行为）。本文以三个阶段化解该张力，从空间对齐、到受保护的耦合、再到信任域内收敛。历史空间分支在此前已完成预训练与位姿域适配（从</w:t>
      </w:r>
      <w:r>
        <w:t xml:space="preserve"> GT </w:t>
      </w:r>
      <w:r>
        <w:rPr>
          <w:rFonts w:hint="eastAsia"/>
        </w:rPr>
        <w:t xml:space="preserve">位姿切换到估计位姿分布），作为初始化。</w:t>
      </w:r>
    </w:p>
    <w:p>
      <w:pPr>
        <w:pStyle w:val="BodyText"/>
      </w:pPr>
      <w:r>
        <w:rPr>
          <w:b/>
          <w:bCs/>
        </w:rPr>
        <w:t xml:space="preserve">Stage </w:t>
      </w:r>
      <w:r>
        <w:rPr>
          <w:rFonts w:hint="eastAsia"/>
          <w:b/>
          <w:bCs/>
        </w:rPr>
        <w:t xml:space="preserve">1（历史–未来空间对齐）</w:t>
      </w:r>
      <w:r>
        <w:rPr>
          <w:rFonts w:hint="eastAsia"/>
        </w:rPr>
        <w:t xml:space="preserve">保持</w:t>
      </w:r>
      <w:r>
        <w:t xml:space="preserve"> Bridge </w:t>
      </w:r>
      <w:r>
        <w:rPr>
          <w:rFonts w:hint="eastAsia"/>
        </w:rPr>
        <w:t xml:space="preserve">为零映射（</w:t>
      </w:r>
      <m:oMath>
        <m:sSub>
          <m:e>
            <m:r>
              <m:rPr>
                <m:sty m:val="bi"/>
              </m:rPr>
              <m:t>Z</m:t>
            </m:r>
          </m:e>
          <m:sub>
            <m:r>
              <m:t>t</m:t>
            </m:r>
          </m:sub>
        </m:sSub>
        <m:r>
          <m:rPr>
            <m:sty m:val="p"/>
          </m:rPr>
          <m:t>=</m:t>
        </m:r>
        <m:sSubSup>
          <m:e>
            <m:r>
              <m:rPr>
                <m:sty m:val="bi"/>
              </m:rPr>
              <m:t>Z</m:t>
            </m:r>
          </m:e>
          <m:sub>
            <m:r>
              <m:t>t</m:t>
            </m:r>
          </m:sub>
          <m:sup>
            <m:r>
              <m:t>0</m:t>
            </m:r>
          </m:sup>
        </m:sSubSup>
      </m:oMath>
      <w:r>
        <w:rPr>
          <w:rFonts w:hint="eastAsia"/>
        </w:rPr>
        <w:t xml:space="preserve">），训练历史分支的轨迹引导</w:t>
      </w:r>
      <w:r>
        <w:t xml:space="preserve"> Transformer </w:t>
      </w:r>
      <w:r>
        <w:rPr>
          <w:rFonts w:hint="eastAsia"/>
        </w:rPr>
        <w:t xml:space="preserve">与输入投影、Future</w:t>
      </w:r>
      <w:r>
        <w:t xml:space="preserve"> Head </w:t>
      </w:r>
      <w:r>
        <w:rPr>
          <w:rFonts w:hint="eastAsia"/>
        </w:rPr>
        <w:t xml:space="preserve">及共享解码头：</w:t>
      </w:r>
    </w:p>
    <w:p>
      <w:pPr>
        <w:pStyle w:val="BodyText"/>
      </w:pPr>
      <m:oMathPara>
        <m:oMathParaPr>
          <m:jc m:val="center"/>
        </m:oMathParaPr>
        <m:oMath>
          <m:sSub>
            <m:e>
              <m:r>
                <m:rPr>
                  <m:scr m:val="script"/>
                  <m:sty m:val="p"/>
                </m:rPr>
                <m:t>L</m:t>
              </m:r>
            </m:e>
            <m:sub>
              <m:r>
                <m:rPr>
                  <m:sty m:val="p"/>
                </m:rPr>
                <m:t>s</m:t>
              </m:r>
              <m:r>
                <m:rPr>
                  <m:sty m:val="p"/>
                </m:rPr>
                <m:t>t</m:t>
              </m:r>
              <m:r>
                <m:rPr>
                  <m:sty m:val="p"/>
                </m:rPr>
                <m:t>a</m:t>
              </m:r>
              <m:r>
                <m:rPr>
                  <m:sty m:val="p"/>
                </m:rPr>
                <m:t>g</m:t>
              </m:r>
              <m:r>
                <m:rPr>
                  <m:sty m:val="p"/>
                </m:rPr>
                <m:t>e</m:t>
              </m:r>
              <m:r>
                <m:rPr>
                  <m:sty m:val="p"/>
                </m:rPr>
                <m:t>1</m:t>
              </m:r>
            </m:sub>
          </m:sSub>
          <m:r>
            <m:rPr>
              <m:sty m:val="p"/>
            </m:rPr>
            <m:t>=</m:t>
          </m:r>
          <m:sSub>
            <m:e>
              <m:r>
                <m:t>λ</m:t>
              </m:r>
            </m:e>
            <m:sub>
              <m:r>
                <m:t>h</m:t>
              </m:r>
            </m:sub>
          </m:sSub>
          <m:sSub>
            <m:e>
              <m:r>
                <m:rPr>
                  <m:scr m:val="script"/>
                  <m:sty m:val="p"/>
                </m:rPr>
                <m:t>L</m:t>
              </m:r>
            </m:e>
            <m:sub>
              <m:r>
                <m:rPr>
                  <m:sty m:val="p"/>
                </m:rPr>
                <m:t>h</m:t>
              </m:r>
              <m:r>
                <m:rPr>
                  <m:sty m:val="p"/>
                </m:rPr>
                <m:t>i</m:t>
              </m:r>
              <m:r>
                <m:rPr>
                  <m:sty m:val="p"/>
                </m:rPr>
                <m:t>s</m:t>
              </m:r>
              <m:r>
                <m:rPr>
                  <m:sty m:val="p"/>
                </m:rPr>
                <m:t>t</m:t>
              </m:r>
            </m:sub>
          </m:sSub>
          <m:r>
            <m:rPr>
              <m:sty m:val="p"/>
            </m:rPr>
            <m:t>+</m:t>
          </m:r>
          <m:sSub>
            <m:e>
              <m:r>
                <m:t>λ</m:t>
              </m:r>
            </m:e>
            <m:sub>
              <m:r>
                <m:t>f</m:t>
              </m:r>
            </m:sub>
          </m:sSub>
          <m:sSub>
            <m:e>
              <m:r>
                <m:rPr>
                  <m:scr m:val="script"/>
                  <m:sty m:val="p"/>
                </m:rPr>
                <m:t>L</m:t>
              </m:r>
            </m:e>
            <m:sub>
              <m:r>
                <m:rPr>
                  <m:sty m:val="p"/>
                </m:rPr>
                <m:t>f</m:t>
              </m:r>
              <m:r>
                <m:rPr>
                  <m:sty m:val="p"/>
                </m:rPr>
                <m:t>u</m:t>
              </m:r>
              <m:r>
                <m:rPr>
                  <m:sty m:val="p"/>
                </m:rPr>
                <m:t>t</m:t>
              </m:r>
            </m:sub>
          </m:sSub>
          <m:r>
            <m:rPr>
              <m:sty m:val="p"/>
            </m:rPr>
            <m:t>.</m:t>
          </m:r>
        </m:oMath>
      </m:oMathPara>
    </w:p>
    <w:p>
      <w:pPr>
        <w:pStyle w:val="FirstParagraph"/>
      </w:pPr>
      <w:r>
        <w:rPr>
          <w:rFonts w:hint="eastAsia"/>
        </w:rPr>
        <w:t xml:space="preserve">保留</w:t>
      </w:r>
      <w:r>
        <w:t xml:space="preserve"> History loss </w:t>
      </w:r>
      <w:r>
        <w:rPr>
          <w:rFonts w:hint="eastAsia"/>
        </w:rPr>
        <w:t xml:space="preserve">使未来</w:t>
      </w:r>
      <w:r>
        <w:t xml:space="preserve"> tube </w:t>
      </w:r>
      <w:r>
        <w:rPr>
          <w:rFonts w:hint="eastAsia"/>
        </w:rPr>
        <w:t xml:space="preserve">解码的学习不侵蚀已有的历史定位能力，并让历史与未来预测在同一规范坐标系中完成参数对齐。</w:t>
      </w:r>
    </w:p>
    <w:p>
      <w:pPr>
        <w:pStyle w:val="BodyText"/>
      </w:pPr>
      <w:r>
        <w:rPr>
          <w:b/>
          <w:bCs/>
        </w:rPr>
        <w:t xml:space="preserve">Stage </w:t>
      </w:r>
      <w:r>
        <w:rPr>
          <w:rFonts w:hint="eastAsia"/>
          <w:b/>
          <w:bCs/>
        </w:rPr>
        <w:t xml:space="preserve">2（认知–决策联合训练）</w:t>
      </w:r>
      <w:r>
        <w:rPr>
          <w:rFonts w:hint="eastAsia"/>
        </w:rPr>
        <w:t xml:space="preserve">启用零初始化的</w:t>
      </w:r>
      <w:r>
        <w:t xml:space="preserve"> </w:t>
      </w:r>
      <w:r>
        <w:rPr>
          <w:rFonts w:hint="eastAsia"/>
        </w:rPr>
        <w:t xml:space="preserve">Bridge，联合更新认知分支与</w:t>
      </w:r>
      <w:r>
        <w:t xml:space="preserve"> </w:t>
      </w:r>
      <w:r>
        <w:rPr>
          <w:rFonts w:hint="eastAsia"/>
        </w:rPr>
        <w:t xml:space="preserve">Bridge。除动作目标</w:t>
      </w:r>
      <w:r>
        <w:t xml:space="preserve"> </w:t>
      </w:r>
      <m:oMath>
        <m:sSub>
          <m:e>
            <m:r>
              <m:rPr>
                <m:scr m:val="script"/>
                <m:sty m:val="p"/>
              </m:rPr>
              <m:t>L</m:t>
            </m:r>
          </m:e>
          <m:sub>
            <m:r>
              <m:rPr>
                <m:sty m:val="p"/>
              </m:rPr>
              <m:t>a</m:t>
            </m:r>
            <m:r>
              <m:rPr>
                <m:sty m:val="p"/>
              </m:rPr>
              <m:t>c</m:t>
            </m:r>
            <m:r>
              <m:rPr>
                <m:sty m:val="p"/>
              </m:rPr>
              <m:t>t</m:t>
            </m:r>
          </m:sub>
        </m:sSub>
      </m:oMath>
      <w:r>
        <w:rPr>
          <w:rFonts w:hint="eastAsia"/>
        </w:rPr>
        <w:t xml:space="preserve">（flow</w:t>
      </w:r>
      <w:r>
        <w:t xml:space="preserve"> </w:t>
      </w:r>
      <w:r>
        <w:rPr>
          <w:rFonts w:hint="eastAsia"/>
        </w:rPr>
        <w:t xml:space="preserve">matching）外，加入</w:t>
      </w:r>
      <w:r>
        <w:t xml:space="preserve"> native preservation </w:t>
      </w:r>
      <w:r>
        <w:rPr>
          <w:rFonts w:hint="eastAsia"/>
        </w:rPr>
        <w:t xml:space="preserve">loss：对同一组</w:t>
      </w:r>
      <w:r>
        <w:t xml:space="preserve"> noisy trajectory </w:t>
      </w:r>
      <w:r>
        <w:rPr>
          <w:rFonts w:hint="eastAsia"/>
        </w:rPr>
        <w:t xml:space="preserve">与扩散时间步，分别以共享</w:t>
      </w:r>
      <w:r>
        <w:t xml:space="preserve"> Plan </w:t>
      </w:r>
      <w:r>
        <w:rPr>
          <w:rFonts w:hint="eastAsia"/>
        </w:rPr>
        <w:t xml:space="preserve">和原生</w:t>
      </w:r>
      <w:r>
        <w:t xml:space="preserve"> Plan </w:t>
      </w:r>
      <w:r>
        <w:rPr>
          <w:rFonts w:hint="eastAsia"/>
        </w:rPr>
        <w:t xml:space="preserve">计算动作解码器的速度预测并约束一致，</w:t>
      </w:r>
    </w:p>
    <w:p>
      <w:pPr>
        <w:pStyle w:val="BodyText"/>
      </w:pPr>
      <m:oMathPara>
        <m:oMathParaPr>
          <m:jc m:val="center"/>
        </m:oMathParaPr>
        <m:oMath>
          <m:sSub>
            <m:e>
              <m:r>
                <m:rPr>
                  <m:scr m:val="script"/>
                  <m:sty m:val="p"/>
                </m:rPr>
                <m:t>L</m:t>
              </m:r>
            </m:e>
            <m:sub>
              <m:r>
                <m:rPr>
                  <m:sty m:val="p"/>
                </m:rPr>
                <m:t>p</m:t>
              </m:r>
              <m:r>
                <m:rPr>
                  <m:sty m:val="p"/>
                </m:rPr>
                <m:t>r</m:t>
              </m:r>
              <m:r>
                <m:rPr>
                  <m:sty m:val="p"/>
                </m:rPr>
                <m:t>e</m:t>
              </m:r>
              <m:r>
                <m:rPr>
                  <m:sty m:val="p"/>
                </m:rPr>
                <m:t>s</m:t>
              </m:r>
            </m:sub>
          </m:sSub>
          <m:r>
            <m:rPr>
              <m:sty m:val="p"/>
            </m:rPr>
            <m:t>=</m:t>
          </m:r>
          <m:sSubSup>
            <m:e>
              <m:d>
                <m:dPr>
                  <m:begChr m:val="∥"/>
                  <m:sepChr m:val=""/>
                  <m:endChr m:val="∥"/>
                  <m:grow/>
                </m:dPr>
                <m:e>
                  <m:sSub>
                    <m:e>
                      <m:r>
                        <m:rPr>
                          <m:sty m:val="bi"/>
                        </m:rPr>
                        <m:t>V</m:t>
                      </m:r>
                    </m:e>
                    <m:sub>
                      <m:r>
                        <m:rPr>
                          <m:sty m:val="p"/>
                        </m:rPr>
                        <m:t>a</m:t>
                      </m:r>
                      <m:r>
                        <m:rPr>
                          <m:sty m:val="p"/>
                        </m:rPr>
                        <m:t>c</m:t>
                      </m:r>
                      <m:r>
                        <m:rPr>
                          <m:sty m:val="p"/>
                        </m:rPr>
                        <m:t>t</m:t>
                      </m:r>
                    </m:sub>
                  </m:sSub>
                  <m:d>
                    <m:dPr>
                      <m:begChr m:val="("/>
                      <m:sepChr m:val=""/>
                      <m:endChr m:val=")"/>
                      <m:grow/>
                    </m:dPr>
                    <m:e>
                      <m:sSub>
                        <m:e>
                          <m:r>
                            <m:rPr>
                              <m:sty m:val="bi"/>
                            </m:rPr>
                            <m:t>X</m:t>
                          </m:r>
                        </m:e>
                        <m:sub>
                          <m:r>
                            <m:t>s</m:t>
                          </m:r>
                        </m:sub>
                      </m:sSub>
                      <m:r>
                        <m:rPr>
                          <m:sty m:val="p"/>
                        </m:rPr>
                        <m:t>,</m:t>
                      </m:r>
                      <m:r>
                        <m:t>s</m:t>
                      </m:r>
                      <m:r>
                        <m:rPr>
                          <m:sty m:val="p"/>
                        </m:rPr>
                        <m:t>,</m:t>
                      </m:r>
                      <m:sSub>
                        <m:e>
                          <m:r>
                            <m:rPr>
                              <m:sty m:val="bi"/>
                            </m:rPr>
                            <m:t>Z</m:t>
                          </m:r>
                        </m:e>
                        <m:sub>
                          <m:r>
                            <m:t>t</m:t>
                          </m:r>
                        </m:sub>
                      </m:sSub>
                      <m:r>
                        <m:rPr>
                          <m:sty m:val="p"/>
                        </m:rPr>
                        <m:t>,</m:t>
                      </m:r>
                      <m:sSub>
                        <m:e>
                          <m:r>
                            <m:rPr>
                              <m:sty m:val="bi"/>
                            </m:rPr>
                            <m:t>J</m:t>
                          </m:r>
                        </m:e>
                        <m:sub>
                          <m:r>
                            <m:t>t</m:t>
                          </m:r>
                        </m:sub>
                      </m:sSub>
                    </m:e>
                  </m:d>
                  <m:r>
                    <m:rPr>
                      <m:sty m:val="p"/>
                    </m:rPr>
                    <m:t>−</m:t>
                  </m:r>
                  <m:r>
                    <m:rPr>
                      <m:sty m:val="p"/>
                    </m:rPr>
                    <m:t>sg</m:t>
                  </m:r>
                  <m:d>
                    <m:dPr>
                      <m:begChr m:val="["/>
                      <m:sepChr m:val=""/>
                      <m:endChr m:val="]"/>
                      <m:grow/>
                    </m:dPr>
                    <m:e>
                      <m:sSub>
                        <m:e>
                          <m:r>
                            <m:rPr>
                              <m:sty m:val="bi"/>
                            </m:rPr>
                            <m:t>V</m:t>
                          </m:r>
                        </m:e>
                        <m:sub>
                          <m:r>
                            <m:rPr>
                              <m:sty m:val="p"/>
                            </m:rPr>
                            <m:t>a</m:t>
                          </m:r>
                          <m:r>
                            <m:rPr>
                              <m:sty m:val="p"/>
                            </m:rPr>
                            <m:t>c</m:t>
                          </m:r>
                          <m:r>
                            <m:rPr>
                              <m:sty m:val="p"/>
                            </m:rPr>
                            <m:t>t</m:t>
                          </m:r>
                        </m:sub>
                      </m:sSub>
                      <m:d>
                        <m:dPr>
                          <m:begChr m:val="("/>
                          <m:sepChr m:val=""/>
                          <m:endChr m:val=")"/>
                          <m:grow/>
                        </m:dPr>
                        <m:e>
                          <m:sSub>
                            <m:e>
                              <m:r>
                                <m:rPr>
                                  <m:sty m:val="bi"/>
                                </m:rPr>
                                <m:t>X</m:t>
                              </m:r>
                            </m:e>
                            <m:sub>
                              <m:r>
                                <m:t>s</m:t>
                              </m:r>
                            </m:sub>
                          </m:sSub>
                          <m:r>
                            <m:rPr>
                              <m:sty m:val="p"/>
                            </m:rPr>
                            <m:t>,</m:t>
                          </m:r>
                          <m:r>
                            <m:t>s</m:t>
                          </m:r>
                          <m:r>
                            <m:rPr>
                              <m:sty m:val="p"/>
                            </m:rPr>
                            <m:t>,</m:t>
                          </m:r>
                          <m:sSubSup>
                            <m:e>
                              <m:r>
                                <m:rPr>
                                  <m:sty m:val="bi"/>
                                </m:rPr>
                                <m:t>Z</m:t>
                              </m:r>
                            </m:e>
                            <m:sub>
                              <m:r>
                                <m:t>t</m:t>
                              </m:r>
                            </m:sub>
                            <m:sup>
                              <m:r>
                                <m:t>0</m:t>
                              </m:r>
                            </m:sup>
                          </m:sSubSup>
                          <m:r>
                            <m:rPr>
                              <m:sty m:val="p"/>
                            </m:rPr>
                            <m:t>,</m:t>
                          </m:r>
                          <m:sSub>
                            <m:e>
                              <m:r>
                                <m:rPr>
                                  <m:sty m:val="bi"/>
                                </m:rPr>
                                <m:t>J</m:t>
                              </m:r>
                            </m:e>
                            <m:sub>
                              <m:r>
                                <m:t>t</m:t>
                              </m:r>
                            </m:sub>
                          </m:sSub>
                        </m:e>
                      </m:d>
                    </m:e>
                  </m:d>
                </m:e>
              </m:d>
            </m:e>
            <m:sub>
              <m:r>
                <m:t>2</m:t>
              </m:r>
            </m:sub>
            <m:sup>
              <m:r>
                <m:t>2</m:t>
              </m:r>
            </m:sup>
          </m:sSubSup>
          <m:r>
            <m:rPr>
              <m:sty m:val="p"/>
            </m:rPr>
            <m:t>,</m:t>
          </m:r>
        </m:oMath>
      </m:oMathPara>
    </w:p>
    <w:p>
      <w:pPr>
        <w:pStyle w:val="FirstParagraph"/>
      </w:pPr>
      <w:r>
        <w:rPr>
          <w:rFonts w:hint="eastAsia"/>
        </w:rPr>
        <w:t xml:space="preserve">两条支路共享同一组噪声与时间步（</w:t>
      </w:r>
      <m:oMath>
        <m:r>
          <m:rPr>
            <m:sty m:val="p"/>
          </m:rPr>
          <m:t>sg</m:t>
        </m:r>
      </m:oMath>
      <w:r>
        <w:t xml:space="preserve"> </w:t>
      </w:r>
      <w:r>
        <w:rPr>
          <w:rFonts w:hint="eastAsia"/>
        </w:rPr>
        <w:t xml:space="preserve">为停止梯度）。总目标为</w:t>
      </w:r>
    </w:p>
    <w:p>
      <w:pPr>
        <w:pStyle w:val="BodyText"/>
      </w:pPr>
      <m:oMathPara>
        <m:oMathParaPr>
          <m:jc m:val="center"/>
        </m:oMathParaPr>
        <m:oMath>
          <m:sSub>
            <m:e>
              <m:r>
                <m:rPr>
                  <m:scr m:val="script"/>
                  <m:sty m:val="p"/>
                </m:rPr>
                <m:t>L</m:t>
              </m:r>
            </m:e>
            <m:sub>
              <m:r>
                <m:rPr>
                  <m:sty m:val="p"/>
                </m:rPr>
                <m:t>s</m:t>
              </m:r>
              <m:r>
                <m:rPr>
                  <m:sty m:val="p"/>
                </m:rPr>
                <m:t>t</m:t>
              </m:r>
              <m:r>
                <m:rPr>
                  <m:sty m:val="p"/>
                </m:rPr>
                <m:t>a</m:t>
              </m:r>
              <m:r>
                <m:rPr>
                  <m:sty m:val="p"/>
                </m:rPr>
                <m:t>g</m:t>
              </m:r>
              <m:r>
                <m:rPr>
                  <m:sty m:val="p"/>
                </m:rPr>
                <m:t>e</m:t>
              </m:r>
              <m:r>
                <m:rPr>
                  <m:sty m:val="p"/>
                </m:rPr>
                <m:t>2</m:t>
              </m:r>
            </m:sub>
          </m:sSub>
          <m:r>
            <m:rPr>
              <m:sty m:val="p"/>
            </m:rPr>
            <m:t>=</m:t>
          </m:r>
          <m:sSub>
            <m:e>
              <m:r>
                <m:t>λ</m:t>
              </m:r>
            </m:e>
            <m:sub>
              <m:r>
                <m:t>a</m:t>
              </m:r>
            </m:sub>
          </m:sSub>
          <m:sSub>
            <m:e>
              <m:r>
                <m:rPr>
                  <m:scr m:val="script"/>
                  <m:sty m:val="p"/>
                </m:rPr>
                <m:t>L</m:t>
              </m:r>
            </m:e>
            <m:sub>
              <m:r>
                <m:rPr>
                  <m:sty m:val="p"/>
                </m:rPr>
                <m:t>a</m:t>
              </m:r>
              <m:r>
                <m:rPr>
                  <m:sty m:val="p"/>
                </m:rPr>
                <m:t>c</m:t>
              </m:r>
              <m:r>
                <m:rPr>
                  <m:sty m:val="p"/>
                </m:rPr>
                <m:t>t</m:t>
              </m:r>
            </m:sub>
          </m:sSub>
          <m:r>
            <m:rPr>
              <m:sty m:val="p"/>
            </m:rPr>
            <m:t>+</m:t>
          </m:r>
          <m:sSub>
            <m:e>
              <m:r>
                <m:t>λ</m:t>
              </m:r>
            </m:e>
            <m:sub>
              <m:r>
                <m:t>h</m:t>
              </m:r>
            </m:sub>
          </m:sSub>
          <m:sSub>
            <m:e>
              <m:r>
                <m:rPr>
                  <m:scr m:val="script"/>
                  <m:sty m:val="p"/>
                </m:rPr>
                <m:t>L</m:t>
              </m:r>
            </m:e>
            <m:sub>
              <m:r>
                <m:rPr>
                  <m:sty m:val="p"/>
                </m:rPr>
                <m:t>h</m:t>
              </m:r>
              <m:r>
                <m:rPr>
                  <m:sty m:val="p"/>
                </m:rPr>
                <m:t>i</m:t>
              </m:r>
              <m:r>
                <m:rPr>
                  <m:sty m:val="p"/>
                </m:rPr>
                <m:t>s</m:t>
              </m:r>
              <m:r>
                <m:rPr>
                  <m:sty m:val="p"/>
                </m:rPr>
                <m:t>t</m:t>
              </m:r>
            </m:sub>
          </m:sSub>
          <m:r>
            <m:rPr>
              <m:sty m:val="p"/>
            </m:rPr>
            <m:t>+</m:t>
          </m:r>
          <m:sSub>
            <m:e>
              <m:r>
                <m:t>λ</m:t>
              </m:r>
            </m:e>
            <m:sub>
              <m:r>
                <m:t>f</m:t>
              </m:r>
            </m:sub>
          </m:sSub>
          <m:sSub>
            <m:e>
              <m:r>
                <m:rPr>
                  <m:scr m:val="script"/>
                  <m:sty m:val="p"/>
                </m:rPr>
                <m:t>L</m:t>
              </m:r>
            </m:e>
            <m:sub>
              <m:r>
                <m:rPr>
                  <m:sty m:val="p"/>
                </m:rPr>
                <m:t>f</m:t>
              </m:r>
              <m:r>
                <m:rPr>
                  <m:sty m:val="p"/>
                </m:rPr>
                <m:t>u</m:t>
              </m:r>
              <m:r>
                <m:rPr>
                  <m:sty m:val="p"/>
                </m:rPr>
                <m:t>t</m:t>
              </m:r>
            </m:sub>
          </m:sSub>
          <m:r>
            <m:rPr>
              <m:sty m:val="p"/>
            </m:rPr>
            <m:t>+</m:t>
          </m:r>
          <m:sSub>
            <m:e>
              <m:r>
                <m:t>λ</m:t>
              </m:r>
            </m:e>
            <m:sub>
              <m:r>
                <m:t>p</m:t>
              </m:r>
            </m:sub>
          </m:sSub>
          <m:sSub>
            <m:e>
              <m:r>
                <m:rPr>
                  <m:scr m:val="script"/>
                  <m:sty m:val="p"/>
                </m:rPr>
                <m:t>L</m:t>
              </m:r>
            </m:e>
            <m:sub>
              <m:r>
                <m:rPr>
                  <m:sty m:val="p"/>
                </m:rPr>
                <m:t>p</m:t>
              </m:r>
              <m:r>
                <m:rPr>
                  <m:sty m:val="p"/>
                </m:rPr>
                <m:t>r</m:t>
              </m:r>
              <m:r>
                <m:rPr>
                  <m:sty m:val="p"/>
                </m:rPr>
                <m:t>e</m:t>
              </m:r>
              <m:r>
                <m:rPr>
                  <m:sty m:val="p"/>
                </m:rPr>
                <m:t>s</m:t>
              </m:r>
            </m:sub>
          </m:sSub>
          <m:r>
            <m:rPr>
              <m:sty m:val="p"/>
            </m:rPr>
            <m:t>+</m:t>
          </m:r>
          <m:sSub>
            <m:e>
              <m:r>
                <m:t>λ</m:t>
              </m:r>
            </m:e>
            <m:sub>
              <m:r>
                <m:rPr>
                  <m:sty m:val="p"/>
                </m:rPr>
                <m:t>Δ</m:t>
              </m:r>
            </m:sub>
          </m:sSub>
          <m:sSubSup>
            <m:e>
              <m:d>
                <m:dPr>
                  <m:begChr m:val="∥"/>
                  <m:sepChr m:val=""/>
                  <m:endChr m:val="∥"/>
                  <m:grow/>
                </m:dPr>
                <m:e>
                  <m:sSub>
                    <m:e>
                      <m:r>
                        <m:rPr>
                          <m:sty m:val="bi"/>
                        </m:rPr>
                        <m:t>Z</m:t>
                      </m:r>
                    </m:e>
                    <m:sub>
                      <m:r>
                        <m:t>t</m:t>
                      </m:r>
                    </m:sub>
                  </m:sSub>
                  <m:r>
                    <m:rPr>
                      <m:sty m:val="p"/>
                    </m:rPr>
                    <m:t>−</m:t>
                  </m:r>
                  <m:sSubSup>
                    <m:e>
                      <m:r>
                        <m:rPr>
                          <m:sty m:val="bi"/>
                        </m:rPr>
                        <m:t>Z</m:t>
                      </m:r>
                    </m:e>
                    <m:sub>
                      <m:r>
                        <m:t>t</m:t>
                      </m:r>
                    </m:sub>
                    <m:sup>
                      <m:r>
                        <m:t>0</m:t>
                      </m:r>
                    </m:sup>
                  </m:sSubSup>
                </m:e>
              </m:d>
            </m:e>
            <m:sub>
              <m:r>
                <m:t>2</m:t>
              </m:r>
            </m:sub>
            <m:sup>
              <m:r>
                <m:t>2</m:t>
              </m:r>
            </m:sup>
          </m:sSubSup>
          <m:r>
            <m:rPr>
              <m:sty m:val="p"/>
            </m:rPr>
            <m:t>.</m:t>
          </m:r>
        </m:oMath>
      </m:oMathPara>
    </w:p>
    <w:p>
      <w:pPr>
        <w:pStyle w:val="FirstParagraph"/>
      </w:pPr>
      <w:r>
        <w:rPr>
          <w:b/>
          <w:bCs/>
        </w:rPr>
        <w:t xml:space="preserve">Stage </w:t>
      </w:r>
      <w:r>
        <w:rPr>
          <w:rFonts w:hint="eastAsia"/>
          <w:b/>
          <w:bCs/>
        </w:rPr>
        <w:t xml:space="preserve">3（信任域内的桥接收敛）</w:t>
      </w:r>
      <w:r>
        <w:rPr>
          <w:rFonts w:hint="eastAsia"/>
        </w:rPr>
        <w:t xml:space="preserve">处理上述张力中最关键的一环：动作残差的主体是不可约的多模态噪声，均匀的动作监督会将其转化为对</w:t>
      </w:r>
      <w:r>
        <w:t xml:space="preserve"> Plan </w:t>
      </w:r>
      <w:r>
        <w:rPr>
          <w:rFonts w:hint="eastAsia"/>
        </w:rPr>
        <w:t xml:space="preserve">的持续漂移压力。为此，Stage</w:t>
      </w:r>
      <w:r>
        <w:t xml:space="preserve"> 3 </w:t>
      </w:r>
      <w:r>
        <w:rPr>
          <w:rFonts w:hint="eastAsia"/>
        </w:rPr>
        <w:t xml:space="preserve">冻结全部热力图分支，将</w:t>
      </w:r>
      <w:r>
        <w:t xml:space="preserve"> Bridge </w:t>
      </w:r>
      <w:r>
        <w:rPr>
          <w:rFonts w:hint="eastAsia"/>
        </w:rPr>
        <w:t xml:space="preserve">重置为零态后在信任域内单独重训，并作三项重构：(i)</w:t>
      </w:r>
      <w:r>
        <w:t xml:space="preserve"> </w:t>
      </w:r>
      <w:r>
        <w:rPr>
          <w:rFonts w:hint="eastAsia"/>
        </w:rPr>
        <w:t xml:space="preserve">启用式</w:t>
      </w:r>
      <w:r>
        <w:t xml:space="preserve"> (4) </w:t>
      </w:r>
      <w:r>
        <w:rPr>
          <w:rFonts w:hint="eastAsia"/>
        </w:rPr>
        <w:t xml:space="preserve">的硬信任域，将残差惩罚替换为逐</w:t>
      </w:r>
      <w:r>
        <w:t xml:space="preserve"> token </w:t>
      </w:r>
      <w:r>
        <w:rPr>
          <w:rFonts w:hint="eastAsia"/>
        </w:rPr>
        <w:t xml:space="preserve">的尺度无关形式</w:t>
      </w:r>
      <w:r>
        <w:t xml:space="preserve"> </w:t>
      </w:r>
      <m:oMath>
        <m:r>
          <m:rPr>
            <m:sty m:val="p"/>
          </m:rPr>
          <m:t>∥</m:t>
        </m:r>
        <m:r>
          <m:rPr>
            <m:sty m:val="p"/>
          </m:rPr>
          <m:t>Δ</m:t>
        </m:r>
        <m:r>
          <m:rPr>
            <m:sty m:val="bi"/>
          </m:rPr>
          <m:t>z</m:t>
        </m:r>
        <m:sSup>
          <m:e>
            <m:r>
              <m:rPr>
                <m:sty m:val="p"/>
              </m:rPr>
              <m:t>∥</m:t>
            </m:r>
          </m:e>
          <m:sup>
            <m:r>
              <m:t>2</m:t>
            </m:r>
          </m:sup>
        </m:sSup>
        <m:r>
          <m:rPr>
            <m:sty m:val="p"/>
          </m:rPr>
          <m:t>/</m:t>
        </m:r>
        <m:r>
          <m:rPr>
            <m:sty m:val="p"/>
          </m:rPr>
          <m:t>∥</m:t>
        </m:r>
        <m:sSup>
          <m:e>
            <m:r>
              <m:rPr>
                <m:sty m:val="bi"/>
              </m:rPr>
              <m:t>z</m:t>
            </m:r>
          </m:e>
          <m:sup>
            <m:r>
              <m:t>0</m:t>
            </m:r>
          </m:sup>
        </m:sSup>
        <m:sSup>
          <m:e>
            <m:r>
              <m:rPr>
                <m:sty m:val="p"/>
              </m:rPr>
              <m:t>∥</m:t>
            </m:r>
          </m:e>
          <m:sup>
            <m:r>
              <m:t>2</m:t>
            </m:r>
          </m:sup>
        </m:sSup>
      </m:oMath>
      <w:r>
        <w:rPr>
          <w:rFonts w:hint="eastAsia"/>
        </w:rPr>
        <w:t xml:space="preserve">，并以</w:t>
      </w:r>
      <w:r>
        <w:t xml:space="preserve"> preservation </w:t>
      </w:r>
      <w:r>
        <w:rPr>
          <w:rFonts w:hint="eastAsia"/>
        </w:rPr>
        <w:t xml:space="preserve">为主导权重，使"静默</w:t>
      </w:r>
      <w:r>
        <w:t xml:space="preserve"> </w:t>
      </w:r>
      <w:r>
        <w:rPr>
          <w:rFonts w:hint="eastAsia"/>
        </w:rPr>
        <w:t xml:space="preserve">Bridge"成为无增益方向上的默认最优解；(ii)</w:t>
      </w:r>
      <w:r>
        <w:t xml:space="preserve"> </w:t>
      </w:r>
      <w:r>
        <w:rPr>
          <w:rFonts w:hint="eastAsia"/>
        </w:rPr>
        <w:t xml:space="preserve">以</w:t>
      </w:r>
      <w:r>
        <w:t xml:space="preserve"> advantage </w:t>
      </w:r>
      <w:r>
        <w:rPr>
          <w:rFonts w:hint="eastAsia"/>
        </w:rPr>
        <w:t xml:space="preserve">加权动作损失，</w:t>
      </w:r>
    </w:p>
    <w:p>
      <w:pPr>
        <w:pStyle w:val="BodyText"/>
      </w:pPr>
      <m:oMathPara>
        <m:oMathParaPr>
          <m:jc m:val="center"/>
        </m:oMathParaPr>
        <m:oMath>
          <m:r>
            <m:t>w</m:t>
          </m:r>
          <m:r>
            <m:rPr>
              <m:sty m:val="p"/>
            </m:rPr>
            <m:t>=</m:t>
          </m:r>
          <m:r>
            <m:rPr>
              <m:sty m:val="p"/>
            </m:rPr>
            <m:t>min</m:t>
          </m:r>
          <m:r>
            <m:t>​</m:t>
          </m:r>
          <m:d>
            <m:dPr>
              <m:begChr m:val="("/>
              <m:sepChr m:val=""/>
              <m:endChr m:val=")"/>
              <m:grow/>
            </m:dPr>
            <m:e>
              <m:f>
                <m:fPr>
                  <m:type m:val="bar"/>
                </m:fPr>
                <m:num>
                  <m:r>
                    <m:rPr>
                      <m:sty m:val="p"/>
                    </m:rPr>
                    <m:t>∥</m:t>
                  </m:r>
                  <m:sSub>
                    <m:e>
                      <m:r>
                        <m:rPr>
                          <m:sty m:val="bi"/>
                        </m:rPr>
                        <m:t>V</m:t>
                      </m:r>
                    </m:e>
                    <m:sub>
                      <m:r>
                        <m:rPr>
                          <m:sty m:val="p"/>
                        </m:rPr>
                        <m:t>a</m:t>
                      </m:r>
                      <m:r>
                        <m:rPr>
                          <m:sty m:val="p"/>
                        </m:rPr>
                        <m:t>c</m:t>
                      </m:r>
                      <m:r>
                        <m:rPr>
                          <m:sty m:val="p"/>
                        </m:rPr>
                        <m:t>t</m:t>
                      </m:r>
                    </m:sub>
                  </m:sSub>
                  <m:r>
                    <m:rPr>
                      <m:sty m:val="p"/>
                    </m:rPr>
                    <m:t>(</m:t>
                  </m:r>
                  <m:sSub>
                    <m:e>
                      <m:r>
                        <m:rPr>
                          <m:sty m:val="bi"/>
                        </m:rPr>
                        <m:t>X</m:t>
                      </m:r>
                    </m:e>
                    <m:sub>
                      <m:r>
                        <m:t>s</m:t>
                      </m:r>
                    </m:sub>
                  </m:sSub>
                  <m:r>
                    <m:rPr>
                      <m:sty m:val="p"/>
                    </m:rPr>
                    <m:t>,</m:t>
                  </m:r>
                  <m:r>
                    <m:t>s</m:t>
                  </m:r>
                  <m:r>
                    <m:rPr>
                      <m:sty m:val="p"/>
                    </m:rPr>
                    <m:t>,</m:t>
                  </m:r>
                  <m:sSubSup>
                    <m:e>
                      <m:r>
                        <m:rPr>
                          <m:sty m:val="bi"/>
                        </m:rPr>
                        <m:t>Z</m:t>
                      </m:r>
                    </m:e>
                    <m:sub>
                      <m:r>
                        <m:t>t</m:t>
                      </m:r>
                    </m:sub>
                    <m:sup>
                      <m:r>
                        <m:t>0</m:t>
                      </m:r>
                    </m:sup>
                  </m:sSubSup>
                  <m:r>
                    <m:rPr>
                      <m:sty m:val="p"/>
                    </m:rPr>
                    <m:t>,</m:t>
                  </m:r>
                  <m:sSub>
                    <m:e>
                      <m:r>
                        <m:rPr>
                          <m:sty m:val="bi"/>
                        </m:rPr>
                        <m:t>J</m:t>
                      </m:r>
                    </m:e>
                    <m:sub>
                      <m:r>
                        <m:t>t</m:t>
                      </m:r>
                    </m:sub>
                  </m:sSub>
                  <m:r>
                    <m:rPr>
                      <m:sty m:val="p"/>
                    </m:rPr>
                    <m:t>)</m:t>
                  </m:r>
                  <m:r>
                    <m:rPr>
                      <m:sty m:val="p"/>
                    </m:rPr>
                    <m:t>−</m:t>
                  </m:r>
                  <m:sSup>
                    <m:e>
                      <m:r>
                        <m:rPr>
                          <m:sty m:val="bi"/>
                        </m:rPr>
                        <m:t>V</m:t>
                      </m:r>
                    </m:e>
                    <m:sup>
                      <m:r>
                        <m:rPr>
                          <m:sty m:val="p"/>
                        </m:rPr>
                        <m:t>*</m:t>
                      </m:r>
                    </m:sup>
                  </m:sSup>
                  <m:sSubSup>
                    <m:e>
                      <m:r>
                        <m:rPr>
                          <m:sty m:val="p"/>
                        </m:rPr>
                        <m:t>∥</m:t>
                      </m:r>
                    </m:e>
                    <m:sub>
                      <m:r>
                        <m:t>2</m:t>
                      </m:r>
                    </m:sub>
                    <m:sup>
                      <m:r>
                        <m:t>2</m:t>
                      </m:r>
                    </m:sup>
                  </m:sSubSup>
                </m:num>
                <m:den>
                  <m:sSub>
                    <m:e>
                      <m:r>
                        <m:t>m</m:t>
                      </m:r>
                    </m:e>
                    <m:sub>
                      <m:r>
                        <m:rPr>
                          <m:sty m:val="p"/>
                        </m:rPr>
                        <m:t>r</m:t>
                      </m:r>
                      <m:r>
                        <m:rPr>
                          <m:sty m:val="p"/>
                        </m:rPr>
                        <m:t>e</m:t>
                      </m:r>
                      <m:r>
                        <m:rPr>
                          <m:sty m:val="p"/>
                        </m:rPr>
                        <m:t>f</m:t>
                      </m:r>
                    </m:sub>
                  </m:sSub>
                </m:den>
              </m:f>
              <m:r>
                <m:rPr>
                  <m:sty m:val="p"/>
                </m:rPr>
                <m:t>,</m:t>
              </m:r>
              <m:r>
                <m:t> </m:t>
              </m:r>
              <m:r>
                <m:t>c</m:t>
              </m:r>
            </m:e>
          </m:d>
          <m:r>
            <m:rPr>
              <m:sty m:val="p"/>
            </m:rPr>
            <m:t>,</m:t>
          </m:r>
        </m:oMath>
      </m:oMathPara>
    </w:p>
    <w:p>
      <w:pPr>
        <w:pStyle w:val="FirstParagraph"/>
      </w:pPr>
      <w:r>
        <w:rPr>
          <w:rFonts w:hint="eastAsia"/>
        </w:rPr>
        <w:t xml:space="preserve">动作监督仅在原生快系统确实出错的样本上（原生速度误差超出参考水平</w:t>
      </w:r>
      <w:r>
        <w:t xml:space="preserve"> </w:t>
      </w:r>
      <m:oMath>
        <m:sSub>
          <m:e>
            <m:r>
              <m:t>m</m:t>
            </m:r>
          </m:e>
          <m:sub>
            <m:r>
              <m:rPr>
                <m:sty m:val="p"/>
              </m:rPr>
              <m:t>r</m:t>
            </m:r>
            <m:r>
              <m:rPr>
                <m:sty m:val="p"/>
              </m:rPr>
              <m:t>e</m:t>
            </m:r>
            <m:r>
              <m:rPr>
                <m:sty m:val="p"/>
              </m:rPr>
              <m:t>f</m:t>
            </m:r>
          </m:sub>
        </m:sSub>
      </m:oMath>
      <w:r>
        <w:rPr>
          <w:rFonts w:hint="eastAsia"/>
        </w:rPr>
        <w:t xml:space="preserve">）向</w:t>
      </w:r>
      <w:r>
        <w:t xml:space="preserve"> Bridge </w:t>
      </w:r>
      <w:r>
        <w:rPr>
          <w:rFonts w:hint="eastAsia"/>
        </w:rPr>
        <w:t xml:space="preserve">施压；(iii)</w:t>
      </w:r>
      <w:r>
        <w:t xml:space="preserve"> checkpoint </w:t>
      </w:r>
      <w:r>
        <w:rPr>
          <w:rFonts w:hint="eastAsia"/>
        </w:rPr>
        <w:t xml:space="preserve">依据真实采样</w:t>
      </w:r>
      <w:r>
        <w:t xml:space="preserve"> rollout </w:t>
      </w:r>
      <w:r>
        <w:rPr>
          <w:rFonts w:hint="eastAsia"/>
        </w:rPr>
        <w:t xml:space="preserve">的端点误差选择——在共享噪声与一致的部署后处理下对比桥接与原生轨迹，而非</w:t>
      </w:r>
      <w:r>
        <w:t xml:space="preserve"> teacher-forced </w:t>
      </w:r>
      <w:r>
        <w:rPr>
          <w:rFonts w:hint="eastAsia"/>
        </w:rPr>
        <w:t xml:space="preserve">误差。小权重的未来空间监督经共享</w:t>
      </w:r>
      <w:r>
        <w:t xml:space="preserve"> Plan </w:t>
      </w:r>
      <w:r>
        <w:rPr>
          <w:rFonts w:hint="eastAsia"/>
        </w:rPr>
        <w:t xml:space="preserve">继续约束桥接方向，保持修正的空间可解释性。无约束桥接对闭环性能的破坏在实验部分通过消融量化。</w:t>
      </w:r>
    </w:p>
    <w:bookmarkEnd w:id="26"/>
    <w:bookmarkStart w:id="27" w:name="推理"/>
    <w:p>
      <w:pPr>
        <w:pStyle w:val="Heading4"/>
      </w:pPr>
      <w:r>
        <w:rPr>
          <w:rFonts w:hint="eastAsia"/>
        </w:rPr>
        <w:t xml:space="preserve">推理。</w:t>
      </w:r>
    </w:p>
    <w:p>
      <w:pPr>
        <w:pStyle w:val="FirstParagraph"/>
      </w:pPr>
      <w:r>
        <w:rPr>
          <w:rFonts w:hint="eastAsia"/>
        </w:rPr>
        <w:t xml:space="preserve">推理时模型只读取指令与截至当前的</w:t>
      </w:r>
      <w:r>
        <w:t xml:space="preserve"> </w:t>
      </w:r>
      <w:r>
        <w:rPr>
          <w:rFonts w:hint="eastAsia"/>
        </w:rPr>
        <w:t xml:space="preserve">RGB：估计相对位姿、生成历史</w:t>
      </w:r>
      <w:r>
        <w:t xml:space="preserve"> affordance map </w:t>
      </w:r>
      <w:r>
        <w:rPr>
          <w:rFonts w:hint="eastAsia"/>
        </w:rPr>
        <w:t xml:space="preserve">与</w:t>
      </w:r>
      <w:r>
        <w:t xml:space="preserve"> compact </w:t>
      </w:r>
      <w:r>
        <w:rPr>
          <w:rFonts w:hint="eastAsia"/>
        </w:rPr>
        <w:t xml:space="preserve">memory、在信任域内形成共享</w:t>
      </w:r>
      <w:r>
        <w:t xml:space="preserve"> </w:t>
      </w:r>
      <w:r>
        <w:rPr>
          <w:rFonts w:hint="eastAsia"/>
        </w:rPr>
        <w:t xml:space="preserve">Plan，随后并行解码未来热力图与动作轨迹。热力图用于可视化与诊断，不回流进策略。</w:t>
      </w:r>
    </w:p>
    <w:bookmarkEnd w:id="27"/>
    <w:bookmarkEnd w:id="28"/>
    <w:bookmarkEnd w:id="29"/>
    <w:bookmarkStart w:id="34" w:name="附录-a标签构造细节"/>
    <w:p>
      <w:pPr>
        <w:pStyle w:val="Heading1"/>
      </w:pPr>
      <w:r>
        <w:rPr>
          <w:rFonts w:hint="eastAsia"/>
        </w:rPr>
        <w:t xml:space="preserve">附录</w:t>
      </w:r>
      <w:r>
        <w:t xml:space="preserve"> </w:t>
      </w:r>
      <w:r>
        <w:rPr>
          <w:rFonts w:hint="eastAsia"/>
        </w:rPr>
        <w:t xml:space="preserve">A：标签构造细节</w:t>
      </w:r>
    </w:p>
    <w:bookmarkStart w:id="30" w:name="四方向规范参考系"/>
    <w:p>
      <w:pPr>
        <w:pStyle w:val="Heading4"/>
      </w:pPr>
      <w:r>
        <w:rPr>
          <w:rFonts w:hint="eastAsia"/>
        </w:rPr>
        <w:t xml:space="preserve">四方向规范参考系。</w:t>
      </w:r>
    </w:p>
    <w:p>
      <w:pPr>
        <w:pStyle w:val="FirstParagraph"/>
      </w:pPr>
      <w:r>
        <w:rPr>
          <w:rFonts w:hint="eastAsia"/>
        </w:rPr>
        <w:t xml:space="preserve">以当前相机为原点、当前朝向为正前方，四个规范方向对应偏航角</w:t>
      </w:r>
      <w:r>
        <w:t xml:space="preserve"> </w:t>
      </w:r>
      <m:oMath>
        <m:sSup>
          <m:e>
            <m:r>
              <m:t>0</m:t>
            </m:r>
          </m:e>
          <m:sup>
            <m:r>
              <m:rPr>
                <m:sty m:val="p"/>
              </m:rPr>
              <m:t>∘</m:t>
            </m:r>
          </m:sup>
        </m:sSup>
      </m:oMath>
      <w:r>
        <w:rPr>
          <w:rFonts w:hint="eastAsia"/>
        </w:rPr>
        <w:t xml:space="preserve">（Front）、</w:t>
      </w:r>
      <m:oMath>
        <m:r>
          <m:rPr>
            <m:sty m:val="p"/>
          </m:rPr>
          <m:t>−</m:t>
        </m:r>
        <m:sSup>
          <m:e>
            <m:r>
              <m:t>90</m:t>
            </m:r>
          </m:e>
          <m:sup>
            <m:r>
              <m:rPr>
                <m:sty m:val="p"/>
              </m:rPr>
              <m:t>∘</m:t>
            </m:r>
          </m:sup>
        </m:sSup>
      </m:oMath>
      <w:r>
        <w:rPr>
          <w:rFonts w:hint="eastAsia"/>
        </w:rPr>
        <w:t xml:space="preserve">（Right）、</w:t>
      </w:r>
      <m:oMath>
        <m:sSup>
          <m:e>
            <m:r>
              <m:t>180</m:t>
            </m:r>
          </m:e>
          <m:sup>
            <m:r>
              <m:rPr>
                <m:sty m:val="p"/>
              </m:rPr>
              <m:t>∘</m:t>
            </m:r>
          </m:sup>
        </m:sSup>
      </m:oMath>
      <w:r>
        <w:rPr>
          <w:rFonts w:hint="eastAsia"/>
        </w:rPr>
        <w:t xml:space="preserve">（Back）、</w:t>
      </w:r>
      <m:oMath>
        <m:r>
          <m:rPr>
            <m:sty m:val="p"/>
          </m:rPr>
          <m:t>+</m:t>
        </m:r>
        <m:sSup>
          <m:e>
            <m:r>
              <m:t>90</m:t>
            </m:r>
          </m:e>
          <m:sup>
            <m:r>
              <m:rPr>
                <m:sty m:val="p"/>
              </m:rPr>
              <m:t>∘</m:t>
            </m:r>
          </m:sup>
        </m:sSup>
      </m:oMath>
      <w:r>
        <w:rPr>
          <w:rFonts w:hint="eastAsia"/>
        </w:rPr>
        <w:t xml:space="preserve">（Left），各自以针孔模型投影到</w:t>
      </w:r>
      <w:r>
        <w:t xml:space="preserve"> </w:t>
      </w:r>
      <m:oMath>
        <m:r>
          <m:t>64</m:t>
        </m:r>
        <m:r>
          <m:rPr>
            <m:sty m:val="p"/>
          </m:rPr>
          <m:t>×</m:t>
        </m:r>
        <m:r>
          <m:t>64</m:t>
        </m:r>
      </m:oMath>
      <w:r>
        <w:t xml:space="preserve"> </w:t>
      </w:r>
      <w:r>
        <w:rPr>
          <w:rFonts w:hint="eastAsia"/>
        </w:rPr>
        <w:t xml:space="preserve">网格。</w:t>
      </w:r>
    </w:p>
    <w:bookmarkEnd w:id="30"/>
    <w:bookmarkStart w:id="31" w:name="历史标签"/>
    <w:p>
      <w:pPr>
        <w:pStyle w:val="Heading4"/>
      </w:pPr>
      <w:r>
        <w:rPr>
          <w:rFonts w:hint="eastAsia"/>
        </w:rPr>
        <w:t xml:space="preserve">历史标签。</w:t>
      </w:r>
    </w:p>
    <w:p>
      <w:pPr>
        <w:pStyle w:val="FirstParagraph"/>
      </w:pPr>
      <w:r>
        <w:rPr>
          <w:rFonts w:hint="eastAsia"/>
        </w:rPr>
        <w:t xml:space="preserve">对历史时刻</w:t>
      </w:r>
      <w:r>
        <w:t xml:space="preserve"> </w:t>
      </w:r>
      <m:oMath>
        <m:sSub>
          <m:e>
            <m:r>
              <m:t>τ</m:t>
            </m:r>
          </m:e>
          <m:sub>
            <m:r>
              <m:t>k</m:t>
            </m:r>
          </m:sub>
        </m:sSub>
      </m:oMath>
      <w:r>
        <w:rPr>
          <w:rFonts w:hint="eastAsia"/>
        </w:rPr>
        <w:t xml:space="preserve">，将其相机中心经</w:t>
      </w:r>
      <w:r>
        <w:t xml:space="preserve"> GT </w:t>
      </w:r>
      <w:r>
        <w:rPr>
          <w:rFonts w:hint="eastAsia"/>
        </w:rPr>
        <w:t xml:space="preserve">位姿变换到当前坐标系，分别投影至四个规范方向；落在视锥内的方向进行深度遮挡测试（沿投影射线比较该方向深度图），通过者记为可见。可见方向以该投影点为中心、按投影几何自适应确定</w:t>
      </w:r>
      <w:r>
        <w:t xml:space="preserve"> </w:t>
      </w:r>
      <m:oMath>
        <m:r>
          <m:t>σ</m:t>
        </m:r>
      </m:oMath>
      <w:r>
        <w:t xml:space="preserve"> </w:t>
      </w:r>
      <w:r>
        <w:rPr>
          <w:rFonts w:hint="eastAsia"/>
        </w:rPr>
        <w:t xml:space="preserve">的高斯核栅格化为空间标签；不可见方向仅提供负类</w:t>
      </w:r>
      <w:r>
        <w:t xml:space="preserve"> visibility </w:t>
      </w:r>
      <w:r>
        <w:rPr>
          <w:rFonts w:hint="eastAsia"/>
        </w:rPr>
        <w:t xml:space="preserve">标签。标签在数据加载阶段按样本即时构造，GT</w:t>
      </w:r>
      <w:r>
        <w:t xml:space="preserve"> </w:t>
      </w:r>
      <w:r>
        <w:rPr>
          <w:rFonts w:hint="eastAsia"/>
        </w:rPr>
        <w:t xml:space="preserve">位姿、深度与内参不进入模型输入。</w:t>
      </w:r>
    </w:p>
    <w:bookmarkEnd w:id="31"/>
    <w:bookmarkStart w:id="32" w:name="未来标签"/>
    <w:p>
      <w:pPr>
        <w:pStyle w:val="Heading4"/>
      </w:pPr>
      <w:r>
        <w:rPr>
          <w:rFonts w:hint="eastAsia"/>
        </w:rPr>
        <w:t xml:space="preserve">未来标签。</w:t>
      </w:r>
    </w:p>
    <w:p>
      <w:pPr>
        <w:pStyle w:val="FirstParagraph"/>
      </w:pPr>
      <w:r>
        <w:rPr>
          <w:rFonts w:hint="eastAsia"/>
        </w:rPr>
        <w:t xml:space="preserve">未来监督由</w:t>
      </w:r>
      <w:r>
        <w:t xml:space="preserve"> expert </w:t>
      </w:r>
      <w:r>
        <w:rPr>
          <w:rFonts w:hint="eastAsia"/>
        </w:rPr>
        <w:t xml:space="preserve">局部轨迹的</w:t>
      </w:r>
      <w:r>
        <w:t xml:space="preserve"> 32 </w:t>
      </w:r>
      <w:r>
        <w:rPr>
          <w:rFonts w:hint="eastAsia"/>
        </w:rPr>
        <w:t xml:space="preserve">个重采样</w:t>
      </w:r>
      <w:r>
        <w:t xml:space="preserve"> waypoint </w:t>
      </w:r>
      <w:r>
        <w:rPr>
          <w:rFonts w:hint="eastAsia"/>
        </w:rPr>
        <w:t xml:space="preserve">生成。平坦路段的</w:t>
      </w:r>
      <w:r>
        <w:t xml:space="preserve"> waypoint </w:t>
      </w:r>
      <w:r>
        <w:rPr>
          <w:rFonts w:hint="eastAsia"/>
        </w:rPr>
        <w:t xml:space="preserve">高度取为与当前相机同高（相对高度为零）；对楼梯、电梯等存在垂直运动的片段，按动作对齐插值保留</w:t>
      </w:r>
      <w:r>
        <w:t xml:space="preserve"> expert </w:t>
      </w:r>
      <w:r>
        <w:rPr>
          <w:rFonts w:hint="eastAsia"/>
        </w:rPr>
        <w:t xml:space="preserve">轨迹中的相对高度变化。每个时间段（8</w:t>
      </w:r>
      <w:r>
        <w:t xml:space="preserve"> </w:t>
      </w:r>
      <w:r>
        <w:rPr>
          <w:rFonts w:hint="eastAsia"/>
        </w:rPr>
        <w:t xml:space="preserve">个</w:t>
      </w:r>
      <w:r>
        <w:t xml:space="preserve"> </w:t>
      </w:r>
      <w:r>
        <w:rPr>
          <w:rFonts w:hint="eastAsia"/>
        </w:rPr>
        <w:t xml:space="preserve">waypoint）投影到四个规范方向后，以每</w:t>
      </w:r>
      <w:r>
        <w:t xml:space="preserve"> waypoint </w:t>
      </w:r>
      <w:r>
        <w:rPr>
          <w:rFonts w:hint="eastAsia"/>
        </w:rPr>
        <w:t xml:space="preserve">一个高斯（三维支撑尺度</w:t>
      </w:r>
      <w:r>
        <w:t xml:space="preserve"> </w:t>
      </w:r>
      <m:oMath>
        <m:r>
          <m:t>1.5</m:t>
        </m:r>
        <m:r>
          <m:t> </m:t>
        </m:r>
        <m:r>
          <m:rPr>
            <m:sty m:val="p"/>
          </m:rPr>
          <m:t>m</m:t>
        </m:r>
      </m:oMath>
      <w:r>
        <w:rPr>
          <w:rFonts w:hint="eastAsia"/>
        </w:rPr>
        <w:t xml:space="preserve">，像素域</w:t>
      </w:r>
      <w:r>
        <w:t xml:space="preserve"> </w:t>
      </w:r>
      <m:oMath>
        <m:r>
          <m:t>σ</m:t>
        </m:r>
        <m:r>
          <m:rPr>
            <m:sty m:val="p"/>
          </m:rPr>
          <m:t>∈</m:t>
        </m:r>
        <m:r>
          <m:rPr>
            <m:sty m:val="p"/>
          </m:rPr>
          <m:t>[</m:t>
        </m:r>
        <m:r>
          <m:t>4</m:t>
        </m:r>
        <m:r>
          <m:rPr>
            <m:sty m:val="p"/>
          </m:rPr>
          <m:t>,</m:t>
        </m:r>
        <m:r>
          <m:t>8</m:t>
        </m:r>
        <m:r>
          <m:rPr>
            <m:sty m:val="p"/>
          </m:rPr>
          <m:t>]</m:t>
        </m:r>
      </m:oMath>
      <w:r>
        <w:rPr>
          <w:rFonts w:hint="eastAsia"/>
        </w:rPr>
        <w:t xml:space="preserve">）叠加栅格化为</w:t>
      </w:r>
      <w:r>
        <w:t xml:space="preserve"> tube </w:t>
      </w:r>
      <w:r>
        <w:rPr>
          <w:rFonts w:hint="eastAsia"/>
        </w:rPr>
        <w:t xml:space="preserve">标签，并配套各时间段</w:t>
      </w:r>
      <m:oMath>
        <m:r>
          <m:rPr>
            <m:sty m:val="p"/>
          </m:rPr>
          <m:t>×</m:t>
        </m:r>
      </m:oMath>
      <w:r>
        <w:rPr>
          <w:rFonts w:hint="eastAsia"/>
        </w:rPr>
        <w:t xml:space="preserve">方向的</w:t>
      </w:r>
      <w:r>
        <w:t xml:space="preserve"> visibility </w:t>
      </w:r>
      <w:r>
        <w:rPr>
          <w:rFonts w:hint="eastAsia"/>
        </w:rPr>
        <w:t xml:space="preserve">标签与时间段有效掩码。全程不使用未来帧图像与</w:t>
      </w:r>
      <w:r>
        <w:t xml:space="preserve"> GT </w:t>
      </w:r>
      <w:r>
        <w:rPr>
          <w:rFonts w:hint="eastAsia"/>
        </w:rPr>
        <w:t xml:space="preserve">深度。</w:t>
      </w:r>
    </w:p>
    <w:bookmarkEnd w:id="32"/>
    <w:bookmarkStart w:id="33" w:name="因果位姿缓存"/>
    <w:p>
      <w:pPr>
        <w:pStyle w:val="Heading4"/>
      </w:pPr>
      <w:r>
        <w:rPr>
          <w:rFonts w:hint="eastAsia"/>
        </w:rPr>
        <w:t xml:space="preserve">因果位姿缓存。</w:t>
      </w:r>
    </w:p>
    <w:p>
      <w:pPr>
        <w:pStyle w:val="FirstParagraph"/>
      </w:pPr>
      <w:r>
        <w:rPr>
          <w:rFonts w:hint="eastAsia"/>
        </w:rPr>
        <w:t xml:space="preserve">离线缓存严格复现在线推理的因果流程：每条轨迹从头顺序</w:t>
      </w:r>
      <w:r>
        <w:t xml:space="preserve"> ingest </w:t>
      </w:r>
      <w:r>
        <w:rPr>
          <w:rFonts w:hint="eastAsia"/>
        </w:rPr>
        <w:t xml:space="preserve">前视</w:t>
      </w:r>
      <w:r>
        <w:t xml:space="preserve"> </w:t>
      </w:r>
      <w:r>
        <w:rPr>
          <w:rFonts w:hint="eastAsia"/>
        </w:rPr>
        <w:t xml:space="preserve">RGB（前</w:t>
      </w:r>
      <w:r>
        <w:t xml:space="preserve"> 20 </w:t>
      </w:r>
      <w:r>
        <w:rPr>
          <w:rFonts w:hint="eastAsia"/>
        </w:rPr>
        <w:t xml:space="preserve">帧初始化，其后增量建图），在各地图更新端点处快照当帧的全前缀估计位姿；快照先于任何后续帧的</w:t>
      </w:r>
      <w:r>
        <w:t xml:space="preserve"> </w:t>
      </w:r>
      <w:r>
        <w:rPr>
          <w:rFonts w:hint="eastAsia"/>
        </w:rPr>
        <w:t xml:space="preserve">ingest，未来信息不可能泄漏进早期训练行。缓存不做逐</w:t>
      </w:r>
      <w:r>
        <w:t xml:space="preserve"> episode </w:t>
      </w:r>
      <w:r>
        <w:rPr>
          <w:rFonts w:hint="eastAsia"/>
        </w:rPr>
        <w:t xml:space="preserve">的尺度标定。训练数据加载器只接受该缓存（缺失即报错），不存在回退到</w:t>
      </w:r>
      <w:r>
        <w:t xml:space="preserve"> GT </w:t>
      </w:r>
      <w:r>
        <w:rPr>
          <w:rFonts w:hint="eastAsia"/>
        </w:rPr>
        <w:t xml:space="preserve">位姿的路径。</w:t>
      </w:r>
    </w:p>
    <w:bookmarkEnd w:id="33"/>
    <w:bookmarkEnd w:id="34"/>
    <w:bookmarkStart w:id="40" w:name="附录-b模块细节与冻结策略"/>
    <w:p>
      <w:pPr>
        <w:pStyle w:val="Heading1"/>
      </w:pPr>
      <w:r>
        <w:rPr>
          <w:rFonts w:hint="eastAsia"/>
        </w:rPr>
        <w:t xml:space="preserve">附录</w:t>
      </w:r>
      <w:r>
        <w:t xml:space="preserve"> </w:t>
      </w:r>
      <w:r>
        <w:rPr>
          <w:rFonts w:hint="eastAsia"/>
        </w:rPr>
        <w:t xml:space="preserve">B：模块细节与冻结策略</w:t>
      </w:r>
    </w:p>
    <w:bookmarkStart w:id="35" w:name="模块实现对照"/>
    <w:p>
      <w:pPr>
        <w:pStyle w:val="Heading4"/>
      </w:pPr>
      <w:r>
        <w:rPr>
          <w:rFonts w:hint="eastAsia"/>
        </w:rPr>
        <w:t xml:space="preserve">模块–实现对照。</w:t>
      </w:r>
    </w:p>
    <w:p>
      <w:pPr>
        <w:pStyle w:val="FirstParagraph"/>
      </w:pPr>
      <w:r>
        <w:rPr>
          <w:rFonts w:hint="eastAsia"/>
        </w:rPr>
        <w:t xml:space="preserve">慢系统为</w:t>
      </w:r>
      <w:r>
        <w:t xml:space="preserve"> InternNav </w:t>
      </w:r>
      <w:r>
        <w:rPr>
          <w:rFonts w:hint="eastAsia"/>
        </w:rPr>
        <w:t xml:space="preserve">System-2（Qwen2.5-VL</w:t>
      </w:r>
      <w:r>
        <w:t xml:space="preserve"> </w:t>
      </w:r>
      <w:r>
        <w:rPr>
          <w:rFonts w:hint="eastAsia"/>
        </w:rPr>
        <w:t xml:space="preserve">视觉语言规划器）；快系统为</w:t>
      </w:r>
      <w:r>
        <w:t xml:space="preserve"> InternNav </w:t>
      </w:r>
      <w:r>
        <w:rPr>
          <w:rFonts w:hint="eastAsia"/>
        </w:rPr>
        <w:t xml:space="preserve">System-1（12</w:t>
      </w:r>
      <w:r>
        <w:t xml:space="preserve"> </w:t>
      </w:r>
      <w:r>
        <w:rPr>
          <w:rFonts w:hint="eastAsia"/>
        </w:rPr>
        <w:t xml:space="preserve">层</w:t>
      </w:r>
      <w:r>
        <w:t xml:space="preserve"> NextDiT flow-matching </w:t>
      </w:r>
      <w:r>
        <w:rPr>
          <w:rFonts w:hint="eastAsia"/>
        </w:rPr>
        <w:t xml:space="preserve">解码器，隐藏维</w:t>
      </w:r>
      <w:r>
        <w:t xml:space="preserve"> </w:t>
      </w:r>
      <w:r>
        <w:rPr>
          <w:rFonts w:hint="eastAsia"/>
        </w:rPr>
        <w:t xml:space="preserve">384，动作维</w:t>
      </w:r>
      <w:r>
        <w:t xml:space="preserve"> </w:t>
      </w:r>
      <w:r>
        <w:rPr>
          <w:rFonts w:hint="eastAsia"/>
        </w:rPr>
        <w:t xml:space="preserve">3，32</w:t>
      </w:r>
      <w:r>
        <w:t xml:space="preserve"> </w:t>
      </w:r>
      <w:r>
        <w:rPr>
          <w:rFonts w:hint="eastAsia"/>
        </w:rPr>
        <w:t xml:space="preserve">步）；条件投影</w:t>
      </w:r>
      <w:r>
        <w:t xml:space="preserve"> </w:t>
      </w:r>
      <m:oMath>
        <m:sSub>
          <m:e>
            <m:r>
              <m:t>ϕ</m:t>
            </m:r>
          </m:e>
          <m:sub>
            <m:r>
              <m:rPr>
                <m:sty m:val="p"/>
              </m:rPr>
              <m:t>c</m:t>
            </m:r>
            <m:r>
              <m:rPr>
                <m:sty m:val="p"/>
              </m:rPr>
              <m:t>o</m:t>
            </m:r>
            <m:r>
              <m:rPr>
                <m:sty m:val="p"/>
              </m:rPr>
              <m:t>n</m:t>
            </m:r>
            <m:r>
              <m:rPr>
                <m:sty m:val="p"/>
              </m:rPr>
              <m:t>d</m:t>
            </m:r>
          </m:sub>
        </m:sSub>
      </m:oMath>
      <w:r>
        <w:t xml:space="preserve"> </w:t>
      </w:r>
      <w:r>
        <w:rPr>
          <w:rFonts w:hint="eastAsia"/>
        </w:rPr>
        <w:t xml:space="preserve">为骨干原生的两层</w:t>
      </w:r>
      <w:r>
        <w:t xml:space="preserve"> </w:t>
      </w:r>
      <w:r>
        <w:rPr>
          <w:rFonts w:hint="eastAsia"/>
        </w:rPr>
        <w:t xml:space="preserve">MLP（</w:t>
      </w:r>
      <m:oMath>
        <m:r>
          <m:t>3584</m:t>
        </m:r>
        <m:r>
          <m:t>​</m:t>
        </m:r>
        <m:r>
          <m:rPr>
            <m:sty m:val="p"/>
          </m:rPr>
          <m:t>→</m:t>
        </m:r>
        <m:r>
          <m:t>​</m:t>
        </m:r>
        <m:r>
          <m:t>768</m:t>
        </m:r>
      </m:oMath>
      <w:r>
        <w:rPr>
          <w:rFonts w:hint="eastAsia"/>
        </w:rPr>
        <w:t xml:space="preserve">）。History</w:t>
      </w:r>
      <w:r>
        <w:t xml:space="preserve"> Head </w:t>
      </w:r>
      <w:r>
        <w:rPr>
          <w:rFonts w:hint="eastAsia"/>
        </w:rPr>
        <w:t xml:space="preserve">的视觉支路复用</w:t>
      </w:r>
      <w:r>
        <w:t xml:space="preserve"> Qwen2.5-VL </w:t>
      </w:r>
      <w:r>
        <w:rPr>
          <w:rFonts w:hint="eastAsia"/>
        </w:rPr>
        <w:t xml:space="preserve">的视觉编码器：当前帧</w:t>
      </w:r>
      <w:r>
        <w:t xml:space="preserve"> hook </w:t>
      </w:r>
      <w:r>
        <w:rPr>
          <w:rFonts w:hint="eastAsia"/>
        </w:rPr>
        <w:t xml:space="preserve">第</w:t>
      </w:r>
      <w:r>
        <w:t xml:space="preserve"> </w:t>
      </w:r>
      <m:oMath>
        <m:r>
          <m:rPr>
            <m:sty m:val="p"/>
          </m:rPr>
          <m:t>{</m:t>
        </m:r>
        <m:r>
          <m:t>7</m:t>
        </m:r>
        <m:r>
          <m:rPr>
            <m:sty m:val="p"/>
          </m:rPr>
          <m:t>,</m:t>
        </m:r>
        <m:r>
          <m:t>15</m:t>
        </m:r>
        <m:r>
          <m:rPr>
            <m:sty m:val="p"/>
          </m:rPr>
          <m:t>,</m:t>
        </m:r>
        <m:r>
          <m:t>23</m:t>
        </m:r>
        <m:r>
          <m:rPr>
            <m:sty m:val="p"/>
          </m:rPr>
          <m:t>,</m:t>
        </m:r>
        <m:r>
          <m:t>31</m:t>
        </m:r>
        <m:r>
          <m:rPr>
            <m:sty m:val="p"/>
          </m:rPr>
          <m:t>}</m:t>
        </m:r>
      </m:oMath>
      <w:r>
        <w:t xml:space="preserve"> </w:t>
      </w:r>
      <w:r>
        <w:rPr>
          <w:rFonts w:hint="eastAsia"/>
        </w:rPr>
        <w:t xml:space="preserve">层</w:t>
      </w:r>
      <w:r>
        <w:t xml:space="preserve"> ViT </w:t>
      </w:r>
      <w:r>
        <w:rPr>
          <w:rFonts w:hint="eastAsia"/>
        </w:rPr>
        <w:t xml:space="preserve">特征（</w:t>
      </w:r>
      <m:oMath>
        <m:r>
          <m:t>1280</m:t>
        </m:r>
      </m:oMath>
      <w:r>
        <w:t xml:space="preserve"> </w:t>
      </w:r>
      <w:r>
        <w:rPr>
          <w:rFonts w:hint="eastAsia"/>
        </w:rPr>
        <w:t xml:space="preserve">维、</w:t>
      </w:r>
      <m:oMath>
        <m:r>
          <m:t>16</m:t>
        </m:r>
        <m:r>
          <m:rPr>
            <m:sty m:val="p"/>
          </m:rPr>
          <m:t>×</m:t>
        </m:r>
        <m:r>
          <m:t>16</m:t>
        </m:r>
      </m:oMath>
      <w:r>
        <w:t xml:space="preserve"> </w:t>
      </w:r>
      <w:r>
        <w:rPr>
          <w:rFonts w:hint="eastAsia"/>
        </w:rPr>
        <w:t xml:space="preserve">栅格）经</w:t>
      </w:r>
      <w:r>
        <w:t xml:space="preserve"> DPT </w:t>
      </w:r>
      <w:r>
        <w:rPr>
          <w:rFonts w:hint="eastAsia"/>
        </w:rPr>
        <w:t xml:space="preserve">式融合；每张历史帧取</w:t>
      </w:r>
      <w:r>
        <w:t xml:space="preserve"> visual-merger </w:t>
      </w:r>
      <w:r>
        <w:rPr>
          <w:rFonts w:hint="eastAsia"/>
        </w:rPr>
        <w:t xml:space="preserve">输出</w:t>
      </w:r>
      <w:r>
        <w:t xml:space="preserve"> token </w:t>
      </w:r>
      <w:r>
        <w:rPr>
          <w:rFonts w:hint="eastAsia"/>
        </w:rPr>
        <w:t xml:space="preserve">的空间均值（</w:t>
      </w:r>
      <m:oMath>
        <m:r>
          <m:t>3584</m:t>
        </m:r>
      </m:oMath>
      <w:r>
        <w:t xml:space="preserve"> </w:t>
      </w:r>
      <w:r>
        <w:rPr>
          <w:rFonts w:hint="eastAsia"/>
        </w:rPr>
        <w:t xml:space="preserve">维）。相对位姿四分量除以</w:t>
      </w:r>
      <w:r>
        <w:t xml:space="preserve"> </w:t>
      </w:r>
      <m:oMath>
        <m:r>
          <m:t>10</m:t>
        </m:r>
      </m:oMath>
      <w:r>
        <w:t xml:space="preserve"> </w:t>
      </w:r>
      <w:r>
        <w:rPr>
          <w:rFonts w:hint="eastAsia"/>
        </w:rPr>
        <w:t xml:space="preserve">后作</w:t>
      </w:r>
      <w:r>
        <w:t xml:space="preserve"> 16 </w:t>
      </w:r>
      <w:r>
        <w:rPr>
          <w:rFonts w:hint="eastAsia"/>
        </w:rPr>
        <w:t xml:space="preserve">频带正余弦编码（含原值共</w:t>
      </w:r>
      <w:r>
        <w:t xml:space="preserve"> </w:t>
      </w:r>
      <m:oMath>
        <m:r>
          <m:t>132</m:t>
        </m:r>
      </m:oMath>
      <w:r>
        <w:t xml:space="preserve"> </w:t>
      </w:r>
      <w:r>
        <w:rPr>
          <w:rFonts w:hint="eastAsia"/>
        </w:rPr>
        <w:t xml:space="preserve">维），线性投影到融合维</w:t>
      </w:r>
      <w:r>
        <w:t xml:space="preserve"> </w:t>
      </w:r>
      <m:oMath>
        <m:r>
          <m:t>256</m:t>
        </m:r>
      </m:oMath>
      <w:r>
        <w:rPr>
          <w:rFonts w:hint="eastAsia"/>
        </w:rPr>
        <w:t xml:space="preserve">。每个历史槽的</w:t>
      </w:r>
      <w:r>
        <w:t xml:space="preserve"> token </w:t>
      </w:r>
      <w:r>
        <w:rPr>
          <w:rFonts w:hint="eastAsia"/>
        </w:rPr>
        <w:t xml:space="preserve">序列为</w:t>
      </w:r>
      <w:r>
        <w:t xml:space="preserve"> </w:t>
      </w:r>
      <m:oMath>
        <m:r>
          <m:rPr>
            <m:sty m:val="p"/>
          </m:rPr>
          <m:t>[</m:t>
        </m:r>
        <m:r>
          <m:t> </m:t>
        </m:r>
      </m:oMath>
      <w:r>
        <w:rPr>
          <w:rFonts w:hint="eastAsia"/>
        </w:rPr>
        <w:t xml:space="preserve">历史</w:t>
      </w:r>
      <w:r>
        <w:t xml:space="preserve"> token、trajectory token、</w:t>
      </w:r>
      <m:oMath>
        <m:r>
          <m:t>4</m:t>
        </m:r>
        <m:r>
          <m:rPr>
            <m:sty m:val="p"/>
          </m:rPr>
          <m:t>×</m:t>
        </m:r>
        <m:r>
          <m:t>8</m:t>
        </m:r>
        <m:r>
          <m:rPr>
            <m:sty m:val="p"/>
          </m:rPr>
          <m:t>×</m:t>
        </m:r>
        <m:r>
          <m:t>8</m:t>
        </m:r>
      </m:oMath>
      <w:r>
        <w:t xml:space="preserve"> </w:t>
      </w:r>
      <w:r>
        <w:rPr>
          <w:rFonts w:hint="eastAsia"/>
        </w:rPr>
        <w:t xml:space="preserve">空间</w:t>
      </w:r>
      <w:r>
        <w:t xml:space="preserve"> token</w:t>
      </w:r>
      <m:oMath>
        <m:r>
          <m:t> </m:t>
        </m:r>
        <m:r>
          <m:rPr>
            <m:sty m:val="p"/>
          </m:rPr>
          <m:t>]</m:t>
        </m:r>
      </m:oMath>
      <w:r>
        <w:t xml:space="preserve"> </w:t>
      </w:r>
      <w:r>
        <w:rPr>
          <w:rFonts w:hint="eastAsia"/>
        </w:rPr>
        <w:t xml:space="preserve">共</w:t>
      </w:r>
      <w:r>
        <w:t xml:space="preserve"> 258 </w:t>
      </w:r>
      <w:r>
        <w:rPr>
          <w:rFonts w:hint="eastAsia"/>
        </w:rPr>
        <w:t xml:space="preserve">个，经</w:t>
      </w:r>
      <w:r>
        <w:t xml:space="preserve"> 2 </w:t>
      </w:r>
      <w:r>
        <w:rPr>
          <w:rFonts w:hint="eastAsia"/>
        </w:rPr>
        <w:t xml:space="preserve">层、4</w:t>
      </w:r>
      <w:r>
        <w:t xml:space="preserve"> </w:t>
      </w:r>
      <w:r>
        <w:rPr>
          <w:rFonts w:hint="eastAsia"/>
        </w:rPr>
        <w:t xml:space="preserve">头、FFN</w:t>
      </w:r>
      <w:r>
        <w:t xml:space="preserve"> 1024 </w:t>
      </w:r>
      <w:r>
        <w:rPr>
          <w:rFonts w:hint="eastAsia"/>
        </w:rPr>
        <w:t xml:space="preserve">的</w:t>
      </w:r>
      <w:r>
        <w:t xml:space="preserve"> Transformer </w:t>
      </w:r>
      <w:r>
        <w:rPr>
          <w:rFonts w:hint="eastAsia"/>
        </w:rPr>
        <w:t xml:space="preserve">编码器联合更新。</w:t>
      </w:r>
    </w:p>
    <w:bookmarkEnd w:id="35"/>
    <w:bookmarkStart w:id="36" w:name="bridge"/>
    <w:p>
      <w:pPr>
        <w:pStyle w:val="Heading4"/>
      </w:pPr>
      <w:r>
        <w:t xml:space="preserve">Bridge。</w:t>
      </w:r>
    </w:p>
    <w:p>
      <w:pPr>
        <w:pStyle w:val="FirstParagraph"/>
      </w:pPr>
      <w:r>
        <w:rPr>
          <w:rFonts w:hint="eastAsia"/>
        </w:rPr>
        <w:t xml:space="preserve">多头交叉注意力（8</w:t>
      </w:r>
      <w:r>
        <w:t xml:space="preserve"> </w:t>
      </w:r>
      <w:r>
        <w:rPr>
          <w:rFonts w:hint="eastAsia"/>
        </w:rPr>
        <w:t xml:space="preserve">头，query</w:t>
      </w:r>
      <w:r>
        <w:t xml:space="preserve"> </w:t>
      </w:r>
      <w:r>
        <w:rPr>
          <w:rFonts w:hint="eastAsia"/>
        </w:rPr>
        <w:t xml:space="preserve">维</w:t>
      </w:r>
      <w:r>
        <w:t xml:space="preserve"> </w:t>
      </w:r>
      <w:r>
        <w:rPr>
          <w:rFonts w:hint="eastAsia"/>
        </w:rPr>
        <w:t xml:space="preserve">768，key/value</w:t>
      </w:r>
      <w:r>
        <w:t xml:space="preserve"> </w:t>
      </w:r>
      <w:r>
        <w:rPr>
          <w:rFonts w:hint="eastAsia"/>
        </w:rPr>
        <w:t xml:space="preserve">维</w:t>
      </w:r>
      <w:r>
        <w:t xml:space="preserve"> </w:t>
      </w:r>
      <w:r>
        <w:rPr>
          <w:rFonts w:hint="eastAsia"/>
        </w:rPr>
        <w:t xml:space="preserve">256），query/key/value</w:t>
      </w:r>
      <w:r>
        <w:t xml:space="preserve"> </w:t>
      </w:r>
      <w:r>
        <w:rPr>
          <w:rFonts w:hint="eastAsia"/>
        </w:rPr>
        <w:t xml:space="preserve">投影保持默认初始化，输出投影权重与偏置零初始化；query</w:t>
      </w:r>
      <w:r>
        <w:t xml:space="preserve"> </w:t>
      </w:r>
      <w:r>
        <w:rPr>
          <w:rFonts w:hint="eastAsia"/>
        </w:rPr>
        <w:t xml:space="preserve">侧与</w:t>
      </w:r>
      <w:r>
        <w:t xml:space="preserve"> key/value </w:t>
      </w:r>
      <w:r>
        <w:rPr>
          <w:rFonts w:hint="eastAsia"/>
        </w:rPr>
        <w:t xml:space="preserve">侧各有独立</w:t>
      </w:r>
      <w:r>
        <w:t xml:space="preserve"> </w:t>
      </w:r>
      <w:r>
        <w:rPr>
          <w:rFonts w:hint="eastAsia"/>
        </w:rPr>
        <w:t xml:space="preserve">LayerNorm。该分支以</w:t>
      </w:r>
      <w:r>
        <w:t xml:space="preserve"> FP32 </w:t>
      </w:r>
      <w:r>
        <w:rPr>
          <w:rFonts w:hint="eastAsia"/>
        </w:rPr>
        <w:t xml:space="preserve">计算并禁用混合精度。无效历史槽经</w:t>
      </w:r>
      <w:r>
        <w:t xml:space="preserve"> key padding mask </w:t>
      </w:r>
      <w:r>
        <w:rPr>
          <w:rFonts w:hint="eastAsia"/>
        </w:rPr>
        <w:t xml:space="preserve">屏蔽；当样本不存在有效历史槽时跳过注意力计算，输出与原生</w:t>
      </w:r>
      <w:r>
        <w:t xml:space="preserve"> Plan </w:t>
      </w:r>
      <w:r>
        <w:rPr>
          <w:rFonts w:hint="eastAsia"/>
        </w:rPr>
        <w:t xml:space="preserve">逐比特一致。信任域截断（式</w:t>
      </w:r>
      <w:r>
        <w:t xml:space="preserve"> </w:t>
      </w:r>
      <w:r>
        <w:rPr>
          <w:rFonts w:hint="eastAsia"/>
        </w:rPr>
        <w:t xml:space="preserve">(4)）在缩放系数封顶为</w:t>
      </w:r>
      <w:r>
        <w:t xml:space="preserve"> 1 </w:t>
      </w:r>
      <w:r>
        <w:rPr>
          <w:rFonts w:hint="eastAsia"/>
        </w:rPr>
        <w:t xml:space="preserve">的形式下实现，零修正保持精确为零。</w:t>
      </w:r>
    </w:p>
    <w:bookmarkEnd w:id="36"/>
    <w:bookmarkStart w:id="37" w:name="historyfuture-参数共享清单"/>
    <w:p>
      <w:pPr>
        <w:pStyle w:val="Heading4"/>
      </w:pPr>
      <w:r>
        <w:t xml:space="preserve">History/Future </w:t>
      </w:r>
      <w:r>
        <w:rPr>
          <w:rFonts w:hint="eastAsia"/>
        </w:rPr>
        <w:t xml:space="preserve">参数共享清单。</w:t>
      </w:r>
    </w:p>
    <w:p>
      <w:pPr>
        <w:pStyle w:val="FirstParagraph"/>
      </w:pPr>
      <w:r>
        <w:rPr>
          <w:rFonts w:hint="eastAsia"/>
        </w:rPr>
        <w:t xml:space="preserve">共享模块：四方向</w:t>
      </w:r>
      <w:r>
        <w:t xml:space="preserve"> visibility MLP、coarse heatmap MLP、Fine Decoder </w:t>
      </w:r>
      <w:r>
        <w:rPr>
          <w:rFonts w:hint="eastAsia"/>
        </w:rPr>
        <w:t xml:space="preserve">空间细化主干（Future</w:t>
      </w:r>
      <w:r>
        <w:t xml:space="preserve"> </w:t>
      </w:r>
      <w:r>
        <w:rPr>
          <w:rFonts w:hint="eastAsia"/>
        </w:rPr>
        <w:t xml:space="preserve">经函数式调用替换最后一层输出投影）。History</w:t>
      </w:r>
      <w:r>
        <w:t xml:space="preserve"> </w:t>
      </w:r>
      <w:r>
        <w:rPr>
          <w:rFonts w:hint="eastAsia"/>
        </w:rPr>
        <w:t xml:space="preserve">专属：trajectory-guided</w:t>
      </w:r>
      <w:r>
        <w:t xml:space="preserve"> </w:t>
      </w:r>
      <w:r>
        <w:rPr>
          <w:rFonts w:hint="eastAsia"/>
        </w:rPr>
        <w:t xml:space="preserve">Transformer、历史/空间</w:t>
      </w:r>
      <w:r>
        <w:t xml:space="preserve"> token </w:t>
      </w:r>
      <w:r>
        <w:rPr>
          <w:rFonts w:hint="eastAsia"/>
        </w:rPr>
        <w:t xml:space="preserve">输入投影与位置嵌入。Future</w:t>
      </w:r>
      <w:r>
        <w:t xml:space="preserve"> </w:t>
      </w:r>
      <w:r>
        <w:rPr>
          <w:rFonts w:hint="eastAsia"/>
        </w:rPr>
        <w:t xml:space="preserve">专属（共</w:t>
      </w:r>
      <w:r>
        <w:t xml:space="preserve"> 11 </w:t>
      </w:r>
      <w:r>
        <w:rPr>
          <w:rFonts w:hint="eastAsia"/>
        </w:rPr>
        <w:t xml:space="preserve">个张量）：Plan</w:t>
      </w:r>
      <w:r>
        <w:t xml:space="preserve"> </w:t>
      </w:r>
      <w:r>
        <w:rPr>
          <w:rFonts w:hint="eastAsia"/>
        </w:rPr>
        <w:t xml:space="preserve">投影、future</w:t>
      </w:r>
      <w:r>
        <w:t xml:space="preserve"> </w:t>
      </w:r>
      <w:r>
        <w:rPr>
          <w:rFonts w:hint="eastAsia"/>
        </w:rPr>
        <w:t xml:space="preserve">类型嵌入、4</w:t>
      </w:r>
      <w:r>
        <w:t xml:space="preserve"> </w:t>
      </w:r>
      <w:r>
        <w:rPr>
          <w:rFonts w:hint="eastAsia"/>
        </w:rPr>
        <w:t xml:space="preserve">个时间段嵌入、可学习空间查询（</w:t>
      </w:r>
      <m:oMath>
        <m:r>
          <m:t>4</m:t>
        </m:r>
        <m:r>
          <m:rPr>
            <m:sty m:val="p"/>
          </m:rPr>
          <m:t>×</m:t>
        </m:r>
        <m:r>
          <m:t>8</m:t>
        </m:r>
        <m:r>
          <m:rPr>
            <m:sty m:val="p"/>
          </m:rPr>
          <m:t>×</m:t>
        </m:r>
        <m:r>
          <m:t>8</m:t>
        </m:r>
        <m:r>
          <m:rPr>
            <m:sty m:val="p"/>
          </m:rPr>
          <m:t>×</m:t>
        </m:r>
        <m:r>
          <m:t>256</m:t>
        </m:r>
      </m:oMath>
      <w:r>
        <w:rPr>
          <w:rFonts w:hint="eastAsia"/>
        </w:rPr>
        <w:t xml:space="preserve">）、summary/spatial</w:t>
      </w:r>
      <w:r>
        <w:t xml:space="preserve"> </w:t>
      </w:r>
      <w:r>
        <w:rPr>
          <w:rFonts w:hint="eastAsia"/>
        </w:rPr>
        <w:t xml:space="preserve">两个</w:t>
      </w:r>
      <w:r>
        <w:t xml:space="preserve"> LayerNorm、future </w:t>
      </w:r>
      <w:r>
        <w:rPr>
          <w:rFonts w:hint="eastAsia"/>
        </w:rPr>
        <w:t xml:space="preserve">输出投影。</w:t>
      </w:r>
    </w:p>
    <w:bookmarkEnd w:id="37"/>
    <w:bookmarkStart w:id="38" w:name="精确行为边界"/>
    <w:p>
      <w:pPr>
        <w:pStyle w:val="Heading4"/>
      </w:pPr>
      <w:r>
        <w:rPr>
          <w:rFonts w:hint="eastAsia"/>
        </w:rPr>
        <w:t xml:space="preserve">精确行为边界。</w:t>
      </w:r>
    </w:p>
    <w:p>
      <w:pPr>
        <w:pStyle w:val="FirstParagraph"/>
      </w:pPr>
      <w:r>
        <w:t xml:space="preserve">(i) Right/Back/Left </w:t>
      </w:r>
      <w:r>
        <w:rPr>
          <w:rFonts w:hint="eastAsia"/>
        </w:rPr>
        <w:t xml:space="preserve">规范槽不读取任何侧后</w:t>
      </w:r>
      <w:r>
        <w:t xml:space="preserve"> </w:t>
      </w:r>
      <w:r>
        <w:rPr>
          <w:rFonts w:hint="eastAsia"/>
        </w:rPr>
        <w:t xml:space="preserve">RGB，方向编码为固定角基经可学习两层</w:t>
      </w:r>
      <w:r>
        <w:t xml:space="preserve"> </w:t>
      </w:r>
      <w:r>
        <w:rPr>
          <w:rFonts w:hint="eastAsia"/>
        </w:rPr>
        <w:t xml:space="preserve">MLP；(ii)</w:t>
      </w:r>
      <w:r>
        <w:t xml:space="preserve"> coarse heatmap </w:t>
      </w:r>
      <w:r>
        <w:rPr>
          <w:rFonts w:hint="eastAsia"/>
        </w:rPr>
        <w:t xml:space="preserve">由空间</w:t>
      </w:r>
      <w:r>
        <w:t xml:space="preserve"> token </w:t>
      </w:r>
      <w:r>
        <w:rPr>
          <w:rFonts w:hint="eastAsia"/>
        </w:rPr>
        <w:t xml:space="preserve">解码，compact</w:t>
      </w:r>
      <w:r>
        <w:t xml:space="preserve"> memory </w:t>
      </w:r>
      <w:r>
        <w:rPr>
          <w:rFonts w:hint="eastAsia"/>
        </w:rPr>
        <w:t xml:space="preserve">不直接预测热力图，二者经联合注意力共享历史表征；(iii)</w:t>
      </w:r>
      <w:r>
        <w:t xml:space="preserve"> </w:t>
      </w:r>
      <w:r>
        <w:rPr>
          <w:rFonts w:hint="eastAsia"/>
        </w:rPr>
        <w:t xml:space="preserve">空间监督只施加在</w:t>
      </w:r>
      <w:r>
        <w:t xml:space="preserve"> </w:t>
      </w:r>
      <m:oMath>
        <m:r>
          <m:t>64</m:t>
        </m:r>
        <m:r>
          <m:rPr>
            <m:sty m:val="p"/>
          </m:rPr>
          <m:t>×</m:t>
        </m:r>
        <m:r>
          <m:t>64</m:t>
        </m:r>
      </m:oMath>
      <w:r>
        <w:t xml:space="preserve"> </w:t>
      </w:r>
      <w:r>
        <w:rPr>
          <w:rFonts w:hint="eastAsia"/>
        </w:rPr>
        <w:t xml:space="preserve">的</w:t>
      </w:r>
      <w:r>
        <w:t xml:space="preserve"> fine logits </w:t>
      </w:r>
      <w:r>
        <w:rPr>
          <w:rFonts w:hint="eastAsia"/>
        </w:rPr>
        <w:t xml:space="preserve">上，coarse</w:t>
      </w:r>
      <w:r>
        <w:t xml:space="preserve"> </w:t>
      </w:r>
      <w:r>
        <w:rPr>
          <w:rFonts w:hint="eastAsia"/>
        </w:rPr>
        <w:t xml:space="preserve">图作为</w:t>
      </w:r>
      <w:r>
        <w:t xml:space="preserve"> Fine Decoder </w:t>
      </w:r>
      <w:r>
        <w:rPr>
          <w:rFonts w:hint="eastAsia"/>
        </w:rPr>
        <w:t xml:space="preserve">的中间输入间接受约束；(iv)</w:t>
      </w:r>
      <w:r>
        <w:t xml:space="preserve"> preservation </w:t>
      </w:r>
      <w:r>
        <w:rPr>
          <w:rFonts w:hint="eastAsia"/>
        </w:rPr>
        <w:t xml:space="preserve">的两条支路必须共享同一组噪声与时间步，否则目标退化为对随机性的拟合；(v)</w:t>
      </w:r>
      <w:r>
        <w:t xml:space="preserve"> </w:t>
      </w:r>
      <w:r>
        <w:rPr>
          <w:rFonts w:hint="eastAsia"/>
        </w:rPr>
        <w:t xml:space="preserve">历史与未来热力图的解码结果不以任何显式控制信号回流进动作解码器。</w:t>
      </w:r>
    </w:p>
    <w:bookmarkEnd w:id="38"/>
    <w:bookmarkStart w:id="39" w:name="各阶段冻结策略"/>
    <w:p>
      <w:pPr>
        <w:pStyle w:val="Heading4"/>
      </w:pPr>
      <w:r>
        <w:rPr>
          <w:rFonts w:hint="eastAsia"/>
        </w:rPr>
        <w:t xml:space="preserve">各阶段冻结策略。</w:t>
      </w:r>
    </w:p>
    <w:p>
      <w:pPr>
        <w:pStyle w:val="FirstParagraph"/>
      </w:pPr>
      <w:r>
        <w:rPr>
          <w:rFonts w:hint="eastAsia"/>
        </w:rPr>
        <w:t xml:space="preserve">骨干（慢系统、视觉编码器、条件投影、动作解码器）在所有阶段冻结。历史分支的多尺度特征融合与四方向规范槽构造在预训练与位姿域适配阶段训练，进入</w:t>
      </w:r>
      <w:r>
        <w:t xml:space="preserve"> Stage 1–3 </w:t>
      </w:r>
      <w:r>
        <w:rPr>
          <w:rFonts w:hint="eastAsia"/>
        </w:rPr>
        <w:t xml:space="preserve">后冻结继承。各阶段可训练集合：Stage</w:t>
      </w:r>
      <w:r>
        <w:t xml:space="preserve"> 1 </w:t>
      </w:r>
      <w:r>
        <w:rPr>
          <w:rFonts w:hint="eastAsia"/>
        </w:rPr>
        <w:t xml:space="preserve">为历史分支的</w:t>
      </w:r>
      <w:r>
        <w:t xml:space="preserve"> Transformer </w:t>
      </w:r>
      <w:r>
        <w:rPr>
          <w:rFonts w:hint="eastAsia"/>
        </w:rPr>
        <w:t xml:space="preserve">与输入投影、Future</w:t>
      </w:r>
      <w:r>
        <w:t xml:space="preserve"> </w:t>
      </w:r>
      <w:r>
        <w:rPr>
          <w:rFonts w:hint="eastAsia"/>
        </w:rPr>
        <w:t xml:space="preserve">Head、共享解码头；Stage</w:t>
      </w:r>
      <w:r>
        <w:t xml:space="preserve"> 2 </w:t>
      </w:r>
      <w:r>
        <w:rPr>
          <w:rFonts w:hint="eastAsia"/>
        </w:rPr>
        <w:t xml:space="preserve">在此之上加</w:t>
      </w:r>
      <w:r>
        <w:t xml:space="preserve"> </w:t>
      </w:r>
      <w:r>
        <w:rPr>
          <w:rFonts w:hint="eastAsia"/>
        </w:rPr>
        <w:t xml:space="preserve">Bridge；Stage</w:t>
      </w:r>
      <w:r>
        <w:t xml:space="preserve"> 3 </w:t>
      </w:r>
      <w:r>
        <w:rPr>
          <w:rFonts w:hint="eastAsia"/>
        </w:rPr>
        <w:t xml:space="preserve">仅</w:t>
      </w:r>
      <w:r>
        <w:t xml:space="preserve"> </w:t>
      </w:r>
      <w:r>
        <w:rPr>
          <w:rFonts w:hint="eastAsia"/>
        </w:rPr>
        <w:t xml:space="preserve">Bridge（自零态重训）。</w:t>
      </w:r>
    </w:p>
    <w:bookmarkEnd w:id="39"/>
    <w:bookmarkEnd w:id="40"/>
    <w:bookmarkStart w:id="42" w:name="附录-c训练超参数"/>
    <w:p>
      <w:pPr>
        <w:pStyle w:val="Heading1"/>
      </w:pPr>
      <w:r>
        <w:rPr>
          <w:rFonts w:hint="eastAsia"/>
        </w:rPr>
        <w:t xml:space="preserve">附录</w:t>
      </w:r>
      <w:r>
        <w:t xml:space="preserve"> </w:t>
      </w:r>
      <w:r>
        <w:rPr>
          <w:rFonts w:hint="eastAsia"/>
        </w:rPr>
        <w:t xml:space="preserve">C：训练超参数</w:t>
      </w:r>
    </w:p>
    <w:bookmarkStart w:id="41" w:name="tab:hparams"/>
    <w:p>
      <w:pPr>
        <w:pStyle w:val="TableCaption"/>
      </w:pPr>
      <w:r>
        <w:rPr>
          <w:rFonts w:hint="eastAsia"/>
        </w:rPr>
        <w:t xml:space="preserve">分阶段损失权重与训练设置。</w:t>
      </w:r>
    </w:p>
    <w:tbl>
      <w:tblPr>
        <w:tblStyle w:val="Table"/>
        <w:tblW w:type="auto" w:w="0"/>
        <w:tblLook w:firstRow="1" w:lastRow="0" w:firstColumn="0" w:lastColumn="0" w:noHBand="0" w:noVBand="0" w:val="0020"/>
        <w:tblCaption w:val="分阶段损失权重与训练设置。"/>
      </w:tblPr>
      <w:tblGrid>
        <w:gridCol w:w="1980"/>
        <w:gridCol w:w="1980"/>
        <w:gridCol w:w="1980"/>
        <w:gridCol w:w="1980"/>
      </w:tblGrid>
      <w:tr>
        <w:trPr>
          <w:tblHeader w:val="on"/>
        </w:trPr>
        <w:tc>
          <w:tcPr/>
          <w:p>
            <w:pPr>
              <w:pStyle w:val="Compact"/>
            </w:pPr>
          </w:p>
        </w:tc>
        <w:tc>
          <w:tcPr/>
          <w:p>
            <w:pPr>
              <w:pStyle w:val="Compact"/>
              <w:jc w:val="center"/>
            </w:pPr>
            <w:r>
              <w:t xml:space="preserve">Stage 1</w:t>
            </w:r>
          </w:p>
        </w:tc>
        <w:tc>
          <w:tcPr/>
          <w:p>
            <w:pPr>
              <w:pStyle w:val="Compact"/>
              <w:jc w:val="center"/>
            </w:pPr>
            <w:r>
              <w:t xml:space="preserve">Stage 2</w:t>
            </w:r>
          </w:p>
        </w:tc>
        <w:tc>
          <w:tcPr/>
          <w:p>
            <w:pPr>
              <w:pStyle w:val="Compact"/>
              <w:jc w:val="center"/>
            </w:pPr>
            <w:r>
              <w:t xml:space="preserve">Stage 3</w:t>
            </w:r>
          </w:p>
        </w:tc>
      </w:tr>
      <w:tr>
        <w:tc>
          <w:tcPr/>
          <w:p>
            <w:pPr>
              <w:pStyle w:val="Compact"/>
              <w:jc w:val="left"/>
            </w:pPr>
            <m:oMath>
              <m:sSub>
                <m:e>
                  <m:r>
                    <m:t>λ</m:t>
                  </m:r>
                </m:e>
                <m:sub>
                  <m:r>
                    <m:t>a</m:t>
                  </m:r>
                </m:sub>
              </m:sSub>
            </m:oMath>
            <w:r>
              <w:rPr>
                <w:rFonts w:hint="eastAsia"/>
              </w:rPr>
              <w:t xml:space="preserve">（action）</w:t>
            </w:r>
          </w:p>
        </w:tc>
        <w:tc>
          <w:tcPr/>
          <w:p>
            <w:pPr>
              <w:pStyle w:val="Compact"/>
              <w:jc w:val="center"/>
            </w:pPr>
            <w:r>
              <w:t xml:space="preserve">—</w:t>
            </w:r>
          </w:p>
        </w:tc>
        <w:tc>
          <w:tcPr/>
          <w:p>
            <w:pPr>
              <w:pStyle w:val="Compact"/>
              <w:jc w:val="center"/>
            </w:pPr>
            <m:oMath>
              <m:r>
                <m:t>1.0</m:t>
              </m:r>
            </m:oMath>
            <w:r>
              <w:t xml:space="preserve">​</w:t>
            </w:r>
          </w:p>
        </w:tc>
        <w:tc>
          <w:tcPr/>
          <w:p>
            <w:pPr>
              <w:pStyle w:val="Compact"/>
              <w:jc w:val="center"/>
            </w:pPr>
            <m:oMath>
              <m:r>
                <m:t>1.0</m:t>
              </m:r>
            </m:oMath>
            <w:r>
              <w:rPr>
                <w:rFonts w:hint="eastAsia"/>
              </w:rPr>
              <w:t xml:space="preserve">（advantage</w:t>
            </w:r>
            <w:r>
              <w:t xml:space="preserve"> </w:t>
            </w:r>
            <w:r>
              <w:rPr>
                <w:rFonts w:hint="eastAsia"/>
              </w:rPr>
              <w:t xml:space="preserve">加权）</w:t>
            </w:r>
          </w:p>
        </w:tc>
      </w:tr>
      <w:tr>
        <w:tc>
          <w:tcPr/>
          <w:p>
            <w:pPr>
              <w:pStyle w:val="Compact"/>
              <w:jc w:val="left"/>
            </w:pPr>
            <m:oMath>
              <m:sSub>
                <m:e>
                  <m:r>
                    <m:t>λ</m:t>
                  </m:r>
                </m:e>
                <m:sub>
                  <m:r>
                    <m:t>h</m:t>
                  </m:r>
                </m:sub>
              </m:sSub>
            </m:oMath>
            <w:r>
              <w:rPr>
                <w:rFonts w:hint="eastAsia"/>
              </w:rPr>
              <w:t xml:space="preserve">（history）</w:t>
            </w:r>
          </w:p>
        </w:tc>
        <w:tc>
          <w:tcPr/>
          <w:p>
            <w:pPr>
              <w:pStyle w:val="Compact"/>
              <w:jc w:val="center"/>
            </w:pPr>
            <m:oMath>
              <m:r>
                <m:t>0.3</m:t>
              </m:r>
            </m:oMath>
            <w:r>
              <w:t xml:space="preserve">​</w:t>
            </w:r>
          </w:p>
        </w:tc>
        <w:tc>
          <w:tcPr/>
          <w:p>
            <w:pPr>
              <w:pStyle w:val="Compact"/>
              <w:jc w:val="center"/>
            </w:pPr>
            <m:oMath>
              <m:r>
                <m:t>0.3</m:t>
              </m:r>
            </m:oMath>
            <w:r>
              <w:t xml:space="preserve">​</w:t>
            </w:r>
          </w:p>
        </w:tc>
        <w:tc>
          <w:tcPr/>
          <w:p>
            <w:pPr>
              <w:pStyle w:val="Compact"/>
              <w:jc w:val="center"/>
            </w:pPr>
            <m:oMath>
              <m:r>
                <m:rPr>
                  <m:sty m:val="p"/>
                </m:rPr>
                <m:t>≈</m:t>
              </m:r>
              <m:r>
                <m:t>0</m:t>
              </m:r>
            </m:oMath>
            <w:r>
              <w:t xml:space="preserve">​</w:t>
            </w:r>
          </w:p>
        </w:tc>
      </w:tr>
      <w:tr>
        <w:tc>
          <w:tcPr/>
          <w:p>
            <w:pPr>
              <w:pStyle w:val="Compact"/>
              <w:jc w:val="left"/>
            </w:pPr>
            <m:oMath>
              <m:sSub>
                <m:e>
                  <m:r>
                    <m:t>λ</m:t>
                  </m:r>
                </m:e>
                <m:sub>
                  <m:r>
                    <m:t>f</m:t>
                  </m:r>
                </m:sub>
              </m:sSub>
            </m:oMath>
            <w:r>
              <w:rPr>
                <w:rFonts w:hint="eastAsia"/>
              </w:rPr>
              <w:t xml:space="preserve">（future）</w:t>
            </w:r>
          </w:p>
        </w:tc>
        <w:tc>
          <w:tcPr/>
          <w:p>
            <w:pPr>
              <w:pStyle w:val="Compact"/>
              <w:jc w:val="center"/>
            </w:pPr>
            <m:oMath>
              <m:r>
                <m:t>0.3</m:t>
              </m:r>
            </m:oMath>
            <w:r>
              <w:t xml:space="preserve">​</w:t>
            </w:r>
          </w:p>
        </w:tc>
        <w:tc>
          <w:tcPr/>
          <w:p>
            <w:pPr>
              <w:pStyle w:val="Compact"/>
              <w:jc w:val="center"/>
            </w:pPr>
            <m:oMath>
              <m:r>
                <m:t>0.3</m:t>
              </m:r>
            </m:oMath>
            <w:r>
              <w:t xml:space="preserve">​</w:t>
            </w:r>
          </w:p>
        </w:tc>
        <w:tc>
          <w:tcPr/>
          <w:p>
            <w:pPr>
              <w:pStyle w:val="Compact"/>
              <w:jc w:val="center"/>
            </w:pPr>
            <m:oMath>
              <m:r>
                <m:t>0.1</m:t>
              </m:r>
            </m:oMath>
            <w:r>
              <w:t xml:space="preserve">​</w:t>
            </w:r>
          </w:p>
        </w:tc>
      </w:tr>
      <w:tr>
        <w:tc>
          <w:tcPr/>
          <w:p>
            <w:pPr>
              <w:pStyle w:val="Compact"/>
              <w:jc w:val="left"/>
            </w:pPr>
            <m:oMath>
              <m:sSub>
                <m:e>
                  <m:r>
                    <m:t>λ</m:t>
                  </m:r>
                </m:e>
                <m:sub>
                  <m:r>
                    <m:t>p</m:t>
                  </m:r>
                </m:sub>
              </m:sSub>
            </m:oMath>
            <w:r>
              <w:rPr>
                <w:rFonts w:hint="eastAsia"/>
              </w:rPr>
              <w:t xml:space="preserve">（preservation）</w:t>
            </w:r>
          </w:p>
        </w:tc>
        <w:tc>
          <w:tcPr/>
          <w:p>
            <w:pPr>
              <w:pStyle w:val="Compact"/>
              <w:jc w:val="center"/>
            </w:pPr>
            <w:r>
              <w:t xml:space="preserve">—</w:t>
            </w:r>
          </w:p>
        </w:tc>
        <w:tc>
          <w:tcPr/>
          <w:p>
            <w:pPr>
              <w:pStyle w:val="Compact"/>
              <w:jc w:val="center"/>
            </w:pPr>
            <m:oMath>
              <m:r>
                <m:t>0.5</m:t>
              </m:r>
            </m:oMath>
            <w:r>
              <w:t xml:space="preserve">​</w:t>
            </w:r>
          </w:p>
        </w:tc>
        <w:tc>
          <w:tcPr/>
          <w:p>
            <w:pPr>
              <w:pStyle w:val="Compact"/>
              <w:jc w:val="center"/>
            </w:pPr>
            <m:oMath>
              <m:r>
                <m:t>2.0</m:t>
              </m:r>
            </m:oMath>
            <w:r>
              <w:t xml:space="preserve">​</w:t>
            </w:r>
          </w:p>
        </w:tc>
      </w:tr>
      <w:tr>
        <w:tc>
          <w:tcPr/>
          <w:p>
            <w:pPr>
              <w:pStyle w:val="Compact"/>
              <w:jc w:val="left"/>
            </w:pPr>
            <m:oMath>
              <m:sSub>
                <m:e>
                  <m:r>
                    <m:t>λ</m:t>
                  </m:r>
                </m:e>
                <m:sub>
                  <m:r>
                    <m:rPr>
                      <m:sty m:val="p"/>
                    </m:rPr>
                    <m:t>Δ</m:t>
                  </m:r>
                </m:sub>
              </m:sSub>
            </m:oMath>
            <w:r>
              <w:rPr>
                <w:rFonts w:hint="eastAsia"/>
              </w:rPr>
              <w:t xml:space="preserve">（plan</w:t>
            </w:r>
            <w:r>
              <w:t xml:space="preserve"> </w:t>
            </w:r>
            <w:r>
              <w:rPr>
                <w:rFonts w:hint="eastAsia"/>
              </w:rPr>
              <w:t xml:space="preserve">残差）</w:t>
            </w:r>
          </w:p>
        </w:tc>
        <w:tc>
          <w:tcPr/>
          <w:p>
            <w:pPr>
              <w:pStyle w:val="Compact"/>
              <w:jc w:val="center"/>
            </w:pPr>
            <w:r>
              <w:t xml:space="preserve">—</w:t>
            </w:r>
          </w:p>
        </w:tc>
        <w:tc>
          <w:tcPr/>
          <w:p>
            <w:pPr>
              <w:pStyle w:val="Compact"/>
              <w:jc w:val="center"/>
            </w:pPr>
            <m:oMath>
              <m:r>
                <m:t>0.01</m:t>
              </m:r>
            </m:oMath>
            <w:r>
              <w:rPr>
                <w:rFonts w:hint="eastAsia"/>
              </w:rPr>
              <w:t xml:space="preserve">（绝对）</w:t>
            </w:r>
          </w:p>
        </w:tc>
        <w:tc>
          <w:tcPr/>
          <w:p>
            <w:pPr>
              <w:pStyle w:val="Compact"/>
              <w:jc w:val="center"/>
            </w:pPr>
            <m:oMath>
              <m:r>
                <m:t>10</m:t>
              </m:r>
            </m:oMath>
            <w:r>
              <w:rPr>
                <w:rFonts w:hint="eastAsia"/>
              </w:rPr>
              <w:t xml:space="preserve">（相对</w:t>
            </w:r>
            <w:r>
              <w:t xml:space="preserve"> </w:t>
            </w:r>
            <m:oMath>
              <m:r>
                <m:rPr>
                  <m:sty m:val="p"/>
                </m:rPr>
                <m:t>∥</m:t>
              </m:r>
              <m:r>
                <m:rPr>
                  <m:sty m:val="p"/>
                </m:rPr>
                <m:t>Δ</m:t>
              </m:r>
              <m:r>
                <m:rPr>
                  <m:sty m:val="bi"/>
                </m:rPr>
                <m:t>z</m:t>
              </m:r>
              <m:sSup>
                <m:e>
                  <m:r>
                    <m:rPr>
                      <m:sty m:val="p"/>
                    </m:rPr>
                    <m:t>∥</m:t>
                  </m:r>
                </m:e>
                <m:sup>
                  <m:r>
                    <m:t>2</m:t>
                  </m:r>
                </m:sup>
              </m:sSup>
              <m:r>
                <m:rPr>
                  <m:sty m:val="p"/>
                </m:rPr>
                <m:t>/</m:t>
              </m:r>
              <m:r>
                <m:rPr>
                  <m:sty m:val="p"/>
                </m:rPr>
                <m:t>∥</m:t>
              </m:r>
              <m:sSup>
                <m:e>
                  <m:r>
                    <m:rPr>
                      <m:sty m:val="bi"/>
                    </m:rPr>
                    <m:t>z</m:t>
                  </m:r>
                </m:e>
                <m:sup>
                  <m:r>
                    <m:t>0</m:t>
                  </m:r>
                </m:sup>
              </m:sSup>
              <m:sSup>
                <m:e>
                  <m:r>
                    <m:rPr>
                      <m:sty m:val="p"/>
                    </m:rPr>
                    <m:t>∥</m:t>
                  </m:r>
                </m:e>
                <m:sup>
                  <m:r>
                    <m:t>2</m:t>
                  </m:r>
                </m:sup>
              </m:sSup>
            </m:oMath>
            <w:r>
              <w:rPr>
                <w:rFonts w:hint="eastAsia"/>
              </w:rPr>
              <w:t xml:space="preserve">）</w:t>
            </w:r>
          </w:p>
        </w:tc>
      </w:tr>
      <w:tr>
        <w:tc>
          <w:tcPr/>
          <w:p>
            <w:pPr>
              <w:pStyle w:val="Compact"/>
              <w:jc w:val="left"/>
            </w:pPr>
            <w:r>
              <w:rPr>
                <w:rFonts w:hint="eastAsia"/>
              </w:rPr>
              <w:t xml:space="preserve">信任域</w:t>
            </w:r>
            <w:r>
              <w:t xml:space="preserve"> </w:t>
            </w:r>
            <m:oMath>
              <m:r>
                <m:t>ρ</m:t>
              </m:r>
            </m:oMath>
          </w:p>
        </w:tc>
        <w:tc>
          <w:tcPr/>
          <w:p>
            <w:pPr>
              <w:pStyle w:val="Compact"/>
              <w:jc w:val="center"/>
            </w:pPr>
            <w:r>
              <w:t xml:space="preserve">—</w:t>
            </w:r>
          </w:p>
        </w:tc>
        <w:tc>
          <w:tcPr/>
          <w:p>
            <w:pPr>
              <w:pStyle w:val="Compact"/>
              <w:jc w:val="center"/>
            </w:pPr>
            <w:r>
              <w:t xml:space="preserve">—</w:t>
            </w:r>
          </w:p>
        </w:tc>
        <w:tc>
          <w:tcPr/>
          <w:p>
            <w:pPr>
              <w:pStyle w:val="Compact"/>
              <w:jc w:val="center"/>
            </w:pPr>
            <m:oMath>
              <m:r>
                <m:t>0.05</m:t>
              </m:r>
            </m:oMath>
            <w:r>
              <w:t xml:space="preserve">​</w:t>
            </w:r>
          </w:p>
        </w:tc>
      </w:tr>
      <w:tr>
        <w:tc>
          <w:tcPr/>
          <w:p>
            <w:pPr>
              <w:pStyle w:val="Compact"/>
              <w:jc w:val="left"/>
            </w:pPr>
            <w:r>
              <w:rPr>
                <w:rFonts w:hint="eastAsia"/>
              </w:rPr>
              <w:t xml:space="preserve">advantage（</w:t>
            </w:r>
            <m:oMath>
              <m:sSub>
                <m:e>
                  <m:r>
                    <m:t>m</m:t>
                  </m:r>
                </m:e>
                <m:sub>
                  <m:r>
                    <m:rPr>
                      <m:sty m:val="p"/>
                    </m:rPr>
                    <m:t>r</m:t>
                  </m:r>
                  <m:r>
                    <m:rPr>
                      <m:sty m:val="p"/>
                    </m:rPr>
                    <m:t>e</m:t>
                  </m:r>
                  <m:r>
                    <m:rPr>
                      <m:sty m:val="p"/>
                    </m:rPr>
                    <m:t>f</m:t>
                  </m:r>
                </m:sub>
              </m:sSub>
            </m:oMath>
            <w:r>
              <w:t xml:space="preserve"> </w:t>
            </w:r>
            <w:r>
              <w:t xml:space="preserve">/</w:t>
            </w:r>
            <w:r>
              <w:t xml:space="preserve"> </w:t>
            </w:r>
            <m:oMath>
              <m:r>
                <m:t>c</m:t>
              </m:r>
            </m:oMath>
            <w:r>
              <w:rPr>
                <w:rFonts w:hint="eastAsia"/>
              </w:rPr>
              <w:t xml:space="preserve">）</w:t>
            </w:r>
          </w:p>
        </w:tc>
        <w:tc>
          <w:tcPr/>
          <w:p>
            <w:pPr>
              <w:pStyle w:val="Compact"/>
              <w:jc w:val="center"/>
            </w:pPr>
            <w:r>
              <w:t xml:space="preserve">—</w:t>
            </w:r>
          </w:p>
        </w:tc>
        <w:tc>
          <w:tcPr/>
          <w:p>
            <w:pPr>
              <w:pStyle w:val="Compact"/>
              <w:jc w:val="center"/>
            </w:pPr>
            <w:r>
              <w:t xml:space="preserve">—</w:t>
            </w:r>
          </w:p>
        </w:tc>
        <w:tc>
          <w:tcPr/>
          <w:p>
            <w:pPr>
              <w:pStyle w:val="Compact"/>
              <w:jc w:val="center"/>
            </w:pPr>
            <m:oMath>
              <m:r>
                <m:t>0.125</m:t>
              </m:r>
            </m:oMath>
            <w:r>
              <w:t xml:space="preserve"> </w:t>
            </w:r>
            <w:r>
              <w:t xml:space="preserve">/</w:t>
            </w:r>
            <w:r>
              <w:t xml:space="preserve"> </w:t>
            </w:r>
            <m:oMath>
              <m:r>
                <m:t>4</m:t>
              </m:r>
            </m:oMath>
          </w:p>
        </w:tc>
      </w:tr>
      <w:tr>
        <w:tc>
          <w:tcPr/>
          <w:p>
            <w:pPr>
              <w:pStyle w:val="Compact"/>
              <w:jc w:val="left"/>
            </w:pPr>
            <w:r>
              <w:rPr>
                <w:rFonts w:hint="eastAsia"/>
              </w:rPr>
              <w:t xml:space="preserve">可训练模块</w:t>
            </w:r>
          </w:p>
        </w:tc>
        <w:tc>
          <w:tcPr/>
          <w:p>
            <w:pPr>
              <w:pStyle w:val="Compact"/>
              <w:jc w:val="center"/>
            </w:pPr>
            <w:r>
              <w:rPr>
                <w:rFonts w:hint="eastAsia"/>
              </w:rPr>
              <w:t xml:space="preserve">认知分支+共享头</w:t>
            </w:r>
          </w:p>
        </w:tc>
        <w:tc>
          <w:tcPr/>
          <w:p>
            <w:pPr>
              <w:pStyle w:val="Compact"/>
              <w:jc w:val="center"/>
            </w:pPr>
            <w:r>
              <w:t xml:space="preserve">+Bridge</w:t>
            </w:r>
          </w:p>
        </w:tc>
        <w:tc>
          <w:tcPr/>
          <w:p>
            <w:pPr>
              <w:pStyle w:val="Compact"/>
              <w:jc w:val="center"/>
            </w:pPr>
            <w:r>
              <w:rPr>
                <w:rFonts w:hint="eastAsia"/>
              </w:rPr>
              <w:t xml:space="preserve">仅</w:t>
            </w:r>
            <w:r>
              <w:t xml:space="preserve"> </w:t>
            </w:r>
            <w:r>
              <w:rPr>
                <w:rFonts w:hint="eastAsia"/>
              </w:rPr>
              <w:t xml:space="preserve">Bridge（重置为零）</w:t>
            </w:r>
          </w:p>
        </w:tc>
      </w:tr>
      <w:tr>
        <w:tc>
          <w:tcPr/>
          <w:p>
            <w:pPr>
              <w:pStyle w:val="Compact"/>
              <w:jc w:val="left"/>
            </w:pPr>
            <w:r>
              <w:t xml:space="preserve">epoch</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r>
      <w:tr>
        <w:tc>
          <w:tcPr/>
          <w:p>
            <w:pPr>
              <w:pStyle w:val="Compact"/>
              <w:jc w:val="left"/>
            </w:pPr>
            <w:r>
              <w:rPr>
                <w:rFonts w:hint="eastAsia"/>
              </w:rPr>
              <w:t xml:space="preserve">选点指标</w:t>
            </w:r>
          </w:p>
        </w:tc>
        <w:tc>
          <w:tcPr/>
          <w:p>
            <w:pPr>
              <w:pStyle w:val="Compact"/>
              <w:jc w:val="center"/>
            </w:pPr>
            <w:r>
              <w:rPr>
                <w:rFonts w:hint="eastAsia"/>
              </w:rPr>
              <w:t xml:space="preserve">历史/未来验证指标</w:t>
            </w:r>
          </w:p>
        </w:tc>
        <w:tc>
          <w:tcPr/>
          <w:p>
            <w:pPr>
              <w:pStyle w:val="Compact"/>
              <w:jc w:val="center"/>
            </w:pPr>
            <w:r>
              <w:rPr>
                <w:rFonts w:hint="eastAsia"/>
              </w:rPr>
              <w:t xml:space="preserve">验证综合指标</w:t>
            </w:r>
          </w:p>
        </w:tc>
        <w:tc>
          <w:tcPr/>
          <w:p>
            <w:pPr>
              <w:pStyle w:val="Compact"/>
              <w:jc w:val="center"/>
            </w:pPr>
            <w:r>
              <w:rPr>
                <w:rFonts w:hint="eastAsia"/>
              </w:rPr>
              <w:t xml:space="preserve">采样</w:t>
            </w:r>
            <w:r>
              <w:t xml:space="preserve"> rollout </w:t>
            </w:r>
            <w:r>
              <w:rPr>
                <w:rFonts w:hint="eastAsia"/>
              </w:rPr>
              <w:t xml:space="preserve">端点误差</w:t>
            </w:r>
          </w:p>
        </w:tc>
      </w:tr>
    </w:tbl>
    <w:bookmarkEnd w:id="41"/>
    <w:p>
      <w:pPr>
        <w:pStyle w:val="BodyText"/>
      </w:pPr>
      <w:r>
        <w:rPr>
          <w:rFonts w:hint="eastAsia"/>
        </w:rPr>
        <w:t xml:space="preserve">学习率（AdamW，weight</w:t>
      </w:r>
      <w:r>
        <w:t xml:space="preserve"> decay</w:t>
      </w:r>
      <w:r>
        <w:t xml:space="preserve"> </w:t>
      </w:r>
      <m:oMath>
        <m:sSup>
          <m:e>
            <m:r>
              <m:t>10</m:t>
            </m:r>
          </m:e>
          <m:sup>
            <m:r>
              <m:rPr>
                <m:sty m:val="p"/>
              </m:rPr>
              <m:t>−</m:t>
            </m:r>
            <m:r>
              <m:t>2</m:t>
            </m:r>
          </m:sup>
        </m:sSup>
      </m:oMath>
      <w:r>
        <w:rPr>
          <w:rFonts w:hint="eastAsia"/>
        </w:rPr>
        <w:t xml:space="preserve">）：Stage</w:t>
      </w:r>
      <w:r>
        <w:t xml:space="preserve"> 1 </w:t>
      </w:r>
      <w:r>
        <w:rPr>
          <w:rFonts w:hint="eastAsia"/>
        </w:rPr>
        <w:t xml:space="preserve">中</w:t>
      </w:r>
      <w:r>
        <w:t xml:space="preserve"> Future Head</w:t>
      </w:r>
      <w:r>
        <w:t xml:space="preserve"> </w:t>
      </w:r>
      <m:oMath>
        <m:sSup>
          <m:e>
            <m:r>
              <m:t>10</m:t>
            </m:r>
          </m:e>
          <m:sup>
            <m:r>
              <m:rPr>
                <m:sty m:val="p"/>
              </m:rPr>
              <m:t>−</m:t>
            </m:r>
            <m:r>
              <m:t>4</m:t>
            </m:r>
          </m:sup>
        </m:sSup>
      </m:oMath>
      <w:r>
        <w:rPr>
          <w:rFonts w:hint="eastAsia"/>
        </w:rPr>
        <w:t xml:space="preserve">、历史分支</w:t>
      </w:r>
      <w:r>
        <w:t xml:space="preserve"> </w:t>
      </w:r>
      <m:oMath>
        <m:r>
          <m:t>2</m:t>
        </m:r>
        <m:r>
          <m:rPr>
            <m:sty m:val="p"/>
          </m:rPr>
          <m:t>×</m:t>
        </m:r>
        <m:sSup>
          <m:e>
            <m:r>
              <m:t>10</m:t>
            </m:r>
          </m:e>
          <m:sup>
            <m:r>
              <m:rPr>
                <m:sty m:val="p"/>
              </m:rPr>
              <m:t>−</m:t>
            </m:r>
            <m:r>
              <m:t>5</m:t>
            </m:r>
          </m:sup>
        </m:sSup>
      </m:oMath>
      <w:r>
        <w:t xml:space="preserve">、Fine Decoder</w:t>
      </w:r>
      <w:r>
        <w:t xml:space="preserve"> </w:t>
      </w:r>
      <m:oMath>
        <m:r>
          <m:t>5</m:t>
        </m:r>
        <m:r>
          <m:rPr>
            <m:sty m:val="p"/>
          </m:rPr>
          <m:t>×</m:t>
        </m:r>
        <m:sSup>
          <m:e>
            <m:r>
              <m:t>10</m:t>
            </m:r>
          </m:e>
          <m:sup>
            <m:r>
              <m:rPr>
                <m:sty m:val="p"/>
              </m:rPr>
              <m:t>−</m:t>
            </m:r>
            <m:r>
              <m:t>6</m:t>
            </m:r>
          </m:sup>
        </m:sSup>
      </m:oMath>
      <w:r>
        <w:rPr>
          <w:rFonts w:hint="eastAsia"/>
        </w:rPr>
        <w:t xml:space="preserve">；Stage</w:t>
      </w:r>
      <w:r>
        <w:t xml:space="preserve"> 2 </w:t>
      </w:r>
      <w:r>
        <w:rPr>
          <w:rFonts w:hint="eastAsia"/>
        </w:rPr>
        <w:t xml:space="preserve">相应降为</w:t>
      </w:r>
      <w:r>
        <w:t xml:space="preserve"> </w:t>
      </w:r>
      <m:oMath>
        <m:r>
          <m:t>5</m:t>
        </m:r>
        <m:r>
          <m:rPr>
            <m:sty m:val="p"/>
          </m:rPr>
          <m:t>×</m:t>
        </m:r>
        <m:sSup>
          <m:e>
            <m:r>
              <m:t>10</m:t>
            </m:r>
          </m:e>
          <m:sup>
            <m:r>
              <m:rPr>
                <m:sty m:val="p"/>
              </m:rPr>
              <m:t>−</m:t>
            </m:r>
            <m:r>
              <m:t>5</m:t>
            </m:r>
          </m:sup>
        </m:sSup>
      </m:oMath>
      <w:r>
        <w:t xml:space="preserve">、</w:t>
      </w:r>
      <m:oMath>
        <m:sSup>
          <m:e>
            <m:r>
              <m:t>10</m:t>
            </m:r>
          </m:e>
          <m:sup>
            <m:r>
              <m:rPr>
                <m:sty m:val="p"/>
              </m:rPr>
              <m:t>−</m:t>
            </m:r>
            <m:r>
              <m:t>5</m:t>
            </m:r>
          </m:sup>
        </m:sSup>
      </m:oMath>
      <w:r>
        <w:t xml:space="preserve">、</w:t>
      </w:r>
      <m:oMath>
        <m:r>
          <m:t>5</m:t>
        </m:r>
        <m:r>
          <m:rPr>
            <m:sty m:val="p"/>
          </m:rPr>
          <m:t>×</m:t>
        </m:r>
        <m:sSup>
          <m:e>
            <m:r>
              <m:t>10</m:t>
            </m:r>
          </m:e>
          <m:sup>
            <m:r>
              <m:rPr>
                <m:sty m:val="p"/>
              </m:rPr>
              <m:t>−</m:t>
            </m:r>
            <m:r>
              <m:t>6</m:t>
            </m:r>
          </m:sup>
        </m:sSup>
      </m:oMath>
      <w:r>
        <w:rPr>
          <w:rFonts w:hint="eastAsia"/>
        </w:rPr>
        <w:t xml:space="preserve">，Bridge</w:t>
      </w:r>
      <w:r>
        <w:t xml:space="preserve"> </w:t>
      </w:r>
      <m:oMath>
        <m:r>
          <m:t>2</m:t>
        </m:r>
        <m:r>
          <m:rPr>
            <m:sty m:val="p"/>
          </m:rPr>
          <m:t>×</m:t>
        </m:r>
        <m:sSup>
          <m:e>
            <m:r>
              <m:t>10</m:t>
            </m:r>
          </m:e>
          <m:sup>
            <m:r>
              <m:rPr>
                <m:sty m:val="p"/>
              </m:rPr>
              <m:t>−</m:t>
            </m:r>
            <m:r>
              <m:t>5</m:t>
            </m:r>
          </m:sup>
        </m:sSup>
      </m:oMath>
      <w:r>
        <w:rPr>
          <w:rFonts w:hint="eastAsia"/>
        </w:rPr>
        <w:t xml:space="preserve">；Stage</w:t>
      </w:r>
      <w:r>
        <w:t xml:space="preserve"> 3 </w:t>
      </w:r>
      <w:r>
        <w:rPr>
          <w:rFonts w:hint="eastAsia"/>
        </w:rPr>
        <w:t xml:space="preserve">中</w:t>
      </w:r>
      <w:r>
        <w:t xml:space="preserve"> Bridge</w:t>
      </w:r>
      <w:r>
        <w:t xml:space="preserve"> </w:t>
      </w:r>
      <m:oMath>
        <m:sSup>
          <m:e>
            <m:r>
              <m:t>10</m:t>
            </m:r>
          </m:e>
          <m:sup>
            <m:r>
              <m:rPr>
                <m:sty m:val="p"/>
              </m:rPr>
              <m:t>−</m:t>
            </m:r>
            <m:r>
              <m:t>5</m:t>
            </m:r>
          </m:sup>
        </m:sSup>
      </m:oMath>
      <w:r>
        <w:rPr>
          <w:rFonts w:hint="eastAsia"/>
        </w:rPr>
        <w:t xml:space="preserve">。全局</w:t>
      </w:r>
      <w:r>
        <w:t xml:space="preserve"> batch </w:t>
      </w:r>
      <w:r>
        <w:rPr>
          <w:rFonts w:hint="eastAsia"/>
        </w:rPr>
        <w:t xml:space="preserve">为</w:t>
      </w:r>
      <w:r>
        <w:t xml:space="preserve"> </w:t>
      </w:r>
      <w:r>
        <w:rPr>
          <w:rFonts w:hint="eastAsia"/>
        </w:rPr>
        <w:t xml:space="preserve">8（8</w:t>
      </w:r>
      <w:r>
        <w:t xml:space="preserve"> </w:t>
      </w:r>
      <w:r>
        <w:rPr>
          <w:rFonts w:hint="eastAsia"/>
        </w:rPr>
        <w:t xml:space="preserve">卡</w:t>
      </w:r>
      <m:oMath>
        <m:r>
          <m:rPr>
            <m:sty m:val="p"/>
          </m:rPr>
          <m:t>×</m:t>
        </m:r>
      </m:oMath>
      <w:r>
        <w:rPr>
          <w:rFonts w:hint="eastAsia"/>
        </w:rPr>
        <w:t xml:space="preserve">每卡</w:t>
      </w:r>
      <w:r>
        <w:t xml:space="preserve"> 1</w:t>
      </w:r>
      <m:oMath>
        <m:r>
          <m:rPr>
            <m:sty m:val="p"/>
          </m:rPr>
          <m:t>×</m:t>
        </m:r>
      </m:oMath>
      <w:r>
        <w:rPr>
          <w:rFonts w:hint="eastAsia"/>
        </w:rPr>
        <w:t xml:space="preserve">无累积），训练维护</w:t>
      </w:r>
      <w:r>
        <w:t xml:space="preserve"> EMA </w:t>
      </w:r>
      <w:r>
        <w:rPr>
          <w:rFonts w:hint="eastAsia"/>
        </w:rPr>
        <w:t xml:space="preserve">权重。历史监督内部权重：visibility</w:t>
      </w:r>
      <w:r>
        <w:t xml:space="preserve"> </w:t>
      </w:r>
      <m:oMath>
        <m:r>
          <m:t>1.0</m:t>
        </m:r>
      </m:oMath>
      <w:r>
        <w:rPr>
          <w:rFonts w:hint="eastAsia"/>
        </w:rPr>
        <w:t xml:space="preserve">（正类权重</w:t>
      </w:r>
      <w:r>
        <w:t xml:space="preserve"> </w:t>
      </w:r>
      <m:oMath>
        <m:r>
          <m:t>7</m:t>
        </m:r>
      </m:oMath>
      <w:r>
        <w:rPr>
          <w:rFonts w:hint="eastAsia"/>
        </w:rPr>
        <w:t xml:space="preserve">）、空间</w:t>
      </w:r>
      <w:r>
        <w:t xml:space="preserve"> CE</w:t>
      </w:r>
      <w:r>
        <w:t xml:space="preserve"> </w:t>
      </w:r>
      <m:oMath>
        <m:r>
          <m:t>1.0</m:t>
        </m:r>
      </m:oMath>
      <w:r>
        <w:t xml:space="preserve">、soft-argmax </w:t>
      </w:r>
      <w:r>
        <w:rPr>
          <w:rFonts w:hint="eastAsia"/>
        </w:rPr>
        <w:t xml:space="preserve">坐标</w:t>
      </w:r>
      <w:r>
        <w:t xml:space="preserve"> </w:t>
      </w:r>
      <m:oMath>
        <m:r>
          <m:t>0.2</m:t>
        </m:r>
      </m:oMath>
      <w:r>
        <w:rPr>
          <w:rFonts w:hint="eastAsia"/>
        </w:rPr>
        <w:t xml:space="preserve">、不可见抑制</w:t>
      </w:r>
      <w:r>
        <w:t xml:space="preserve"> </w:t>
      </w:r>
      <m:oMath>
        <m:r>
          <m:t>0.25</m:t>
        </m:r>
      </m:oMath>
      <w:r>
        <w:rPr>
          <w:rFonts w:hint="eastAsia"/>
        </w:rPr>
        <w:t xml:space="preserve">、视角宏平衡</w:t>
      </w:r>
      <w:r>
        <w:t xml:space="preserve"> </w:t>
      </w:r>
      <m:oMath>
        <m:r>
          <m:t>0.5</m:t>
        </m:r>
      </m:oMath>
      <w:r>
        <w:rPr>
          <w:rFonts w:hint="eastAsia"/>
        </w:rPr>
        <w:t xml:space="preserve">、方向宏平衡</w:t>
      </w:r>
      <w:r>
        <w:t xml:space="preserve"> </w:t>
      </w:r>
      <m:oMath>
        <m:r>
          <m:t>0.5</m:t>
        </m:r>
      </m:oMath>
      <w:r>
        <w:rPr>
          <w:rFonts w:hint="eastAsia"/>
        </w:rPr>
        <w:t xml:space="preserve">、全景视角分类</w:t>
      </w:r>
      <w:r>
        <w:t xml:space="preserve"> </w:t>
      </w:r>
      <m:oMath>
        <m:r>
          <m:t>1.0</m:t>
        </m:r>
      </m:oMath>
      <w:r>
        <w:rPr>
          <w:rFonts w:hint="eastAsia"/>
        </w:rPr>
        <w:t xml:space="preserve">；未来监督权重：visibility</w:t>
      </w:r>
      <w:r>
        <w:t xml:space="preserve"> </w:t>
      </w:r>
      <m:oMath>
        <m:r>
          <m:t>1.0</m:t>
        </m:r>
      </m:oMath>
      <w:r>
        <w:rPr>
          <w:rFonts w:hint="eastAsia"/>
        </w:rPr>
        <w:t xml:space="preserve">（正类权重</w:t>
      </w:r>
      <w:r>
        <w:t xml:space="preserve"> </w:t>
      </w:r>
      <m:oMath>
        <m:r>
          <m:t>1</m:t>
        </m:r>
      </m:oMath>
      <w:r>
        <w:rPr>
          <w:rFonts w:hint="eastAsia"/>
        </w:rPr>
        <w:t xml:space="preserve">）、tube</w:t>
      </w:r>
      <w:r>
        <w:t xml:space="preserve"> </w:t>
      </w:r>
      <w:r>
        <w:rPr>
          <w:rFonts w:hint="eastAsia"/>
        </w:rPr>
        <w:t xml:space="preserve">空间分布</w:t>
      </w:r>
      <w:r>
        <w:t xml:space="preserve"> </w:t>
      </w:r>
      <m:oMath>
        <m:r>
          <m:t>1.0</m:t>
        </m:r>
      </m:oMath>
      <w:r>
        <w:rPr>
          <w:rFonts w:hint="eastAsia"/>
        </w:rPr>
        <w:t xml:space="preserve">、不可见抑制</w:t>
      </w:r>
      <w:r>
        <w:t xml:space="preserve"> </w:t>
      </w:r>
      <m:oMath>
        <m:r>
          <m:t>0.25</m:t>
        </m:r>
      </m:oMath>
      <w:r>
        <w:rPr>
          <w:rFonts w:hint="eastAsia"/>
        </w:rPr>
        <w:t xml:space="preserve">、视角宏平衡</w:t>
      </w:r>
      <w:r>
        <w:t xml:space="preserve"> </w:t>
      </w:r>
      <m:oMath>
        <m:r>
          <m:t>0.5</m:t>
        </m:r>
      </m:oMath>
      <w:r>
        <w:rPr>
          <w:rFonts w:hint="eastAsia"/>
        </w:rPr>
        <w:t xml:space="preserve">，坐标项与方向宏平衡项置零。历史槽数</w:t>
      </w:r>
      <w:r>
        <w:t xml:space="preserve"> </w:t>
      </w:r>
      <m:oMath>
        <m:r>
          <m:t>K</m:t>
        </m:r>
        <m:r>
          <m:rPr>
            <m:sty m:val="p"/>
          </m:rPr>
          <m:t>∈</m:t>
        </m:r>
        <m:r>
          <m:rPr>
            <m:sty m:val="p"/>
          </m:rPr>
          <m:t>[</m:t>
        </m:r>
        <m:r>
          <m:t>5</m:t>
        </m:r>
        <m:r>
          <m:rPr>
            <m:sty m:val="p"/>
          </m:rPr>
          <m:t>,</m:t>
        </m:r>
        <m:r>
          <m:t>8</m:t>
        </m:r>
        <m:r>
          <m:rPr>
            <m:sty m:val="p"/>
          </m:rPr>
          <m:t>]</m:t>
        </m:r>
      </m:oMath>
      <w:r>
        <w:rPr>
          <w:rFonts w:hint="eastAsia"/>
        </w:rPr>
        <w:t xml:space="preserve">（每样本至少</w:t>
      </w:r>
      <w:r>
        <w:t xml:space="preserve"> 5 </w:t>
      </w:r>
      <w:r>
        <w:rPr>
          <w:rFonts w:hint="eastAsia"/>
        </w:rPr>
        <w:t xml:space="preserve">个有效历史帧）。</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2026-08-30T17:52:57Z</dcterms:created>
  <dcterms:modified xsi:type="dcterms:W3CDTF">2026-08-30T17:52:57Z</dcterms:modified>
</cp:coreProperties>
</file>

<file path=docProps/custom.xml><?xml version="1.0" encoding="utf-8"?>
<Properties xmlns="http://schemas.openxmlformats.org/officeDocument/2006/custom-properties" xmlns:vt="http://schemas.openxmlformats.org/officeDocument/2006/docPropsVTypes"/>
</file>