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8BE94" w14:textId="77777777" w:rsidR="00636CA5" w:rsidRPr="00EF021E" w:rsidRDefault="00636CA5" w:rsidP="00636CA5">
      <w:pPr>
        <w:keepLines/>
        <w:spacing w:line="240" w:lineRule="auto"/>
        <w:jc w:val="center"/>
        <w:rPr>
          <w:rFonts w:ascii="Abadi Extra Light" w:hAnsi="Abadi Extra Light"/>
          <w:sz w:val="32"/>
          <w:szCs w:val="32"/>
        </w:rPr>
      </w:pPr>
      <w:r w:rsidRPr="00EF021E">
        <w:rPr>
          <w:rFonts w:ascii="Abadi Extra Light" w:hAnsi="Abadi Extra Light"/>
          <w:sz w:val="40"/>
          <w:szCs w:val="40"/>
        </w:rPr>
        <w:t xml:space="preserve">Harry Fotheringham       </w:t>
      </w:r>
      <w:r w:rsidRPr="00EF021E">
        <w:rPr>
          <w:rFonts w:ascii="Abadi Extra Light" w:hAnsi="Abadi Extra Light"/>
          <w:sz w:val="32"/>
          <w:szCs w:val="32"/>
        </w:rPr>
        <w:t xml:space="preserve">                                                                                                        </w:t>
      </w:r>
      <w:r w:rsidRPr="00EF021E">
        <w:rPr>
          <w:rFonts w:ascii="Abadi Extra Light" w:hAnsi="Abadi Extra Light"/>
          <w:sz w:val="20"/>
          <w:szCs w:val="20"/>
        </w:rPr>
        <w:t>MEng Aeronautical and Aerospace Engineering - The University of Leeds</w:t>
      </w:r>
    </w:p>
    <w:p w14:paraId="15642CED" w14:textId="77777777" w:rsidR="00636CA5" w:rsidRPr="00EF021E" w:rsidRDefault="00636CA5" w:rsidP="00636CA5">
      <w:pPr>
        <w:keepLines/>
        <w:spacing w:line="240" w:lineRule="auto"/>
        <w:contextualSpacing/>
        <w:jc w:val="center"/>
        <w:rPr>
          <w:rFonts w:ascii="Abadi Extra Light" w:hAnsi="Abadi Extra Light"/>
          <w:sz w:val="20"/>
          <w:szCs w:val="20"/>
        </w:rPr>
      </w:pPr>
      <w:r w:rsidRPr="00EF021E">
        <w:rPr>
          <w:rFonts w:ascii="Abadi Extra Light" w:hAnsi="Abadi Extra Light"/>
          <w:sz w:val="20"/>
          <w:szCs w:val="20"/>
        </w:rPr>
        <w:t>Term Address: 52 Devon Road, Leeds LS2 9BA</w:t>
      </w:r>
    </w:p>
    <w:p w14:paraId="3F1C4EEC" w14:textId="77777777" w:rsidR="00636CA5" w:rsidRPr="00EF021E" w:rsidRDefault="00636CA5" w:rsidP="00636CA5">
      <w:pPr>
        <w:keepLines/>
        <w:spacing w:line="240" w:lineRule="auto"/>
        <w:contextualSpacing/>
        <w:jc w:val="center"/>
        <w:rPr>
          <w:rFonts w:ascii="Abadi Extra Light" w:hAnsi="Abadi Extra Light"/>
          <w:sz w:val="20"/>
          <w:szCs w:val="20"/>
        </w:rPr>
      </w:pPr>
      <w:r w:rsidRPr="00EF021E">
        <w:rPr>
          <w:rFonts w:ascii="Abadi Extra Light" w:hAnsi="Abadi Extra Light"/>
          <w:sz w:val="20"/>
          <w:szCs w:val="20"/>
        </w:rPr>
        <w:t>Home Address: 37 Park Lane, Blaxton, Doncaster DN9 3AT</w:t>
      </w:r>
    </w:p>
    <w:p w14:paraId="3C0C90DF" w14:textId="77777777" w:rsidR="00636CA5" w:rsidRPr="00EF021E" w:rsidRDefault="00636CA5" w:rsidP="00636CA5">
      <w:pPr>
        <w:keepLines/>
        <w:spacing w:line="240" w:lineRule="auto"/>
        <w:contextualSpacing/>
        <w:jc w:val="center"/>
        <w:rPr>
          <w:rFonts w:ascii="Abadi Extra Light" w:hAnsi="Abadi Extra Light"/>
          <w:sz w:val="20"/>
          <w:szCs w:val="20"/>
          <w:lang w:val="fr-FR"/>
        </w:rPr>
      </w:pPr>
      <w:proofErr w:type="gramStart"/>
      <w:r w:rsidRPr="00EF021E">
        <w:rPr>
          <w:rFonts w:ascii="Abadi Extra Light" w:hAnsi="Abadi Extra Light"/>
          <w:sz w:val="20"/>
          <w:szCs w:val="20"/>
          <w:lang w:val="fr-FR"/>
        </w:rPr>
        <w:t>Tel:</w:t>
      </w:r>
      <w:proofErr w:type="gramEnd"/>
      <w:r w:rsidRPr="00EF021E">
        <w:rPr>
          <w:rFonts w:ascii="Abadi Extra Light" w:hAnsi="Abadi Extra Light"/>
          <w:sz w:val="20"/>
          <w:szCs w:val="20"/>
          <w:lang w:val="fr-FR"/>
        </w:rPr>
        <w:t xml:space="preserve"> Mobile 07943439082</w:t>
      </w:r>
    </w:p>
    <w:p w14:paraId="491E8C62" w14:textId="77777777" w:rsidR="00636CA5" w:rsidRPr="00EF021E" w:rsidRDefault="00636CA5" w:rsidP="00636CA5">
      <w:pPr>
        <w:keepLines/>
        <w:spacing w:line="240" w:lineRule="auto"/>
        <w:contextualSpacing/>
        <w:jc w:val="center"/>
        <w:rPr>
          <w:rFonts w:ascii="Abadi Extra Light" w:hAnsi="Abadi Extra Light"/>
          <w:sz w:val="20"/>
          <w:szCs w:val="20"/>
          <w:lang w:val="fr-FR"/>
        </w:rPr>
      </w:pPr>
      <w:proofErr w:type="gramStart"/>
      <w:r w:rsidRPr="00EF021E">
        <w:rPr>
          <w:rFonts w:ascii="Abadi Extra Light" w:hAnsi="Abadi Extra Light"/>
          <w:sz w:val="20"/>
          <w:szCs w:val="20"/>
          <w:lang w:val="fr-FR"/>
        </w:rPr>
        <w:t>Email:</w:t>
      </w:r>
      <w:proofErr w:type="gramEnd"/>
      <w:r w:rsidRPr="00EF021E">
        <w:rPr>
          <w:rFonts w:ascii="Abadi Extra Light" w:hAnsi="Abadi Extra Light"/>
          <w:sz w:val="20"/>
          <w:szCs w:val="20"/>
          <w:lang w:val="fr-FR"/>
        </w:rPr>
        <w:t xml:space="preserve"> </w:t>
      </w:r>
      <w:hyperlink r:id="rId5" w:history="1">
        <w:r w:rsidRPr="00EF021E">
          <w:rPr>
            <w:rStyle w:val="Hyperlink"/>
            <w:rFonts w:ascii="Abadi Extra Light" w:hAnsi="Abadi Extra Light"/>
            <w:sz w:val="20"/>
            <w:szCs w:val="20"/>
            <w:lang w:val="fr-FR"/>
          </w:rPr>
          <w:t>mn20hjf@leeds.ac.uk</w:t>
        </w:r>
      </w:hyperlink>
    </w:p>
    <w:p w14:paraId="33FC6F7B" w14:textId="77777777" w:rsidR="00636CA5" w:rsidRPr="00EF021E" w:rsidRDefault="00636CA5" w:rsidP="00636CA5">
      <w:pPr>
        <w:keepLines/>
        <w:spacing w:line="240" w:lineRule="auto"/>
        <w:contextualSpacing/>
        <w:jc w:val="center"/>
        <w:rPr>
          <w:rFonts w:ascii="Abadi Extra Light" w:hAnsi="Abadi Extra Light"/>
          <w:sz w:val="20"/>
          <w:szCs w:val="20"/>
        </w:rPr>
      </w:pPr>
      <w:r w:rsidRPr="00EF021E">
        <w:rPr>
          <w:rFonts w:ascii="Abadi Extra Light" w:hAnsi="Abadi Extra Light"/>
          <w:sz w:val="20"/>
          <w:szCs w:val="20"/>
        </w:rPr>
        <w:t xml:space="preserve">LinkedIn: </w:t>
      </w:r>
      <w:hyperlink r:id="rId6" w:history="1">
        <w:r w:rsidRPr="00EF021E">
          <w:rPr>
            <w:rStyle w:val="Hyperlink"/>
            <w:rFonts w:ascii="Abadi Extra Light" w:hAnsi="Abadi Extra Light"/>
            <w:sz w:val="20"/>
            <w:szCs w:val="20"/>
          </w:rPr>
          <w:t>https://www.linkedin.com/in/harry-fotheringham-mn20hjf/</w:t>
        </w:r>
      </w:hyperlink>
    </w:p>
    <w:p w14:paraId="764DA064" w14:textId="77777777" w:rsidR="00636CA5" w:rsidRPr="00EF021E" w:rsidRDefault="00636CA5" w:rsidP="00636CA5">
      <w:pPr>
        <w:keepLines/>
        <w:spacing w:line="240" w:lineRule="auto"/>
        <w:contextualSpacing/>
        <w:rPr>
          <w:rFonts w:ascii="Abadi Extra Light" w:hAnsi="Abadi Extra Light"/>
          <w:i/>
          <w:iCs/>
          <w:sz w:val="20"/>
          <w:szCs w:val="20"/>
        </w:rPr>
      </w:pPr>
    </w:p>
    <w:p w14:paraId="1B0F0CF3" w14:textId="77777777" w:rsidR="00636CA5" w:rsidRPr="00220739" w:rsidRDefault="00636CA5" w:rsidP="00636CA5">
      <w:pPr>
        <w:keepLines/>
        <w:spacing w:line="240" w:lineRule="auto"/>
        <w:contextualSpacing/>
        <w:rPr>
          <w:rFonts w:ascii="Abadi Extra Light" w:hAnsi="Abadi Extra Light"/>
          <w:i/>
          <w:iCs/>
        </w:rPr>
      </w:pPr>
      <w:r w:rsidRPr="00EF021E">
        <w:rPr>
          <w:rFonts w:ascii="Abadi Extra Light" w:hAnsi="Abadi Extra Light"/>
          <w:i/>
          <w:iCs/>
        </w:rPr>
        <w:t xml:space="preserve">About Me </w:t>
      </w:r>
    </w:p>
    <w:p w14:paraId="2B707A0E"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 xml:space="preserve">I am an ambitious second-year student studying Aeronautical and Aerospace Engineering MEng at the University of Leeds. I am a highly motivated individual, with a great interest in mechanical design and manufacture and am very keen to take opportunities that will allow me to bring my ideas to the industry. </w:t>
      </w:r>
    </w:p>
    <w:p w14:paraId="15073245" w14:textId="77777777" w:rsidR="00636CA5" w:rsidRPr="00EF021E" w:rsidRDefault="00636CA5" w:rsidP="00636CA5">
      <w:pPr>
        <w:keepLines/>
        <w:spacing w:line="240" w:lineRule="auto"/>
        <w:contextualSpacing/>
        <w:rPr>
          <w:rFonts w:ascii="Abadi Extra Light" w:hAnsi="Abadi Extra Light"/>
          <w:sz w:val="20"/>
          <w:szCs w:val="20"/>
          <w:highlight w:val="yellow"/>
        </w:rPr>
      </w:pPr>
    </w:p>
    <w:p w14:paraId="502049F9" w14:textId="77777777" w:rsidR="00636CA5" w:rsidRPr="00220739" w:rsidRDefault="00636CA5" w:rsidP="00636CA5">
      <w:pPr>
        <w:keepLines/>
        <w:spacing w:line="240" w:lineRule="auto"/>
        <w:contextualSpacing/>
        <w:rPr>
          <w:rFonts w:ascii="Abadi Extra Light" w:hAnsi="Abadi Extra Light"/>
          <w:i/>
          <w:iCs/>
        </w:rPr>
      </w:pPr>
      <w:r w:rsidRPr="00EF021E">
        <w:rPr>
          <w:rFonts w:ascii="Abadi Extra Light" w:hAnsi="Abadi Extra Light"/>
          <w:i/>
          <w:iCs/>
        </w:rPr>
        <w:t xml:space="preserve">Education </w:t>
      </w:r>
    </w:p>
    <w:p w14:paraId="01C2A52F"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University of Leeds: 2020 - Present</w:t>
      </w:r>
    </w:p>
    <w:p w14:paraId="2347B9BE"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MEng Aeronautical and Aerospace Engineering</w:t>
      </w:r>
    </w:p>
    <w:tbl>
      <w:tblPr>
        <w:tblStyle w:val="TableGrid"/>
        <w:tblW w:w="0" w:type="auto"/>
        <w:tblLook w:val="04A0" w:firstRow="1" w:lastRow="0" w:firstColumn="1" w:lastColumn="0" w:noHBand="0" w:noVBand="1"/>
      </w:tblPr>
      <w:tblGrid>
        <w:gridCol w:w="3593"/>
        <w:gridCol w:w="797"/>
        <w:gridCol w:w="3720"/>
        <w:gridCol w:w="906"/>
      </w:tblGrid>
      <w:tr w:rsidR="00636CA5" w:rsidRPr="00EF021E" w14:paraId="18EDE53B" w14:textId="77777777" w:rsidTr="00DA3060">
        <w:tc>
          <w:tcPr>
            <w:tcW w:w="4390" w:type="dxa"/>
            <w:gridSpan w:val="2"/>
          </w:tcPr>
          <w:p w14:paraId="11AD7450"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Level 1</w:t>
            </w:r>
          </w:p>
        </w:tc>
        <w:tc>
          <w:tcPr>
            <w:tcW w:w="4626" w:type="dxa"/>
            <w:gridSpan w:val="2"/>
          </w:tcPr>
          <w:p w14:paraId="4653D3B7"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Level 2</w:t>
            </w:r>
          </w:p>
        </w:tc>
      </w:tr>
      <w:tr w:rsidR="00636CA5" w:rsidRPr="00EF021E" w14:paraId="2EC711EA" w14:textId="77777777" w:rsidTr="00DA3060">
        <w:tc>
          <w:tcPr>
            <w:tcW w:w="3593" w:type="dxa"/>
          </w:tcPr>
          <w:p w14:paraId="797FC26D"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Module</w:t>
            </w:r>
          </w:p>
        </w:tc>
        <w:tc>
          <w:tcPr>
            <w:tcW w:w="797" w:type="dxa"/>
          </w:tcPr>
          <w:p w14:paraId="3552C011"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Result</w:t>
            </w:r>
          </w:p>
        </w:tc>
        <w:tc>
          <w:tcPr>
            <w:tcW w:w="3720" w:type="dxa"/>
          </w:tcPr>
          <w:p w14:paraId="429F1861"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Module</w:t>
            </w:r>
          </w:p>
        </w:tc>
        <w:tc>
          <w:tcPr>
            <w:tcW w:w="906" w:type="dxa"/>
          </w:tcPr>
          <w:p w14:paraId="6C7710A9"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Result</w:t>
            </w:r>
          </w:p>
        </w:tc>
      </w:tr>
      <w:tr w:rsidR="00636CA5" w:rsidRPr="00EF021E" w14:paraId="3D384EF8" w14:textId="77777777" w:rsidTr="00DA3060">
        <w:tc>
          <w:tcPr>
            <w:tcW w:w="3593" w:type="dxa"/>
          </w:tcPr>
          <w:p w14:paraId="260714DA"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Engineering Mathematics</w:t>
            </w:r>
          </w:p>
        </w:tc>
        <w:tc>
          <w:tcPr>
            <w:tcW w:w="797" w:type="dxa"/>
          </w:tcPr>
          <w:p w14:paraId="78B7B6AC"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86%</w:t>
            </w:r>
          </w:p>
        </w:tc>
        <w:tc>
          <w:tcPr>
            <w:tcW w:w="3720" w:type="dxa"/>
          </w:tcPr>
          <w:p w14:paraId="3AE7EFA0"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Engineering Mechanics</w:t>
            </w:r>
          </w:p>
        </w:tc>
        <w:tc>
          <w:tcPr>
            <w:tcW w:w="906" w:type="dxa"/>
          </w:tcPr>
          <w:p w14:paraId="6EE0B2CD"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Pending</w:t>
            </w:r>
          </w:p>
        </w:tc>
      </w:tr>
      <w:tr w:rsidR="00636CA5" w:rsidRPr="00EF021E" w14:paraId="108D9EC6" w14:textId="77777777" w:rsidTr="00DA3060">
        <w:tc>
          <w:tcPr>
            <w:tcW w:w="3593" w:type="dxa"/>
          </w:tcPr>
          <w:p w14:paraId="343A5A89"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Design and Manufacture 1</w:t>
            </w:r>
          </w:p>
        </w:tc>
        <w:tc>
          <w:tcPr>
            <w:tcW w:w="797" w:type="dxa"/>
          </w:tcPr>
          <w:p w14:paraId="3DAFF676"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68%</w:t>
            </w:r>
          </w:p>
        </w:tc>
        <w:tc>
          <w:tcPr>
            <w:tcW w:w="3720" w:type="dxa"/>
          </w:tcPr>
          <w:p w14:paraId="228EEBA7"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Design and Manufacture 2</w:t>
            </w:r>
          </w:p>
        </w:tc>
        <w:tc>
          <w:tcPr>
            <w:tcW w:w="906" w:type="dxa"/>
          </w:tcPr>
          <w:p w14:paraId="5FF336E3"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Pending</w:t>
            </w:r>
          </w:p>
        </w:tc>
      </w:tr>
      <w:tr w:rsidR="00636CA5" w:rsidRPr="00EF021E" w14:paraId="7A658A2D" w14:textId="77777777" w:rsidTr="00DA3060">
        <w:tc>
          <w:tcPr>
            <w:tcW w:w="3593" w:type="dxa"/>
          </w:tcPr>
          <w:p w14:paraId="2410D285"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Computers in Engineering Analysis</w:t>
            </w:r>
          </w:p>
        </w:tc>
        <w:tc>
          <w:tcPr>
            <w:tcW w:w="797" w:type="dxa"/>
          </w:tcPr>
          <w:p w14:paraId="346901D2"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87%</w:t>
            </w:r>
          </w:p>
        </w:tc>
        <w:tc>
          <w:tcPr>
            <w:tcW w:w="3720" w:type="dxa"/>
          </w:tcPr>
          <w:p w14:paraId="3B77B666"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Vibration and Control</w:t>
            </w:r>
          </w:p>
        </w:tc>
        <w:tc>
          <w:tcPr>
            <w:tcW w:w="906" w:type="dxa"/>
          </w:tcPr>
          <w:p w14:paraId="7A9D2A1D"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Pending</w:t>
            </w:r>
          </w:p>
        </w:tc>
      </w:tr>
      <w:tr w:rsidR="00636CA5" w:rsidRPr="00EF021E" w14:paraId="04CB3E99" w14:textId="77777777" w:rsidTr="00DA3060">
        <w:tc>
          <w:tcPr>
            <w:tcW w:w="3593" w:type="dxa"/>
          </w:tcPr>
          <w:p w14:paraId="2472D311"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Engineering Materials</w:t>
            </w:r>
          </w:p>
        </w:tc>
        <w:tc>
          <w:tcPr>
            <w:tcW w:w="797" w:type="dxa"/>
          </w:tcPr>
          <w:p w14:paraId="6417EA3F"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76%</w:t>
            </w:r>
          </w:p>
        </w:tc>
        <w:tc>
          <w:tcPr>
            <w:tcW w:w="3720" w:type="dxa"/>
          </w:tcPr>
          <w:p w14:paraId="04826023"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Mechatronics and Measurement Systems</w:t>
            </w:r>
          </w:p>
        </w:tc>
        <w:tc>
          <w:tcPr>
            <w:tcW w:w="906" w:type="dxa"/>
          </w:tcPr>
          <w:p w14:paraId="18AECBC0"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Pending</w:t>
            </w:r>
          </w:p>
        </w:tc>
      </w:tr>
      <w:tr w:rsidR="00636CA5" w:rsidRPr="00EF021E" w14:paraId="0629D1C0" w14:textId="77777777" w:rsidTr="00DA3060">
        <w:tc>
          <w:tcPr>
            <w:tcW w:w="3593" w:type="dxa"/>
          </w:tcPr>
          <w:p w14:paraId="042D2FC1"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Solid Mechanics</w:t>
            </w:r>
          </w:p>
        </w:tc>
        <w:tc>
          <w:tcPr>
            <w:tcW w:w="797" w:type="dxa"/>
          </w:tcPr>
          <w:p w14:paraId="548DAD1E"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86%</w:t>
            </w:r>
          </w:p>
        </w:tc>
        <w:tc>
          <w:tcPr>
            <w:tcW w:w="3720" w:type="dxa"/>
          </w:tcPr>
          <w:p w14:paraId="5A3745F8"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Economics and Management</w:t>
            </w:r>
          </w:p>
        </w:tc>
        <w:tc>
          <w:tcPr>
            <w:tcW w:w="906" w:type="dxa"/>
          </w:tcPr>
          <w:p w14:paraId="15840E6B"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Pending</w:t>
            </w:r>
          </w:p>
        </w:tc>
      </w:tr>
      <w:tr w:rsidR="00636CA5" w:rsidRPr="00EF021E" w14:paraId="16D8F627" w14:textId="77777777" w:rsidTr="00DA3060">
        <w:tc>
          <w:tcPr>
            <w:tcW w:w="3593" w:type="dxa"/>
          </w:tcPr>
          <w:p w14:paraId="0D60730B" w14:textId="77777777" w:rsidR="00636CA5" w:rsidRPr="00EF021E" w:rsidRDefault="00636CA5" w:rsidP="00DA3060">
            <w:pPr>
              <w:keepLines/>
              <w:contextualSpacing/>
              <w:rPr>
                <w:rFonts w:ascii="Abadi Extra Light" w:hAnsi="Abadi Extra Light"/>
                <w:sz w:val="20"/>
                <w:szCs w:val="20"/>
              </w:rPr>
            </w:pPr>
            <w:proofErr w:type="spellStart"/>
            <w:r w:rsidRPr="00EF021E">
              <w:rPr>
                <w:rFonts w:ascii="Abadi Extra Light" w:hAnsi="Abadi Extra Light"/>
                <w:sz w:val="20"/>
                <w:szCs w:val="20"/>
              </w:rPr>
              <w:t>Thermofluids</w:t>
            </w:r>
            <w:proofErr w:type="spellEnd"/>
            <w:r w:rsidRPr="00EF021E">
              <w:rPr>
                <w:rFonts w:ascii="Abadi Extra Light" w:hAnsi="Abadi Extra Light"/>
                <w:sz w:val="20"/>
                <w:szCs w:val="20"/>
              </w:rPr>
              <w:t xml:space="preserve"> 1</w:t>
            </w:r>
          </w:p>
        </w:tc>
        <w:tc>
          <w:tcPr>
            <w:tcW w:w="797" w:type="dxa"/>
          </w:tcPr>
          <w:p w14:paraId="482A1AA1"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71%</w:t>
            </w:r>
          </w:p>
        </w:tc>
        <w:tc>
          <w:tcPr>
            <w:tcW w:w="3720" w:type="dxa"/>
          </w:tcPr>
          <w:p w14:paraId="124C5DB8" w14:textId="77777777" w:rsidR="00636CA5" w:rsidRPr="00EF021E" w:rsidRDefault="00636CA5" w:rsidP="00DA3060">
            <w:pPr>
              <w:keepLines/>
              <w:contextualSpacing/>
              <w:rPr>
                <w:rFonts w:ascii="Abadi Extra Light" w:hAnsi="Abadi Extra Light"/>
                <w:sz w:val="20"/>
                <w:szCs w:val="20"/>
              </w:rPr>
            </w:pPr>
            <w:proofErr w:type="spellStart"/>
            <w:r w:rsidRPr="00EF021E">
              <w:rPr>
                <w:rFonts w:ascii="Abadi Extra Light" w:hAnsi="Abadi Extra Light"/>
                <w:sz w:val="20"/>
                <w:szCs w:val="20"/>
              </w:rPr>
              <w:t>Thermofluids</w:t>
            </w:r>
            <w:proofErr w:type="spellEnd"/>
            <w:r w:rsidRPr="00EF021E">
              <w:rPr>
                <w:rFonts w:ascii="Abadi Extra Light" w:hAnsi="Abadi Extra Light"/>
                <w:sz w:val="20"/>
                <w:szCs w:val="20"/>
              </w:rPr>
              <w:t xml:space="preserve"> 2</w:t>
            </w:r>
          </w:p>
        </w:tc>
        <w:tc>
          <w:tcPr>
            <w:tcW w:w="906" w:type="dxa"/>
          </w:tcPr>
          <w:p w14:paraId="16B41D69" w14:textId="77777777" w:rsidR="00636CA5" w:rsidRPr="00EF021E" w:rsidRDefault="00636CA5" w:rsidP="00DA3060">
            <w:pPr>
              <w:keepLines/>
              <w:contextualSpacing/>
              <w:rPr>
                <w:rFonts w:ascii="Abadi Extra Light" w:hAnsi="Abadi Extra Light"/>
                <w:sz w:val="20"/>
                <w:szCs w:val="20"/>
              </w:rPr>
            </w:pPr>
            <w:r w:rsidRPr="00EF021E">
              <w:rPr>
                <w:rFonts w:ascii="Abadi Extra Light" w:hAnsi="Abadi Extra Light"/>
                <w:sz w:val="20"/>
                <w:szCs w:val="20"/>
              </w:rPr>
              <w:t>Pending</w:t>
            </w:r>
          </w:p>
        </w:tc>
      </w:tr>
    </w:tbl>
    <w:p w14:paraId="1C67E1B4" w14:textId="77777777" w:rsidR="00636CA5" w:rsidRPr="00EF021E" w:rsidRDefault="00636CA5" w:rsidP="00636CA5">
      <w:pPr>
        <w:keepLines/>
        <w:spacing w:line="240" w:lineRule="auto"/>
        <w:contextualSpacing/>
        <w:rPr>
          <w:rFonts w:ascii="Abadi Extra Light" w:hAnsi="Abadi Extra Light"/>
          <w:sz w:val="20"/>
          <w:szCs w:val="20"/>
        </w:rPr>
      </w:pPr>
    </w:p>
    <w:p w14:paraId="584A7E52"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 xml:space="preserve">New College Doncaster: 2018 – 2020                                                                                                                                 </w:t>
      </w:r>
    </w:p>
    <w:p w14:paraId="3CDCF804"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 xml:space="preserve">A-levels: Mathematics - A*, Biology - A*, Chemistry - A*, Physics - A*             </w:t>
      </w:r>
    </w:p>
    <w:p w14:paraId="04237E55" w14:textId="77777777" w:rsidR="00636CA5" w:rsidRPr="00EF021E" w:rsidRDefault="00636CA5" w:rsidP="00636CA5">
      <w:pPr>
        <w:keepLines/>
        <w:spacing w:line="240" w:lineRule="auto"/>
        <w:contextualSpacing/>
        <w:rPr>
          <w:rFonts w:ascii="Abadi Extra Light" w:hAnsi="Abadi Extra Light"/>
          <w:sz w:val="20"/>
          <w:szCs w:val="20"/>
        </w:rPr>
      </w:pPr>
    </w:p>
    <w:p w14:paraId="60B2444A"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 xml:space="preserve">The Hayfield School: 2013 – 2018                                                                                                                              </w:t>
      </w:r>
    </w:p>
    <w:p w14:paraId="31F2BAAD"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Achieved 11 GCSEs ranging from grades 9-6, with a grade 9 in Maths and 8 and 7 in English Literature and Language respectively. Including an A* in Product Design with Electronics.</w:t>
      </w:r>
    </w:p>
    <w:p w14:paraId="47F058FC" w14:textId="77777777" w:rsidR="00636CA5" w:rsidRPr="00EF021E" w:rsidRDefault="00636CA5" w:rsidP="00636CA5">
      <w:pPr>
        <w:keepLines/>
        <w:spacing w:line="240" w:lineRule="auto"/>
        <w:contextualSpacing/>
        <w:rPr>
          <w:rFonts w:ascii="Abadi Extra Light" w:hAnsi="Abadi Extra Light"/>
          <w:i/>
          <w:iCs/>
          <w:sz w:val="20"/>
          <w:szCs w:val="20"/>
        </w:rPr>
      </w:pPr>
    </w:p>
    <w:p w14:paraId="6A92A917" w14:textId="77777777" w:rsidR="00636CA5" w:rsidRPr="00EF021E" w:rsidRDefault="00636CA5" w:rsidP="00636CA5">
      <w:pPr>
        <w:keepLines/>
        <w:spacing w:line="240" w:lineRule="auto"/>
        <w:contextualSpacing/>
        <w:rPr>
          <w:rFonts w:ascii="Abadi Extra Light" w:hAnsi="Abadi Extra Light"/>
          <w:i/>
          <w:iCs/>
        </w:rPr>
      </w:pPr>
      <w:r w:rsidRPr="00EF021E">
        <w:rPr>
          <w:rFonts w:ascii="Abadi Extra Light" w:hAnsi="Abadi Extra Light"/>
          <w:i/>
          <w:iCs/>
        </w:rPr>
        <w:t xml:space="preserve">Industry Experience </w:t>
      </w:r>
    </w:p>
    <w:p w14:paraId="176DC6A0"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Member of formula student team: September 2021 - Present</w:t>
      </w:r>
    </w:p>
    <w:p w14:paraId="6969B7D9"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Involved in electric vehicle powertrain design and manufacture. My roles:</w:t>
      </w:r>
    </w:p>
    <w:p w14:paraId="17BEE3DD" w14:textId="77777777" w:rsidR="00636CA5" w:rsidRPr="00EF021E" w:rsidRDefault="00636CA5" w:rsidP="00636CA5">
      <w:pPr>
        <w:pStyle w:val="ListParagraph"/>
        <w:keepLines/>
        <w:numPr>
          <w:ilvl w:val="0"/>
          <w:numId w:val="9"/>
        </w:numPr>
        <w:spacing w:line="240" w:lineRule="auto"/>
        <w:rPr>
          <w:rFonts w:ascii="Abadi Extra Light" w:hAnsi="Abadi Extra Light"/>
          <w:sz w:val="20"/>
          <w:szCs w:val="20"/>
        </w:rPr>
      </w:pPr>
      <w:r w:rsidRPr="00EF021E">
        <w:rPr>
          <w:rFonts w:ascii="Abadi Extra Light" w:hAnsi="Abadi Extra Light"/>
          <w:sz w:val="20"/>
          <w:szCs w:val="20"/>
        </w:rPr>
        <w:t xml:space="preserve">CAD drawings – used </w:t>
      </w:r>
      <w:proofErr w:type="spellStart"/>
      <w:r w:rsidRPr="00EF021E">
        <w:rPr>
          <w:rFonts w:ascii="Abadi Extra Light" w:hAnsi="Abadi Extra Light"/>
          <w:sz w:val="20"/>
          <w:szCs w:val="20"/>
        </w:rPr>
        <w:t>Solidworks</w:t>
      </w:r>
      <w:proofErr w:type="spellEnd"/>
      <w:r w:rsidRPr="00EF021E">
        <w:rPr>
          <w:rFonts w:ascii="Abadi Extra Light" w:hAnsi="Abadi Extra Light"/>
          <w:sz w:val="20"/>
          <w:szCs w:val="20"/>
        </w:rPr>
        <w:t xml:space="preserve"> to develop designs of different parts</w:t>
      </w:r>
    </w:p>
    <w:p w14:paraId="11385B92" w14:textId="77777777" w:rsidR="00636CA5" w:rsidRPr="00EF021E" w:rsidRDefault="00636CA5" w:rsidP="00636CA5">
      <w:pPr>
        <w:pStyle w:val="ListParagraph"/>
        <w:keepLines/>
        <w:numPr>
          <w:ilvl w:val="0"/>
          <w:numId w:val="9"/>
        </w:numPr>
        <w:spacing w:line="240" w:lineRule="auto"/>
        <w:rPr>
          <w:rFonts w:ascii="Abadi Extra Light" w:hAnsi="Abadi Extra Light"/>
          <w:sz w:val="20"/>
          <w:szCs w:val="20"/>
        </w:rPr>
      </w:pPr>
      <w:r w:rsidRPr="00EF021E">
        <w:rPr>
          <w:rFonts w:ascii="Abadi Extra Light" w:hAnsi="Abadi Extra Light"/>
          <w:sz w:val="20"/>
          <w:szCs w:val="20"/>
        </w:rPr>
        <w:t>Research – researching different aspects, such as fire proofing gels and electric motors</w:t>
      </w:r>
    </w:p>
    <w:p w14:paraId="3A1DB20D" w14:textId="77777777" w:rsidR="00636CA5" w:rsidRPr="00EF021E" w:rsidRDefault="00636CA5" w:rsidP="00636CA5">
      <w:pPr>
        <w:pStyle w:val="ListParagraph"/>
        <w:keepLines/>
        <w:numPr>
          <w:ilvl w:val="0"/>
          <w:numId w:val="9"/>
        </w:numPr>
        <w:spacing w:line="240" w:lineRule="auto"/>
        <w:rPr>
          <w:rFonts w:ascii="Abadi Extra Light" w:hAnsi="Abadi Extra Light"/>
          <w:sz w:val="20"/>
          <w:szCs w:val="20"/>
        </w:rPr>
      </w:pPr>
      <w:r w:rsidRPr="00EF021E">
        <w:rPr>
          <w:rFonts w:ascii="Abadi Extra Light" w:hAnsi="Abadi Extra Light"/>
          <w:sz w:val="20"/>
          <w:szCs w:val="20"/>
        </w:rPr>
        <w:t>Presentations – give presentations to the team showing findings to choose the best for our design</w:t>
      </w:r>
    </w:p>
    <w:p w14:paraId="2044778A" w14:textId="77777777" w:rsidR="00636CA5" w:rsidRPr="00EF021E" w:rsidRDefault="00636CA5" w:rsidP="00636CA5">
      <w:pPr>
        <w:keepLines/>
        <w:spacing w:line="240" w:lineRule="auto"/>
        <w:contextualSpacing/>
        <w:rPr>
          <w:rFonts w:ascii="Abadi Extra Light" w:hAnsi="Abadi Extra Light"/>
          <w:i/>
          <w:iCs/>
          <w:sz w:val="20"/>
          <w:szCs w:val="20"/>
        </w:rPr>
      </w:pPr>
    </w:p>
    <w:p w14:paraId="7DAAA24D"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 xml:space="preserve">Tata Steel, Netherlands: July 2019                                                                                                                                </w:t>
      </w:r>
    </w:p>
    <w:p w14:paraId="16215485"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Gained hands on experience</w:t>
      </w:r>
      <w:r>
        <w:rPr>
          <w:rFonts w:ascii="Abadi Extra Light" w:hAnsi="Abadi Extra Light"/>
          <w:sz w:val="20"/>
          <w:szCs w:val="20"/>
        </w:rPr>
        <w:t xml:space="preserve"> and an introduction to the world of work</w:t>
      </w:r>
      <w:r w:rsidRPr="00EF021E">
        <w:rPr>
          <w:rFonts w:ascii="Abadi Extra Light" w:hAnsi="Abadi Extra Light"/>
          <w:sz w:val="20"/>
          <w:szCs w:val="20"/>
        </w:rPr>
        <w:t>, assisting in a range of independent sectors within the company. Performing tests and developing programs used in the full-scale factories</w:t>
      </w:r>
      <w:r>
        <w:rPr>
          <w:rFonts w:ascii="Abadi Extra Light" w:hAnsi="Abadi Extra Light"/>
          <w:sz w:val="20"/>
          <w:szCs w:val="20"/>
        </w:rPr>
        <w:t>. My roles included:</w:t>
      </w:r>
    </w:p>
    <w:p w14:paraId="17B41F34" w14:textId="77777777" w:rsidR="00636CA5" w:rsidRPr="00EF021E" w:rsidRDefault="00636CA5" w:rsidP="00636CA5">
      <w:pPr>
        <w:pStyle w:val="ListParagraph"/>
        <w:keepLines/>
        <w:numPr>
          <w:ilvl w:val="0"/>
          <w:numId w:val="10"/>
        </w:numPr>
        <w:spacing w:line="240" w:lineRule="auto"/>
        <w:rPr>
          <w:rFonts w:ascii="Abadi Extra Light" w:hAnsi="Abadi Extra Light"/>
          <w:sz w:val="20"/>
          <w:szCs w:val="20"/>
        </w:rPr>
      </w:pPr>
      <w:r w:rsidRPr="00EF021E">
        <w:rPr>
          <w:rFonts w:ascii="Abadi Extra Light" w:hAnsi="Abadi Extra Light"/>
          <w:sz w:val="20"/>
          <w:szCs w:val="20"/>
        </w:rPr>
        <w:t>Performing Tensile Tests – Inputted data on the bone sample such as width and length, putting samples in the machines and operating to measure the Youngs Modulus of the material</w:t>
      </w:r>
    </w:p>
    <w:p w14:paraId="741DB9CC" w14:textId="77777777" w:rsidR="00636CA5" w:rsidRPr="00EF021E" w:rsidRDefault="00636CA5" w:rsidP="00636CA5">
      <w:pPr>
        <w:pStyle w:val="ListParagraph"/>
        <w:keepLines/>
        <w:numPr>
          <w:ilvl w:val="0"/>
          <w:numId w:val="10"/>
        </w:numPr>
        <w:spacing w:line="240" w:lineRule="auto"/>
        <w:rPr>
          <w:rFonts w:ascii="Abadi Extra Light" w:hAnsi="Abadi Extra Light"/>
          <w:sz w:val="20"/>
          <w:szCs w:val="20"/>
        </w:rPr>
      </w:pPr>
      <w:r w:rsidRPr="00EF021E">
        <w:rPr>
          <w:rFonts w:ascii="Abadi Extra Light" w:hAnsi="Abadi Extra Light"/>
          <w:sz w:val="20"/>
          <w:szCs w:val="20"/>
        </w:rPr>
        <w:t>Recording Data – recording data on the small-scale hot mill as it was relayed back</w:t>
      </w:r>
    </w:p>
    <w:p w14:paraId="336DB1E2" w14:textId="77777777" w:rsidR="00636CA5" w:rsidRPr="00220739" w:rsidRDefault="00636CA5" w:rsidP="00636CA5">
      <w:pPr>
        <w:pStyle w:val="ListParagraph"/>
        <w:keepLines/>
        <w:numPr>
          <w:ilvl w:val="0"/>
          <w:numId w:val="10"/>
        </w:numPr>
        <w:spacing w:line="240" w:lineRule="auto"/>
        <w:rPr>
          <w:rFonts w:ascii="Abadi Extra Light" w:hAnsi="Abadi Extra Light"/>
          <w:sz w:val="20"/>
          <w:szCs w:val="20"/>
        </w:rPr>
      </w:pPr>
      <w:r w:rsidRPr="00EF021E">
        <w:rPr>
          <w:rFonts w:ascii="Abadi Extra Light" w:hAnsi="Abadi Extra Light"/>
          <w:sz w:val="20"/>
          <w:szCs w:val="20"/>
        </w:rPr>
        <w:t>Programming – programmed a system that controls the water jet’s spray when cooling of the metal in the full-scale hot mill</w:t>
      </w:r>
    </w:p>
    <w:p w14:paraId="124DFECD" w14:textId="77777777" w:rsidR="00636CA5" w:rsidRPr="00EF021E" w:rsidRDefault="00636CA5" w:rsidP="00636CA5">
      <w:pPr>
        <w:keepLines/>
        <w:spacing w:line="240" w:lineRule="auto"/>
        <w:contextualSpacing/>
        <w:rPr>
          <w:rFonts w:ascii="Abadi Extra Light" w:hAnsi="Abadi Extra Light"/>
          <w:i/>
          <w:iCs/>
          <w:sz w:val="20"/>
          <w:szCs w:val="20"/>
        </w:rPr>
      </w:pPr>
      <w:r w:rsidRPr="00EF021E">
        <w:rPr>
          <w:rFonts w:ascii="Abadi Extra Light" w:hAnsi="Abadi Extra Light"/>
          <w:i/>
          <w:iCs/>
        </w:rPr>
        <w:t xml:space="preserve">Technical Skills and Online Courses </w:t>
      </w:r>
    </w:p>
    <w:p w14:paraId="5534ADD4" w14:textId="77777777" w:rsidR="00636CA5" w:rsidRPr="00EF021E" w:rsidRDefault="00636CA5" w:rsidP="00636CA5">
      <w:pPr>
        <w:pStyle w:val="ListParagraph"/>
        <w:keepLines/>
        <w:numPr>
          <w:ilvl w:val="0"/>
          <w:numId w:val="11"/>
        </w:numPr>
        <w:spacing w:line="240" w:lineRule="auto"/>
        <w:rPr>
          <w:rFonts w:eastAsiaTheme="minorEastAsia"/>
          <w:sz w:val="20"/>
          <w:szCs w:val="20"/>
        </w:rPr>
      </w:pPr>
      <w:r w:rsidRPr="00EF021E">
        <w:rPr>
          <w:rFonts w:ascii="Abadi Extra Light" w:hAnsi="Abadi Extra Light"/>
          <w:sz w:val="20"/>
          <w:szCs w:val="20"/>
        </w:rPr>
        <w:t>Arduino</w:t>
      </w:r>
    </w:p>
    <w:p w14:paraId="60FD700F" w14:textId="77777777" w:rsidR="00636CA5" w:rsidRPr="00EF021E" w:rsidRDefault="00636CA5" w:rsidP="00636CA5">
      <w:pPr>
        <w:pStyle w:val="ListParagraph"/>
        <w:keepLines/>
        <w:numPr>
          <w:ilvl w:val="0"/>
          <w:numId w:val="11"/>
        </w:numPr>
        <w:spacing w:line="240" w:lineRule="auto"/>
        <w:rPr>
          <w:sz w:val="20"/>
          <w:szCs w:val="20"/>
        </w:rPr>
      </w:pPr>
      <w:r w:rsidRPr="00EF021E">
        <w:rPr>
          <w:rFonts w:ascii="Abadi Extra Light" w:hAnsi="Abadi Extra Light"/>
          <w:sz w:val="20"/>
          <w:szCs w:val="20"/>
        </w:rPr>
        <w:t xml:space="preserve">C++                                                                                                                                    </w:t>
      </w:r>
    </w:p>
    <w:p w14:paraId="75C0EBAD" w14:textId="77777777" w:rsidR="00636CA5" w:rsidRPr="00EF021E" w:rsidRDefault="00636CA5" w:rsidP="00636CA5">
      <w:pPr>
        <w:pStyle w:val="ListParagraph"/>
        <w:keepLines/>
        <w:numPr>
          <w:ilvl w:val="0"/>
          <w:numId w:val="11"/>
        </w:numPr>
        <w:spacing w:line="240" w:lineRule="auto"/>
        <w:rPr>
          <w:sz w:val="20"/>
          <w:szCs w:val="20"/>
        </w:rPr>
      </w:pPr>
      <w:r w:rsidRPr="00EF021E">
        <w:rPr>
          <w:rFonts w:ascii="Abadi Extra Light" w:hAnsi="Abadi Extra Light"/>
          <w:sz w:val="20"/>
          <w:szCs w:val="20"/>
        </w:rPr>
        <w:t xml:space="preserve">MATLAB </w:t>
      </w:r>
    </w:p>
    <w:p w14:paraId="051E5233" w14:textId="77777777" w:rsidR="00636CA5" w:rsidRPr="00EF021E" w:rsidRDefault="00636CA5" w:rsidP="00636CA5">
      <w:pPr>
        <w:pStyle w:val="ListParagraph"/>
        <w:keepLines/>
        <w:numPr>
          <w:ilvl w:val="0"/>
          <w:numId w:val="11"/>
        </w:numPr>
        <w:spacing w:line="240" w:lineRule="auto"/>
        <w:rPr>
          <w:sz w:val="20"/>
          <w:szCs w:val="20"/>
        </w:rPr>
      </w:pPr>
      <w:r w:rsidRPr="00EF021E">
        <w:rPr>
          <w:rFonts w:ascii="Abadi Extra Light" w:hAnsi="Abadi Extra Light"/>
          <w:sz w:val="20"/>
          <w:szCs w:val="20"/>
        </w:rPr>
        <w:t xml:space="preserve">Simulink                                                                                                                          </w:t>
      </w:r>
    </w:p>
    <w:p w14:paraId="774415DD" w14:textId="77777777" w:rsidR="00636CA5" w:rsidRPr="00EF021E" w:rsidRDefault="00636CA5" w:rsidP="00636CA5">
      <w:pPr>
        <w:pStyle w:val="ListParagraph"/>
        <w:keepLines/>
        <w:numPr>
          <w:ilvl w:val="0"/>
          <w:numId w:val="11"/>
        </w:numPr>
        <w:spacing w:line="240" w:lineRule="auto"/>
        <w:rPr>
          <w:rFonts w:ascii="Abadi Extra Light" w:hAnsi="Abadi Extra Light"/>
          <w:i/>
          <w:iCs/>
        </w:rPr>
      </w:pPr>
      <w:proofErr w:type="spellStart"/>
      <w:r w:rsidRPr="00EF021E">
        <w:rPr>
          <w:rFonts w:ascii="Abadi Extra Light" w:hAnsi="Abadi Extra Light"/>
          <w:sz w:val="20"/>
          <w:szCs w:val="20"/>
        </w:rPr>
        <w:t>Solidworks</w:t>
      </w:r>
      <w:proofErr w:type="spellEnd"/>
      <w:r w:rsidRPr="00EF021E">
        <w:rPr>
          <w:rFonts w:ascii="Abadi Extra Light" w:hAnsi="Abadi Extra Light"/>
          <w:sz w:val="20"/>
          <w:szCs w:val="20"/>
        </w:rPr>
        <w:t xml:space="preserve"> – CWSA Certification</w:t>
      </w:r>
    </w:p>
    <w:p w14:paraId="0A07A6FD" w14:textId="77777777" w:rsidR="00636CA5" w:rsidRDefault="00636CA5" w:rsidP="00636CA5">
      <w:pPr>
        <w:keepLines/>
        <w:spacing w:line="240" w:lineRule="auto"/>
        <w:contextualSpacing/>
        <w:rPr>
          <w:rFonts w:ascii="Abadi Extra Light" w:hAnsi="Abadi Extra Light"/>
          <w:i/>
          <w:iCs/>
        </w:rPr>
      </w:pPr>
      <w:r w:rsidRPr="00EF021E">
        <w:rPr>
          <w:rFonts w:ascii="Abadi Extra Light" w:hAnsi="Abadi Extra Light"/>
          <w:i/>
          <w:iCs/>
        </w:rPr>
        <w:lastRenderedPageBreak/>
        <w:t xml:space="preserve">Academic and Personal Projects </w:t>
      </w:r>
    </w:p>
    <w:p w14:paraId="629DFA5F" w14:textId="77777777" w:rsidR="00636CA5" w:rsidRPr="00FF5559" w:rsidRDefault="00636CA5" w:rsidP="00636CA5">
      <w:pPr>
        <w:keepLines/>
        <w:spacing w:line="240" w:lineRule="auto"/>
        <w:contextualSpacing/>
        <w:rPr>
          <w:rFonts w:ascii="Abadi Extra Light" w:hAnsi="Abadi Extra Light"/>
          <w:i/>
          <w:iCs/>
        </w:rPr>
      </w:pPr>
      <w:r w:rsidRPr="00EF021E">
        <w:rPr>
          <w:rFonts w:ascii="Abadi Extra Light" w:hAnsi="Abadi Extra Light"/>
          <w:sz w:val="20"/>
          <w:szCs w:val="20"/>
        </w:rPr>
        <w:t xml:space="preserve">Helicopter Hovering project – </w:t>
      </w:r>
      <w:r w:rsidRPr="00EF021E">
        <w:rPr>
          <w:rFonts w:ascii="Abadi Extra Light" w:hAnsi="Abadi Extra Light"/>
          <w:i/>
          <w:sz w:val="20"/>
          <w:szCs w:val="20"/>
        </w:rPr>
        <w:t>Computers in Engineering Design</w:t>
      </w:r>
      <w:r w:rsidRPr="00EF021E">
        <w:rPr>
          <w:rFonts w:ascii="Abadi Extra Light" w:hAnsi="Abadi Extra Light"/>
          <w:sz w:val="20"/>
          <w:szCs w:val="20"/>
        </w:rPr>
        <w:t xml:space="preserve"> project using Arduino and C++ code. Wrote and tested code to cause a remote-controlled helicopter to take off, hover at a specific altitude and be hovering in for a certain amount of time, printing out data each stage of the flight, indicating some key parameters. </w:t>
      </w:r>
    </w:p>
    <w:p w14:paraId="619AECC5" w14:textId="77777777" w:rsidR="00636CA5" w:rsidRPr="00EF021E" w:rsidRDefault="00636CA5" w:rsidP="00636CA5">
      <w:pPr>
        <w:keepLines/>
        <w:spacing w:line="240" w:lineRule="auto"/>
        <w:contextualSpacing/>
        <w:rPr>
          <w:rFonts w:ascii="Abadi Extra Light" w:hAnsi="Abadi Extra Light"/>
          <w:i/>
          <w:iCs/>
          <w:sz w:val="20"/>
          <w:szCs w:val="20"/>
        </w:rPr>
      </w:pPr>
    </w:p>
    <w:p w14:paraId="0F7A2EBD" w14:textId="77777777" w:rsidR="00636CA5" w:rsidRPr="00FF5559" w:rsidRDefault="00636CA5" w:rsidP="00636CA5">
      <w:pPr>
        <w:keepLines/>
        <w:spacing w:line="240" w:lineRule="auto"/>
        <w:contextualSpacing/>
        <w:rPr>
          <w:rFonts w:ascii="Abadi Extra Light" w:hAnsi="Abadi Extra Light"/>
          <w:i/>
          <w:iCs/>
        </w:rPr>
      </w:pPr>
      <w:r w:rsidRPr="00EF021E">
        <w:rPr>
          <w:rFonts w:ascii="Abadi Extra Light" w:hAnsi="Abadi Extra Light"/>
          <w:i/>
          <w:iCs/>
        </w:rPr>
        <w:t xml:space="preserve">Other Experience </w:t>
      </w:r>
    </w:p>
    <w:p w14:paraId="5D5FD516"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 xml:space="preserve">Lifeguard, Bircotes Leisure Centre, BPL: November 2019 - present                                                                                                                          </w:t>
      </w:r>
    </w:p>
    <w:p w14:paraId="407E9152"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Developed communication skills when talking to customers and maintaining safety in the pool. Team working ability has strengthened dramatically from training with my team and having to work well together as a successful rescue is heavily dependent on the team's communication.</w:t>
      </w:r>
    </w:p>
    <w:p w14:paraId="5299D8F2" w14:textId="77777777" w:rsidR="00636CA5" w:rsidRPr="00EF021E" w:rsidRDefault="00636CA5" w:rsidP="00636CA5">
      <w:pPr>
        <w:keepLines/>
        <w:spacing w:line="240" w:lineRule="auto"/>
        <w:contextualSpacing/>
        <w:rPr>
          <w:rFonts w:ascii="Abadi Extra Light" w:hAnsi="Abadi Extra Light"/>
          <w:sz w:val="20"/>
          <w:szCs w:val="20"/>
        </w:rPr>
      </w:pPr>
    </w:p>
    <w:p w14:paraId="732493CD"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 xml:space="preserve">Maths Tutor, Langold </w:t>
      </w:r>
      <w:proofErr w:type="spellStart"/>
      <w:r w:rsidRPr="00EF021E">
        <w:rPr>
          <w:rFonts w:ascii="Abadi Extra Light" w:hAnsi="Abadi Extra Light"/>
          <w:sz w:val="20"/>
          <w:szCs w:val="20"/>
        </w:rPr>
        <w:t>Dyscarr</w:t>
      </w:r>
      <w:proofErr w:type="spellEnd"/>
      <w:r w:rsidRPr="00EF021E">
        <w:rPr>
          <w:rFonts w:ascii="Abadi Extra Light" w:hAnsi="Abadi Extra Light"/>
          <w:sz w:val="20"/>
          <w:szCs w:val="20"/>
        </w:rPr>
        <w:t xml:space="preserve"> Primary School: 2017 - 2021</w:t>
      </w:r>
    </w:p>
    <w:p w14:paraId="5D472225"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 xml:space="preserve">Tutored maths at a local school in Langold. Spent time with the year six children completing their SATs in groups of up to 10. Helped to understand how other people learn and how best to help them. a highly rewarding experience whilst teaching resilience. </w:t>
      </w:r>
    </w:p>
    <w:p w14:paraId="0CF5DD41" w14:textId="77777777" w:rsidR="00636CA5" w:rsidRPr="00EF021E" w:rsidRDefault="00636CA5" w:rsidP="00636CA5">
      <w:pPr>
        <w:keepLines/>
        <w:spacing w:line="240" w:lineRule="auto"/>
        <w:contextualSpacing/>
        <w:rPr>
          <w:rFonts w:ascii="Abadi Extra Light" w:hAnsi="Abadi Extra Light"/>
          <w:sz w:val="20"/>
          <w:szCs w:val="20"/>
        </w:rPr>
      </w:pPr>
    </w:p>
    <w:p w14:paraId="4F35CB19"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 xml:space="preserve">Summer Camp leader, Bawtry CC: May 2020 – July 2020                                                                   </w:t>
      </w:r>
    </w:p>
    <w:p w14:paraId="5DBD58AB"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 xml:space="preserve">Took on a role as a leader at a local summer camp. Involving running activity sessions varying in difficulty and sport for groups of up to 20. Further improved communication, </w:t>
      </w:r>
      <w:proofErr w:type="gramStart"/>
      <w:r w:rsidRPr="00EF021E">
        <w:rPr>
          <w:rFonts w:ascii="Abadi Extra Light" w:hAnsi="Abadi Extra Light"/>
          <w:sz w:val="20"/>
          <w:szCs w:val="20"/>
        </w:rPr>
        <w:t>leadership</w:t>
      </w:r>
      <w:proofErr w:type="gramEnd"/>
      <w:r w:rsidRPr="00EF021E">
        <w:rPr>
          <w:rFonts w:ascii="Abadi Extra Light" w:hAnsi="Abadi Extra Light"/>
          <w:sz w:val="20"/>
          <w:szCs w:val="20"/>
        </w:rPr>
        <w:t xml:space="preserve"> and team skills to coordinate with other leaders and the children participating. Role included admin work, included creating a register system to keep a record of those attending for their safety. Also made risk assessments for a lot of the activities. </w:t>
      </w:r>
    </w:p>
    <w:p w14:paraId="43FF891D" w14:textId="77777777" w:rsidR="00636CA5" w:rsidRPr="00EF021E" w:rsidRDefault="00636CA5" w:rsidP="00636CA5">
      <w:pPr>
        <w:keepLines/>
        <w:spacing w:line="240" w:lineRule="auto"/>
        <w:contextualSpacing/>
        <w:rPr>
          <w:rFonts w:ascii="Abadi Extra Light" w:hAnsi="Abadi Extra Light"/>
          <w:i/>
          <w:iCs/>
          <w:sz w:val="20"/>
          <w:szCs w:val="20"/>
        </w:rPr>
      </w:pPr>
    </w:p>
    <w:p w14:paraId="3D3BF414"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Cricket Coach/All Stars activator, Bawtry CC: May 2018 – July 2020</w:t>
      </w:r>
    </w:p>
    <w:p w14:paraId="400F753D"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Taken on coaching a wide range of age groups ranging from the under 5’s to the under 17’s in vast numbers from 20 – 30 children. Become an all-stars activator leading a lot of the drills and activities at training for younger ages.</w:t>
      </w:r>
    </w:p>
    <w:p w14:paraId="2C117410" w14:textId="77777777" w:rsidR="00636CA5" w:rsidRPr="00EF021E" w:rsidRDefault="00636CA5" w:rsidP="00636CA5">
      <w:pPr>
        <w:keepLines/>
        <w:spacing w:line="240" w:lineRule="auto"/>
        <w:contextualSpacing/>
        <w:rPr>
          <w:rFonts w:ascii="Abadi Extra Light" w:hAnsi="Abadi Extra Light"/>
          <w:i/>
          <w:iCs/>
          <w:sz w:val="20"/>
          <w:szCs w:val="20"/>
        </w:rPr>
      </w:pPr>
    </w:p>
    <w:p w14:paraId="349E478E" w14:textId="77777777" w:rsidR="00636CA5" w:rsidRPr="00FF5559" w:rsidRDefault="00636CA5" w:rsidP="00636CA5">
      <w:pPr>
        <w:keepLines/>
        <w:spacing w:line="240" w:lineRule="auto"/>
        <w:contextualSpacing/>
        <w:rPr>
          <w:rFonts w:ascii="Abadi Extra Light" w:hAnsi="Abadi Extra Light"/>
          <w:i/>
          <w:sz w:val="20"/>
          <w:szCs w:val="20"/>
        </w:rPr>
      </w:pPr>
      <w:r w:rsidRPr="00EF021E">
        <w:rPr>
          <w:rFonts w:ascii="Abadi Extra Light" w:hAnsi="Abadi Extra Light"/>
          <w:i/>
        </w:rPr>
        <w:t xml:space="preserve">Key Employability Skills </w:t>
      </w:r>
    </w:p>
    <w:p w14:paraId="372BDFD6"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Communication – Used most while in a customer setting and in leading group activities</w:t>
      </w:r>
    </w:p>
    <w:p w14:paraId="2936F8FF"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Teamwork – Worked in a team when completing projects for first year achieving firsts. During coaching and lifeguarding, ensuring the customers are safe the service provided is its best.</w:t>
      </w:r>
    </w:p>
    <w:p w14:paraId="3CFB29D3"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 xml:space="preserve">Adaptable – Using different techniques to communicate with different people, such as explaining diagrams online and performing demonstrations both in coaching and in software required to use as part of group projects.                                                                                                               </w:t>
      </w:r>
    </w:p>
    <w:p w14:paraId="0A805FAB"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 xml:space="preserve">Organised – Having university work and also being a member of the cricket society and the formula student team requires lots of planning to make sure to be on top of everything important. </w:t>
      </w:r>
    </w:p>
    <w:p w14:paraId="79E2D8B1" w14:textId="77777777" w:rsidR="00636CA5" w:rsidRPr="00EF021E" w:rsidRDefault="00636CA5" w:rsidP="00636CA5">
      <w:pPr>
        <w:keepLines/>
        <w:spacing w:line="240" w:lineRule="auto"/>
        <w:contextualSpacing/>
        <w:rPr>
          <w:rFonts w:ascii="Abadi Extra Light" w:hAnsi="Abadi Extra Light"/>
          <w:sz w:val="20"/>
          <w:szCs w:val="20"/>
        </w:rPr>
      </w:pPr>
      <w:r w:rsidRPr="00EF021E">
        <w:rPr>
          <w:rFonts w:ascii="Abadi Extra Light" w:hAnsi="Abadi Extra Light"/>
          <w:sz w:val="20"/>
          <w:szCs w:val="20"/>
        </w:rPr>
        <w:t>IT – Computer Science GCSE and current University modules require knowledge of excel and basic programming languages.</w:t>
      </w:r>
    </w:p>
    <w:p w14:paraId="0E9FF9A3" w14:textId="77777777" w:rsidR="00636CA5" w:rsidRPr="00EF021E" w:rsidRDefault="00636CA5" w:rsidP="00636CA5">
      <w:pPr>
        <w:keepLines/>
        <w:spacing w:line="240" w:lineRule="auto"/>
        <w:contextualSpacing/>
        <w:rPr>
          <w:rFonts w:ascii="Abadi Extra Light" w:hAnsi="Abadi Extra Light"/>
          <w:sz w:val="20"/>
          <w:szCs w:val="20"/>
        </w:rPr>
      </w:pPr>
    </w:p>
    <w:p w14:paraId="2A389518" w14:textId="77777777" w:rsidR="00636CA5" w:rsidRPr="00EF021E" w:rsidRDefault="00636CA5" w:rsidP="00636CA5">
      <w:pPr>
        <w:keepLines/>
        <w:spacing w:line="240" w:lineRule="auto"/>
        <w:contextualSpacing/>
      </w:pPr>
      <w:r w:rsidRPr="00EF021E">
        <w:rPr>
          <w:rFonts w:ascii="Abadi Extra Light" w:hAnsi="Abadi Extra Light"/>
          <w:i/>
          <w:iCs/>
        </w:rPr>
        <w:t>References available on request</w:t>
      </w:r>
    </w:p>
    <w:p w14:paraId="7574D1D6" w14:textId="2AA6D806" w:rsidR="007F20E6" w:rsidRPr="00636CA5" w:rsidRDefault="007F20E6" w:rsidP="00636CA5"/>
    <w:sectPr w:rsidR="007F20E6" w:rsidRPr="00636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Bt864+iLmtEftQ" id="h20lNHK1"/>
  </int:Manifest>
  <int:Observations>
    <int:Content id="h20lNHK1">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000A"/>
    <w:multiLevelType w:val="hybridMultilevel"/>
    <w:tmpl w:val="60C27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DD16DD"/>
    <w:multiLevelType w:val="hybridMultilevel"/>
    <w:tmpl w:val="FFFFFFFF"/>
    <w:lvl w:ilvl="0" w:tplc="8320C300">
      <w:start w:val="1"/>
      <w:numFmt w:val="bullet"/>
      <w:lvlText w:val="-"/>
      <w:lvlJc w:val="left"/>
      <w:pPr>
        <w:ind w:left="720" w:hanging="360"/>
      </w:pPr>
      <w:rPr>
        <w:rFonts w:ascii="Calibri" w:hAnsi="Calibri" w:hint="default"/>
      </w:rPr>
    </w:lvl>
    <w:lvl w:ilvl="1" w:tplc="80A4855E">
      <w:start w:val="1"/>
      <w:numFmt w:val="bullet"/>
      <w:lvlText w:val="o"/>
      <w:lvlJc w:val="left"/>
      <w:pPr>
        <w:ind w:left="1440" w:hanging="360"/>
      </w:pPr>
      <w:rPr>
        <w:rFonts w:ascii="Courier New" w:hAnsi="Courier New" w:hint="default"/>
      </w:rPr>
    </w:lvl>
    <w:lvl w:ilvl="2" w:tplc="D8BA043E">
      <w:start w:val="1"/>
      <w:numFmt w:val="bullet"/>
      <w:lvlText w:val=""/>
      <w:lvlJc w:val="left"/>
      <w:pPr>
        <w:ind w:left="2160" w:hanging="360"/>
      </w:pPr>
      <w:rPr>
        <w:rFonts w:ascii="Wingdings" w:hAnsi="Wingdings" w:hint="default"/>
      </w:rPr>
    </w:lvl>
    <w:lvl w:ilvl="3" w:tplc="3CFAD36E">
      <w:start w:val="1"/>
      <w:numFmt w:val="bullet"/>
      <w:lvlText w:val=""/>
      <w:lvlJc w:val="left"/>
      <w:pPr>
        <w:ind w:left="2880" w:hanging="360"/>
      </w:pPr>
      <w:rPr>
        <w:rFonts w:ascii="Symbol" w:hAnsi="Symbol" w:hint="default"/>
      </w:rPr>
    </w:lvl>
    <w:lvl w:ilvl="4" w:tplc="D66C8B0C">
      <w:start w:val="1"/>
      <w:numFmt w:val="bullet"/>
      <w:lvlText w:val="o"/>
      <w:lvlJc w:val="left"/>
      <w:pPr>
        <w:ind w:left="3600" w:hanging="360"/>
      </w:pPr>
      <w:rPr>
        <w:rFonts w:ascii="Courier New" w:hAnsi="Courier New" w:hint="default"/>
      </w:rPr>
    </w:lvl>
    <w:lvl w:ilvl="5" w:tplc="C16E48C0">
      <w:start w:val="1"/>
      <w:numFmt w:val="bullet"/>
      <w:lvlText w:val=""/>
      <w:lvlJc w:val="left"/>
      <w:pPr>
        <w:ind w:left="4320" w:hanging="360"/>
      </w:pPr>
      <w:rPr>
        <w:rFonts w:ascii="Wingdings" w:hAnsi="Wingdings" w:hint="default"/>
      </w:rPr>
    </w:lvl>
    <w:lvl w:ilvl="6" w:tplc="6ADE4C52">
      <w:start w:val="1"/>
      <w:numFmt w:val="bullet"/>
      <w:lvlText w:val=""/>
      <w:lvlJc w:val="left"/>
      <w:pPr>
        <w:ind w:left="5040" w:hanging="360"/>
      </w:pPr>
      <w:rPr>
        <w:rFonts w:ascii="Symbol" w:hAnsi="Symbol" w:hint="default"/>
      </w:rPr>
    </w:lvl>
    <w:lvl w:ilvl="7" w:tplc="5760780C">
      <w:start w:val="1"/>
      <w:numFmt w:val="bullet"/>
      <w:lvlText w:val="o"/>
      <w:lvlJc w:val="left"/>
      <w:pPr>
        <w:ind w:left="5760" w:hanging="360"/>
      </w:pPr>
      <w:rPr>
        <w:rFonts w:ascii="Courier New" w:hAnsi="Courier New" w:hint="default"/>
      </w:rPr>
    </w:lvl>
    <w:lvl w:ilvl="8" w:tplc="024684F4">
      <w:start w:val="1"/>
      <w:numFmt w:val="bullet"/>
      <w:lvlText w:val=""/>
      <w:lvlJc w:val="left"/>
      <w:pPr>
        <w:ind w:left="6480" w:hanging="360"/>
      </w:pPr>
      <w:rPr>
        <w:rFonts w:ascii="Wingdings" w:hAnsi="Wingdings" w:hint="default"/>
      </w:rPr>
    </w:lvl>
  </w:abstractNum>
  <w:abstractNum w:abstractNumId="2" w15:restartNumberingAfterBreak="0">
    <w:nsid w:val="29B40DC4"/>
    <w:multiLevelType w:val="hybridMultilevel"/>
    <w:tmpl w:val="FFFFFFFF"/>
    <w:lvl w:ilvl="0" w:tplc="90CA097A">
      <w:start w:val="1"/>
      <w:numFmt w:val="bullet"/>
      <w:lvlText w:val="-"/>
      <w:lvlJc w:val="left"/>
      <w:pPr>
        <w:ind w:left="720" w:hanging="360"/>
      </w:pPr>
      <w:rPr>
        <w:rFonts w:ascii="Calibri" w:hAnsi="Calibri" w:hint="default"/>
      </w:rPr>
    </w:lvl>
    <w:lvl w:ilvl="1" w:tplc="D71AB4EA">
      <w:start w:val="1"/>
      <w:numFmt w:val="bullet"/>
      <w:lvlText w:val="o"/>
      <w:lvlJc w:val="left"/>
      <w:pPr>
        <w:ind w:left="1440" w:hanging="360"/>
      </w:pPr>
      <w:rPr>
        <w:rFonts w:ascii="Courier New" w:hAnsi="Courier New" w:hint="default"/>
      </w:rPr>
    </w:lvl>
    <w:lvl w:ilvl="2" w:tplc="ED4E57A4">
      <w:start w:val="1"/>
      <w:numFmt w:val="bullet"/>
      <w:lvlText w:val=""/>
      <w:lvlJc w:val="left"/>
      <w:pPr>
        <w:ind w:left="2160" w:hanging="360"/>
      </w:pPr>
      <w:rPr>
        <w:rFonts w:ascii="Wingdings" w:hAnsi="Wingdings" w:hint="default"/>
      </w:rPr>
    </w:lvl>
    <w:lvl w:ilvl="3" w:tplc="9FC6EBC0">
      <w:start w:val="1"/>
      <w:numFmt w:val="bullet"/>
      <w:lvlText w:val=""/>
      <w:lvlJc w:val="left"/>
      <w:pPr>
        <w:ind w:left="2880" w:hanging="360"/>
      </w:pPr>
      <w:rPr>
        <w:rFonts w:ascii="Symbol" w:hAnsi="Symbol" w:hint="default"/>
      </w:rPr>
    </w:lvl>
    <w:lvl w:ilvl="4" w:tplc="D5141ED0">
      <w:start w:val="1"/>
      <w:numFmt w:val="bullet"/>
      <w:lvlText w:val="o"/>
      <w:lvlJc w:val="left"/>
      <w:pPr>
        <w:ind w:left="3600" w:hanging="360"/>
      </w:pPr>
      <w:rPr>
        <w:rFonts w:ascii="Courier New" w:hAnsi="Courier New" w:hint="default"/>
      </w:rPr>
    </w:lvl>
    <w:lvl w:ilvl="5" w:tplc="9BD020CC">
      <w:start w:val="1"/>
      <w:numFmt w:val="bullet"/>
      <w:lvlText w:val=""/>
      <w:lvlJc w:val="left"/>
      <w:pPr>
        <w:ind w:left="4320" w:hanging="360"/>
      </w:pPr>
      <w:rPr>
        <w:rFonts w:ascii="Wingdings" w:hAnsi="Wingdings" w:hint="default"/>
      </w:rPr>
    </w:lvl>
    <w:lvl w:ilvl="6" w:tplc="7CE84E3A">
      <w:start w:val="1"/>
      <w:numFmt w:val="bullet"/>
      <w:lvlText w:val=""/>
      <w:lvlJc w:val="left"/>
      <w:pPr>
        <w:ind w:left="5040" w:hanging="360"/>
      </w:pPr>
      <w:rPr>
        <w:rFonts w:ascii="Symbol" w:hAnsi="Symbol" w:hint="default"/>
      </w:rPr>
    </w:lvl>
    <w:lvl w:ilvl="7" w:tplc="607629EE">
      <w:start w:val="1"/>
      <w:numFmt w:val="bullet"/>
      <w:lvlText w:val="o"/>
      <w:lvlJc w:val="left"/>
      <w:pPr>
        <w:ind w:left="5760" w:hanging="360"/>
      </w:pPr>
      <w:rPr>
        <w:rFonts w:ascii="Courier New" w:hAnsi="Courier New" w:hint="default"/>
      </w:rPr>
    </w:lvl>
    <w:lvl w:ilvl="8" w:tplc="E3EC75A6">
      <w:start w:val="1"/>
      <w:numFmt w:val="bullet"/>
      <w:lvlText w:val=""/>
      <w:lvlJc w:val="left"/>
      <w:pPr>
        <w:ind w:left="6480" w:hanging="360"/>
      </w:pPr>
      <w:rPr>
        <w:rFonts w:ascii="Wingdings" w:hAnsi="Wingdings" w:hint="default"/>
      </w:rPr>
    </w:lvl>
  </w:abstractNum>
  <w:abstractNum w:abstractNumId="3" w15:restartNumberingAfterBreak="0">
    <w:nsid w:val="30D51DC4"/>
    <w:multiLevelType w:val="hybridMultilevel"/>
    <w:tmpl w:val="FFFFFFFF"/>
    <w:lvl w:ilvl="0" w:tplc="299C92D0">
      <w:start w:val="1"/>
      <w:numFmt w:val="bullet"/>
      <w:lvlText w:val="-"/>
      <w:lvlJc w:val="left"/>
      <w:pPr>
        <w:ind w:left="720" w:hanging="360"/>
      </w:pPr>
      <w:rPr>
        <w:rFonts w:ascii="Calibri" w:hAnsi="Calibri" w:hint="default"/>
      </w:rPr>
    </w:lvl>
    <w:lvl w:ilvl="1" w:tplc="BDF26084">
      <w:start w:val="1"/>
      <w:numFmt w:val="bullet"/>
      <w:lvlText w:val="o"/>
      <w:lvlJc w:val="left"/>
      <w:pPr>
        <w:ind w:left="1440" w:hanging="360"/>
      </w:pPr>
      <w:rPr>
        <w:rFonts w:ascii="Courier New" w:hAnsi="Courier New" w:hint="default"/>
      </w:rPr>
    </w:lvl>
    <w:lvl w:ilvl="2" w:tplc="1196EA84">
      <w:start w:val="1"/>
      <w:numFmt w:val="bullet"/>
      <w:lvlText w:val=""/>
      <w:lvlJc w:val="left"/>
      <w:pPr>
        <w:ind w:left="2160" w:hanging="360"/>
      </w:pPr>
      <w:rPr>
        <w:rFonts w:ascii="Wingdings" w:hAnsi="Wingdings" w:hint="default"/>
      </w:rPr>
    </w:lvl>
    <w:lvl w:ilvl="3" w:tplc="4F3AC340">
      <w:start w:val="1"/>
      <w:numFmt w:val="bullet"/>
      <w:lvlText w:val=""/>
      <w:lvlJc w:val="left"/>
      <w:pPr>
        <w:ind w:left="2880" w:hanging="360"/>
      </w:pPr>
      <w:rPr>
        <w:rFonts w:ascii="Symbol" w:hAnsi="Symbol" w:hint="default"/>
      </w:rPr>
    </w:lvl>
    <w:lvl w:ilvl="4" w:tplc="1D64E9F6">
      <w:start w:val="1"/>
      <w:numFmt w:val="bullet"/>
      <w:lvlText w:val="o"/>
      <w:lvlJc w:val="left"/>
      <w:pPr>
        <w:ind w:left="3600" w:hanging="360"/>
      </w:pPr>
      <w:rPr>
        <w:rFonts w:ascii="Courier New" w:hAnsi="Courier New" w:hint="default"/>
      </w:rPr>
    </w:lvl>
    <w:lvl w:ilvl="5" w:tplc="1FB27372">
      <w:start w:val="1"/>
      <w:numFmt w:val="bullet"/>
      <w:lvlText w:val=""/>
      <w:lvlJc w:val="left"/>
      <w:pPr>
        <w:ind w:left="4320" w:hanging="360"/>
      </w:pPr>
      <w:rPr>
        <w:rFonts w:ascii="Wingdings" w:hAnsi="Wingdings" w:hint="default"/>
      </w:rPr>
    </w:lvl>
    <w:lvl w:ilvl="6" w:tplc="457AADB8">
      <w:start w:val="1"/>
      <w:numFmt w:val="bullet"/>
      <w:lvlText w:val=""/>
      <w:lvlJc w:val="left"/>
      <w:pPr>
        <w:ind w:left="5040" w:hanging="360"/>
      </w:pPr>
      <w:rPr>
        <w:rFonts w:ascii="Symbol" w:hAnsi="Symbol" w:hint="default"/>
      </w:rPr>
    </w:lvl>
    <w:lvl w:ilvl="7" w:tplc="0C7E782E">
      <w:start w:val="1"/>
      <w:numFmt w:val="bullet"/>
      <w:lvlText w:val="o"/>
      <w:lvlJc w:val="left"/>
      <w:pPr>
        <w:ind w:left="5760" w:hanging="360"/>
      </w:pPr>
      <w:rPr>
        <w:rFonts w:ascii="Courier New" w:hAnsi="Courier New" w:hint="default"/>
      </w:rPr>
    </w:lvl>
    <w:lvl w:ilvl="8" w:tplc="14009906">
      <w:start w:val="1"/>
      <w:numFmt w:val="bullet"/>
      <w:lvlText w:val=""/>
      <w:lvlJc w:val="left"/>
      <w:pPr>
        <w:ind w:left="6480" w:hanging="360"/>
      </w:pPr>
      <w:rPr>
        <w:rFonts w:ascii="Wingdings" w:hAnsi="Wingdings" w:hint="default"/>
      </w:rPr>
    </w:lvl>
  </w:abstractNum>
  <w:abstractNum w:abstractNumId="4" w15:restartNumberingAfterBreak="0">
    <w:nsid w:val="377A065F"/>
    <w:multiLevelType w:val="hybridMultilevel"/>
    <w:tmpl w:val="FFFFFFFF"/>
    <w:lvl w:ilvl="0" w:tplc="2B98DADE">
      <w:start w:val="1"/>
      <w:numFmt w:val="bullet"/>
      <w:lvlText w:val="-"/>
      <w:lvlJc w:val="left"/>
      <w:pPr>
        <w:ind w:left="720" w:hanging="360"/>
      </w:pPr>
      <w:rPr>
        <w:rFonts w:ascii="Calibri" w:hAnsi="Calibri" w:hint="default"/>
      </w:rPr>
    </w:lvl>
    <w:lvl w:ilvl="1" w:tplc="0A4AF3FA">
      <w:start w:val="1"/>
      <w:numFmt w:val="bullet"/>
      <w:lvlText w:val="o"/>
      <w:lvlJc w:val="left"/>
      <w:pPr>
        <w:ind w:left="1440" w:hanging="360"/>
      </w:pPr>
      <w:rPr>
        <w:rFonts w:ascii="Courier New" w:hAnsi="Courier New" w:hint="default"/>
      </w:rPr>
    </w:lvl>
    <w:lvl w:ilvl="2" w:tplc="4CD2A698">
      <w:start w:val="1"/>
      <w:numFmt w:val="bullet"/>
      <w:lvlText w:val=""/>
      <w:lvlJc w:val="left"/>
      <w:pPr>
        <w:ind w:left="2160" w:hanging="360"/>
      </w:pPr>
      <w:rPr>
        <w:rFonts w:ascii="Wingdings" w:hAnsi="Wingdings" w:hint="default"/>
      </w:rPr>
    </w:lvl>
    <w:lvl w:ilvl="3" w:tplc="C34274E0">
      <w:start w:val="1"/>
      <w:numFmt w:val="bullet"/>
      <w:lvlText w:val=""/>
      <w:lvlJc w:val="left"/>
      <w:pPr>
        <w:ind w:left="2880" w:hanging="360"/>
      </w:pPr>
      <w:rPr>
        <w:rFonts w:ascii="Symbol" w:hAnsi="Symbol" w:hint="default"/>
      </w:rPr>
    </w:lvl>
    <w:lvl w:ilvl="4" w:tplc="284E913A">
      <w:start w:val="1"/>
      <w:numFmt w:val="bullet"/>
      <w:lvlText w:val="o"/>
      <w:lvlJc w:val="left"/>
      <w:pPr>
        <w:ind w:left="3600" w:hanging="360"/>
      </w:pPr>
      <w:rPr>
        <w:rFonts w:ascii="Courier New" w:hAnsi="Courier New" w:hint="default"/>
      </w:rPr>
    </w:lvl>
    <w:lvl w:ilvl="5" w:tplc="C2A253D0">
      <w:start w:val="1"/>
      <w:numFmt w:val="bullet"/>
      <w:lvlText w:val=""/>
      <w:lvlJc w:val="left"/>
      <w:pPr>
        <w:ind w:left="4320" w:hanging="360"/>
      </w:pPr>
      <w:rPr>
        <w:rFonts w:ascii="Wingdings" w:hAnsi="Wingdings" w:hint="default"/>
      </w:rPr>
    </w:lvl>
    <w:lvl w:ilvl="6" w:tplc="E13EBF42">
      <w:start w:val="1"/>
      <w:numFmt w:val="bullet"/>
      <w:lvlText w:val=""/>
      <w:lvlJc w:val="left"/>
      <w:pPr>
        <w:ind w:left="5040" w:hanging="360"/>
      </w:pPr>
      <w:rPr>
        <w:rFonts w:ascii="Symbol" w:hAnsi="Symbol" w:hint="default"/>
      </w:rPr>
    </w:lvl>
    <w:lvl w:ilvl="7" w:tplc="DBF4A56A">
      <w:start w:val="1"/>
      <w:numFmt w:val="bullet"/>
      <w:lvlText w:val="o"/>
      <w:lvlJc w:val="left"/>
      <w:pPr>
        <w:ind w:left="5760" w:hanging="360"/>
      </w:pPr>
      <w:rPr>
        <w:rFonts w:ascii="Courier New" w:hAnsi="Courier New" w:hint="default"/>
      </w:rPr>
    </w:lvl>
    <w:lvl w:ilvl="8" w:tplc="498CE3FA">
      <w:start w:val="1"/>
      <w:numFmt w:val="bullet"/>
      <w:lvlText w:val=""/>
      <w:lvlJc w:val="left"/>
      <w:pPr>
        <w:ind w:left="6480" w:hanging="360"/>
      </w:pPr>
      <w:rPr>
        <w:rFonts w:ascii="Wingdings" w:hAnsi="Wingdings" w:hint="default"/>
      </w:rPr>
    </w:lvl>
  </w:abstractNum>
  <w:abstractNum w:abstractNumId="5" w15:restartNumberingAfterBreak="0">
    <w:nsid w:val="39E305C8"/>
    <w:multiLevelType w:val="hybridMultilevel"/>
    <w:tmpl w:val="FFFFFFFF"/>
    <w:lvl w:ilvl="0" w:tplc="1088A1D0">
      <w:start w:val="1"/>
      <w:numFmt w:val="bullet"/>
      <w:lvlText w:val="-"/>
      <w:lvlJc w:val="left"/>
      <w:pPr>
        <w:ind w:left="720" w:hanging="360"/>
      </w:pPr>
      <w:rPr>
        <w:rFonts w:ascii="Calibri" w:hAnsi="Calibri" w:hint="default"/>
      </w:rPr>
    </w:lvl>
    <w:lvl w:ilvl="1" w:tplc="3A043DFA">
      <w:start w:val="1"/>
      <w:numFmt w:val="bullet"/>
      <w:lvlText w:val="o"/>
      <w:lvlJc w:val="left"/>
      <w:pPr>
        <w:ind w:left="1440" w:hanging="360"/>
      </w:pPr>
      <w:rPr>
        <w:rFonts w:ascii="Courier New" w:hAnsi="Courier New" w:hint="default"/>
      </w:rPr>
    </w:lvl>
    <w:lvl w:ilvl="2" w:tplc="16CA8362">
      <w:start w:val="1"/>
      <w:numFmt w:val="bullet"/>
      <w:lvlText w:val=""/>
      <w:lvlJc w:val="left"/>
      <w:pPr>
        <w:ind w:left="2160" w:hanging="360"/>
      </w:pPr>
      <w:rPr>
        <w:rFonts w:ascii="Wingdings" w:hAnsi="Wingdings" w:hint="default"/>
      </w:rPr>
    </w:lvl>
    <w:lvl w:ilvl="3" w:tplc="A8E4B826">
      <w:start w:val="1"/>
      <w:numFmt w:val="bullet"/>
      <w:lvlText w:val=""/>
      <w:lvlJc w:val="left"/>
      <w:pPr>
        <w:ind w:left="2880" w:hanging="360"/>
      </w:pPr>
      <w:rPr>
        <w:rFonts w:ascii="Symbol" w:hAnsi="Symbol" w:hint="default"/>
      </w:rPr>
    </w:lvl>
    <w:lvl w:ilvl="4" w:tplc="312825E6">
      <w:start w:val="1"/>
      <w:numFmt w:val="bullet"/>
      <w:lvlText w:val="o"/>
      <w:lvlJc w:val="left"/>
      <w:pPr>
        <w:ind w:left="3600" w:hanging="360"/>
      </w:pPr>
      <w:rPr>
        <w:rFonts w:ascii="Courier New" w:hAnsi="Courier New" w:hint="default"/>
      </w:rPr>
    </w:lvl>
    <w:lvl w:ilvl="5" w:tplc="3CE0C27C">
      <w:start w:val="1"/>
      <w:numFmt w:val="bullet"/>
      <w:lvlText w:val=""/>
      <w:lvlJc w:val="left"/>
      <w:pPr>
        <w:ind w:left="4320" w:hanging="360"/>
      </w:pPr>
      <w:rPr>
        <w:rFonts w:ascii="Wingdings" w:hAnsi="Wingdings" w:hint="default"/>
      </w:rPr>
    </w:lvl>
    <w:lvl w:ilvl="6" w:tplc="81041BF6">
      <w:start w:val="1"/>
      <w:numFmt w:val="bullet"/>
      <w:lvlText w:val=""/>
      <w:lvlJc w:val="left"/>
      <w:pPr>
        <w:ind w:left="5040" w:hanging="360"/>
      </w:pPr>
      <w:rPr>
        <w:rFonts w:ascii="Symbol" w:hAnsi="Symbol" w:hint="default"/>
      </w:rPr>
    </w:lvl>
    <w:lvl w:ilvl="7" w:tplc="29C83F22">
      <w:start w:val="1"/>
      <w:numFmt w:val="bullet"/>
      <w:lvlText w:val="o"/>
      <w:lvlJc w:val="left"/>
      <w:pPr>
        <w:ind w:left="5760" w:hanging="360"/>
      </w:pPr>
      <w:rPr>
        <w:rFonts w:ascii="Courier New" w:hAnsi="Courier New" w:hint="default"/>
      </w:rPr>
    </w:lvl>
    <w:lvl w:ilvl="8" w:tplc="618A5EFE">
      <w:start w:val="1"/>
      <w:numFmt w:val="bullet"/>
      <w:lvlText w:val=""/>
      <w:lvlJc w:val="left"/>
      <w:pPr>
        <w:ind w:left="6480" w:hanging="360"/>
      </w:pPr>
      <w:rPr>
        <w:rFonts w:ascii="Wingdings" w:hAnsi="Wingdings" w:hint="default"/>
      </w:rPr>
    </w:lvl>
  </w:abstractNum>
  <w:abstractNum w:abstractNumId="6" w15:restartNumberingAfterBreak="0">
    <w:nsid w:val="3C3032BD"/>
    <w:multiLevelType w:val="hybridMultilevel"/>
    <w:tmpl w:val="F1E0B904"/>
    <w:lvl w:ilvl="0" w:tplc="2D92BEC8">
      <w:numFmt w:val="bullet"/>
      <w:lvlText w:val="-"/>
      <w:lvlJc w:val="left"/>
      <w:pPr>
        <w:ind w:left="720" w:hanging="360"/>
      </w:pPr>
      <w:rPr>
        <w:rFonts w:ascii="Abadi Extra Light" w:eastAsiaTheme="minorHAnsi" w:hAnsi="Abadi Extr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AC5B64"/>
    <w:multiLevelType w:val="hybridMultilevel"/>
    <w:tmpl w:val="8C144396"/>
    <w:lvl w:ilvl="0" w:tplc="2D92BEC8">
      <w:numFmt w:val="bullet"/>
      <w:lvlText w:val="-"/>
      <w:lvlJc w:val="left"/>
      <w:pPr>
        <w:ind w:left="720" w:hanging="360"/>
      </w:pPr>
      <w:rPr>
        <w:rFonts w:ascii="Abadi Extra Light" w:eastAsiaTheme="minorHAnsi" w:hAnsi="Abadi Extr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9A2A89"/>
    <w:multiLevelType w:val="hybridMultilevel"/>
    <w:tmpl w:val="0024B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482301"/>
    <w:multiLevelType w:val="hybridMultilevel"/>
    <w:tmpl w:val="29E80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AC2628"/>
    <w:multiLevelType w:val="hybridMultilevel"/>
    <w:tmpl w:val="ED5EEA0C"/>
    <w:lvl w:ilvl="0" w:tplc="08090001">
      <w:start w:val="1"/>
      <w:numFmt w:val="bullet"/>
      <w:lvlText w:val=""/>
      <w:lvlJc w:val="left"/>
      <w:pPr>
        <w:ind w:left="720" w:hanging="360"/>
      </w:pPr>
      <w:rPr>
        <w:rFonts w:ascii="Symbol" w:hAnsi="Symbol" w:hint="default"/>
      </w:rPr>
    </w:lvl>
    <w:lvl w:ilvl="1" w:tplc="BDF26084">
      <w:start w:val="1"/>
      <w:numFmt w:val="bullet"/>
      <w:lvlText w:val="o"/>
      <w:lvlJc w:val="left"/>
      <w:pPr>
        <w:ind w:left="1440" w:hanging="360"/>
      </w:pPr>
      <w:rPr>
        <w:rFonts w:ascii="Courier New" w:hAnsi="Courier New" w:hint="default"/>
      </w:rPr>
    </w:lvl>
    <w:lvl w:ilvl="2" w:tplc="1196EA84">
      <w:start w:val="1"/>
      <w:numFmt w:val="bullet"/>
      <w:lvlText w:val=""/>
      <w:lvlJc w:val="left"/>
      <w:pPr>
        <w:ind w:left="2160" w:hanging="360"/>
      </w:pPr>
      <w:rPr>
        <w:rFonts w:ascii="Wingdings" w:hAnsi="Wingdings" w:hint="default"/>
      </w:rPr>
    </w:lvl>
    <w:lvl w:ilvl="3" w:tplc="4F3AC340">
      <w:start w:val="1"/>
      <w:numFmt w:val="bullet"/>
      <w:lvlText w:val=""/>
      <w:lvlJc w:val="left"/>
      <w:pPr>
        <w:ind w:left="2880" w:hanging="360"/>
      </w:pPr>
      <w:rPr>
        <w:rFonts w:ascii="Symbol" w:hAnsi="Symbol" w:hint="default"/>
      </w:rPr>
    </w:lvl>
    <w:lvl w:ilvl="4" w:tplc="1D64E9F6">
      <w:start w:val="1"/>
      <w:numFmt w:val="bullet"/>
      <w:lvlText w:val="o"/>
      <w:lvlJc w:val="left"/>
      <w:pPr>
        <w:ind w:left="3600" w:hanging="360"/>
      </w:pPr>
      <w:rPr>
        <w:rFonts w:ascii="Courier New" w:hAnsi="Courier New" w:hint="default"/>
      </w:rPr>
    </w:lvl>
    <w:lvl w:ilvl="5" w:tplc="1FB27372">
      <w:start w:val="1"/>
      <w:numFmt w:val="bullet"/>
      <w:lvlText w:val=""/>
      <w:lvlJc w:val="left"/>
      <w:pPr>
        <w:ind w:left="4320" w:hanging="360"/>
      </w:pPr>
      <w:rPr>
        <w:rFonts w:ascii="Wingdings" w:hAnsi="Wingdings" w:hint="default"/>
      </w:rPr>
    </w:lvl>
    <w:lvl w:ilvl="6" w:tplc="457AADB8">
      <w:start w:val="1"/>
      <w:numFmt w:val="bullet"/>
      <w:lvlText w:val=""/>
      <w:lvlJc w:val="left"/>
      <w:pPr>
        <w:ind w:left="5040" w:hanging="360"/>
      </w:pPr>
      <w:rPr>
        <w:rFonts w:ascii="Symbol" w:hAnsi="Symbol" w:hint="default"/>
      </w:rPr>
    </w:lvl>
    <w:lvl w:ilvl="7" w:tplc="0C7E782E">
      <w:start w:val="1"/>
      <w:numFmt w:val="bullet"/>
      <w:lvlText w:val="o"/>
      <w:lvlJc w:val="left"/>
      <w:pPr>
        <w:ind w:left="5760" w:hanging="360"/>
      </w:pPr>
      <w:rPr>
        <w:rFonts w:ascii="Courier New" w:hAnsi="Courier New" w:hint="default"/>
      </w:rPr>
    </w:lvl>
    <w:lvl w:ilvl="8" w:tplc="14009906">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5"/>
  </w:num>
  <w:num w:numId="6">
    <w:abstractNumId w:val="1"/>
  </w:num>
  <w:num w:numId="7">
    <w:abstractNumId w:val="3"/>
  </w:num>
  <w:num w:numId="8">
    <w:abstractNumId w:val="6"/>
  </w:num>
  <w:num w:numId="9">
    <w:abstractNumId w:val="9"/>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CA6"/>
    <w:rsid w:val="00001C70"/>
    <w:rsid w:val="000021EE"/>
    <w:rsid w:val="00013EF3"/>
    <w:rsid w:val="000305D3"/>
    <w:rsid w:val="000412E4"/>
    <w:rsid w:val="000540E4"/>
    <w:rsid w:val="00061B29"/>
    <w:rsid w:val="00062D41"/>
    <w:rsid w:val="00075B61"/>
    <w:rsid w:val="00083222"/>
    <w:rsid w:val="00096E98"/>
    <w:rsid w:val="00096F7F"/>
    <w:rsid w:val="000A3F26"/>
    <w:rsid w:val="000B3D8A"/>
    <w:rsid w:val="000C3B13"/>
    <w:rsid w:val="000D19E9"/>
    <w:rsid w:val="000D670B"/>
    <w:rsid w:val="000E16FA"/>
    <w:rsid w:val="000F4D95"/>
    <w:rsid w:val="000F74EC"/>
    <w:rsid w:val="001004BE"/>
    <w:rsid w:val="001050FE"/>
    <w:rsid w:val="001311D4"/>
    <w:rsid w:val="00133158"/>
    <w:rsid w:val="00135A48"/>
    <w:rsid w:val="0014330F"/>
    <w:rsid w:val="00160155"/>
    <w:rsid w:val="001644AF"/>
    <w:rsid w:val="00166947"/>
    <w:rsid w:val="00172710"/>
    <w:rsid w:val="001927E2"/>
    <w:rsid w:val="0019376D"/>
    <w:rsid w:val="00194550"/>
    <w:rsid w:val="001A1E79"/>
    <w:rsid w:val="001A3CF6"/>
    <w:rsid w:val="001A741C"/>
    <w:rsid w:val="001C301E"/>
    <w:rsid w:val="001E7749"/>
    <w:rsid w:val="001F093D"/>
    <w:rsid w:val="00215686"/>
    <w:rsid w:val="00220368"/>
    <w:rsid w:val="002272A8"/>
    <w:rsid w:val="002571BC"/>
    <w:rsid w:val="00263AAA"/>
    <w:rsid w:val="0027065A"/>
    <w:rsid w:val="0027523B"/>
    <w:rsid w:val="0027699A"/>
    <w:rsid w:val="00285108"/>
    <w:rsid w:val="00286F7A"/>
    <w:rsid w:val="00290154"/>
    <w:rsid w:val="002B4F6B"/>
    <w:rsid w:val="002C2531"/>
    <w:rsid w:val="002C7158"/>
    <w:rsid w:val="002D4C72"/>
    <w:rsid w:val="002E2458"/>
    <w:rsid w:val="002E3BCE"/>
    <w:rsid w:val="002E6EFA"/>
    <w:rsid w:val="002F0B6A"/>
    <w:rsid w:val="002F267E"/>
    <w:rsid w:val="002F3A8A"/>
    <w:rsid w:val="002F4FD7"/>
    <w:rsid w:val="00312A3E"/>
    <w:rsid w:val="0035487F"/>
    <w:rsid w:val="00355A82"/>
    <w:rsid w:val="003860BC"/>
    <w:rsid w:val="00391F45"/>
    <w:rsid w:val="003B5C30"/>
    <w:rsid w:val="003C4F2E"/>
    <w:rsid w:val="003C78B8"/>
    <w:rsid w:val="003D0DAF"/>
    <w:rsid w:val="003F0586"/>
    <w:rsid w:val="003F0DE7"/>
    <w:rsid w:val="00403C1F"/>
    <w:rsid w:val="00406C4F"/>
    <w:rsid w:val="004126D3"/>
    <w:rsid w:val="004256F2"/>
    <w:rsid w:val="004277E7"/>
    <w:rsid w:val="00442404"/>
    <w:rsid w:val="004611B1"/>
    <w:rsid w:val="00462C70"/>
    <w:rsid w:val="004647D9"/>
    <w:rsid w:val="00490A84"/>
    <w:rsid w:val="00497DC4"/>
    <w:rsid w:val="004A3396"/>
    <w:rsid w:val="004B47BC"/>
    <w:rsid w:val="004F7E9B"/>
    <w:rsid w:val="00525895"/>
    <w:rsid w:val="005314A0"/>
    <w:rsid w:val="00543E4F"/>
    <w:rsid w:val="00556CA6"/>
    <w:rsid w:val="00564029"/>
    <w:rsid w:val="00572366"/>
    <w:rsid w:val="00572626"/>
    <w:rsid w:val="005778A6"/>
    <w:rsid w:val="005B0CA1"/>
    <w:rsid w:val="005C252D"/>
    <w:rsid w:val="005D07B3"/>
    <w:rsid w:val="005D585A"/>
    <w:rsid w:val="005D5CFE"/>
    <w:rsid w:val="005E3613"/>
    <w:rsid w:val="005E3A7D"/>
    <w:rsid w:val="005E3ACD"/>
    <w:rsid w:val="005F06E1"/>
    <w:rsid w:val="005F5598"/>
    <w:rsid w:val="00634F2E"/>
    <w:rsid w:val="00635136"/>
    <w:rsid w:val="006354C6"/>
    <w:rsid w:val="00636CA5"/>
    <w:rsid w:val="00640504"/>
    <w:rsid w:val="006538FD"/>
    <w:rsid w:val="00655A81"/>
    <w:rsid w:val="0067790B"/>
    <w:rsid w:val="006A795D"/>
    <w:rsid w:val="006B0804"/>
    <w:rsid w:val="006B5786"/>
    <w:rsid w:val="006C3EF4"/>
    <w:rsid w:val="006F1AC6"/>
    <w:rsid w:val="007163A5"/>
    <w:rsid w:val="0072674C"/>
    <w:rsid w:val="00735A62"/>
    <w:rsid w:val="00746544"/>
    <w:rsid w:val="00753B30"/>
    <w:rsid w:val="00756661"/>
    <w:rsid w:val="007676B6"/>
    <w:rsid w:val="007B0BFF"/>
    <w:rsid w:val="007B6FDC"/>
    <w:rsid w:val="007B7490"/>
    <w:rsid w:val="007C7902"/>
    <w:rsid w:val="007D665D"/>
    <w:rsid w:val="007D69D5"/>
    <w:rsid w:val="007F20E6"/>
    <w:rsid w:val="007F632C"/>
    <w:rsid w:val="00810CC3"/>
    <w:rsid w:val="008158D5"/>
    <w:rsid w:val="008221E0"/>
    <w:rsid w:val="008307D0"/>
    <w:rsid w:val="00836462"/>
    <w:rsid w:val="008377B1"/>
    <w:rsid w:val="0085638C"/>
    <w:rsid w:val="008629F9"/>
    <w:rsid w:val="00862E08"/>
    <w:rsid w:val="00884DE5"/>
    <w:rsid w:val="00886B71"/>
    <w:rsid w:val="00895BDB"/>
    <w:rsid w:val="008A5BAB"/>
    <w:rsid w:val="008B0C25"/>
    <w:rsid w:val="008B61FA"/>
    <w:rsid w:val="008B625B"/>
    <w:rsid w:val="008C3264"/>
    <w:rsid w:val="008D70DB"/>
    <w:rsid w:val="00912D56"/>
    <w:rsid w:val="009319C8"/>
    <w:rsid w:val="00946A2B"/>
    <w:rsid w:val="00966606"/>
    <w:rsid w:val="00983C3B"/>
    <w:rsid w:val="009859AD"/>
    <w:rsid w:val="009A71EC"/>
    <w:rsid w:val="009B244E"/>
    <w:rsid w:val="009B54C2"/>
    <w:rsid w:val="009B7306"/>
    <w:rsid w:val="009D160F"/>
    <w:rsid w:val="009E19D5"/>
    <w:rsid w:val="009E7523"/>
    <w:rsid w:val="00A0500E"/>
    <w:rsid w:val="00A13DA0"/>
    <w:rsid w:val="00A2276F"/>
    <w:rsid w:val="00A34D3E"/>
    <w:rsid w:val="00A415C2"/>
    <w:rsid w:val="00A43B57"/>
    <w:rsid w:val="00A530A5"/>
    <w:rsid w:val="00A83C70"/>
    <w:rsid w:val="00A84815"/>
    <w:rsid w:val="00A926BE"/>
    <w:rsid w:val="00A94765"/>
    <w:rsid w:val="00A976E4"/>
    <w:rsid w:val="00AA2BF2"/>
    <w:rsid w:val="00AA7A8B"/>
    <w:rsid w:val="00AB6859"/>
    <w:rsid w:val="00AC0E6B"/>
    <w:rsid w:val="00AD03F1"/>
    <w:rsid w:val="00AD64EE"/>
    <w:rsid w:val="00AD6CBB"/>
    <w:rsid w:val="00AE5732"/>
    <w:rsid w:val="00B02039"/>
    <w:rsid w:val="00B0516F"/>
    <w:rsid w:val="00B057E3"/>
    <w:rsid w:val="00B06EBC"/>
    <w:rsid w:val="00B102AE"/>
    <w:rsid w:val="00B20D1A"/>
    <w:rsid w:val="00B2792E"/>
    <w:rsid w:val="00B42020"/>
    <w:rsid w:val="00B429B0"/>
    <w:rsid w:val="00B43A40"/>
    <w:rsid w:val="00B664BE"/>
    <w:rsid w:val="00B705C7"/>
    <w:rsid w:val="00B773E5"/>
    <w:rsid w:val="00B81A55"/>
    <w:rsid w:val="00B91FFE"/>
    <w:rsid w:val="00B92647"/>
    <w:rsid w:val="00B96E44"/>
    <w:rsid w:val="00BC2346"/>
    <w:rsid w:val="00BC3BA1"/>
    <w:rsid w:val="00BE5DF7"/>
    <w:rsid w:val="00C0189B"/>
    <w:rsid w:val="00C20400"/>
    <w:rsid w:val="00C263BC"/>
    <w:rsid w:val="00C30597"/>
    <w:rsid w:val="00C31AAC"/>
    <w:rsid w:val="00C3572C"/>
    <w:rsid w:val="00C434E2"/>
    <w:rsid w:val="00C51525"/>
    <w:rsid w:val="00C519CA"/>
    <w:rsid w:val="00C62A8E"/>
    <w:rsid w:val="00C718BF"/>
    <w:rsid w:val="00C76682"/>
    <w:rsid w:val="00C87469"/>
    <w:rsid w:val="00CA40C3"/>
    <w:rsid w:val="00CA4F26"/>
    <w:rsid w:val="00CB5BA0"/>
    <w:rsid w:val="00CD02CC"/>
    <w:rsid w:val="00CD27F7"/>
    <w:rsid w:val="00CD2DB1"/>
    <w:rsid w:val="00D022FA"/>
    <w:rsid w:val="00D17456"/>
    <w:rsid w:val="00D26C53"/>
    <w:rsid w:val="00D47218"/>
    <w:rsid w:val="00D47809"/>
    <w:rsid w:val="00D72886"/>
    <w:rsid w:val="00D761D6"/>
    <w:rsid w:val="00D77616"/>
    <w:rsid w:val="00D844D2"/>
    <w:rsid w:val="00DA2503"/>
    <w:rsid w:val="00DA4020"/>
    <w:rsid w:val="00DA6080"/>
    <w:rsid w:val="00DA713E"/>
    <w:rsid w:val="00DC6730"/>
    <w:rsid w:val="00DD6B41"/>
    <w:rsid w:val="00DE1242"/>
    <w:rsid w:val="00DE5642"/>
    <w:rsid w:val="00E13CDE"/>
    <w:rsid w:val="00E3249D"/>
    <w:rsid w:val="00E37EEA"/>
    <w:rsid w:val="00E41A2D"/>
    <w:rsid w:val="00E4524D"/>
    <w:rsid w:val="00E71129"/>
    <w:rsid w:val="00E71BEE"/>
    <w:rsid w:val="00E77BB6"/>
    <w:rsid w:val="00E87F5C"/>
    <w:rsid w:val="00EA036F"/>
    <w:rsid w:val="00EB3CE8"/>
    <w:rsid w:val="00EC310F"/>
    <w:rsid w:val="00EC7D04"/>
    <w:rsid w:val="00ED646C"/>
    <w:rsid w:val="00EF580E"/>
    <w:rsid w:val="00F05623"/>
    <w:rsid w:val="00F11DF1"/>
    <w:rsid w:val="00F20FEB"/>
    <w:rsid w:val="00F339E3"/>
    <w:rsid w:val="00F43C20"/>
    <w:rsid w:val="00F63D29"/>
    <w:rsid w:val="00F770E5"/>
    <w:rsid w:val="00F80A68"/>
    <w:rsid w:val="00F9371F"/>
    <w:rsid w:val="00F95EEB"/>
    <w:rsid w:val="00FA7C13"/>
    <w:rsid w:val="00FD4FEA"/>
    <w:rsid w:val="00FE2CD1"/>
    <w:rsid w:val="00FE4127"/>
    <w:rsid w:val="00FE53E4"/>
    <w:rsid w:val="00FE6C00"/>
    <w:rsid w:val="02587A6D"/>
    <w:rsid w:val="0476061D"/>
    <w:rsid w:val="0664E116"/>
    <w:rsid w:val="0824A5B6"/>
    <w:rsid w:val="0854CB61"/>
    <w:rsid w:val="0FC3032F"/>
    <w:rsid w:val="1292E4E5"/>
    <w:rsid w:val="14E3BD6E"/>
    <w:rsid w:val="156CFDD3"/>
    <w:rsid w:val="1901C1C2"/>
    <w:rsid w:val="1E465D0D"/>
    <w:rsid w:val="20DEA735"/>
    <w:rsid w:val="24449407"/>
    <w:rsid w:val="266903B8"/>
    <w:rsid w:val="280D1313"/>
    <w:rsid w:val="28CA7FA0"/>
    <w:rsid w:val="2BA6E168"/>
    <w:rsid w:val="2C198257"/>
    <w:rsid w:val="311911AD"/>
    <w:rsid w:val="31460F2F"/>
    <w:rsid w:val="3379EA4C"/>
    <w:rsid w:val="3A0774FC"/>
    <w:rsid w:val="4049695D"/>
    <w:rsid w:val="41537C25"/>
    <w:rsid w:val="4283E3DA"/>
    <w:rsid w:val="42D956C0"/>
    <w:rsid w:val="432D5309"/>
    <w:rsid w:val="46076BF7"/>
    <w:rsid w:val="47E142DB"/>
    <w:rsid w:val="48FCA67B"/>
    <w:rsid w:val="4929A3FD"/>
    <w:rsid w:val="4CAD2C1A"/>
    <w:rsid w:val="4EE0CB31"/>
    <w:rsid w:val="54F6FB98"/>
    <w:rsid w:val="57CF2E80"/>
    <w:rsid w:val="593710F3"/>
    <w:rsid w:val="5A3A7B26"/>
    <w:rsid w:val="5C5B2EFF"/>
    <w:rsid w:val="5D2EA658"/>
    <w:rsid w:val="5DB75AAE"/>
    <w:rsid w:val="65755648"/>
    <w:rsid w:val="66D523F7"/>
    <w:rsid w:val="6A00DB24"/>
    <w:rsid w:val="6F6DCC5F"/>
    <w:rsid w:val="724B0D76"/>
    <w:rsid w:val="776F3486"/>
    <w:rsid w:val="7AAF5016"/>
    <w:rsid w:val="7ADC4D98"/>
    <w:rsid w:val="7B0FE014"/>
    <w:rsid w:val="7C8926FA"/>
    <w:rsid w:val="7CFBFABA"/>
    <w:rsid w:val="7F7B3955"/>
    <w:rsid w:val="7F936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B3F4"/>
  <w15:chartTrackingRefBased/>
  <w15:docId w15:val="{983351DD-A3CA-455E-85EB-36424316E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C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7E2"/>
    <w:rPr>
      <w:color w:val="0563C1" w:themeColor="hyperlink"/>
      <w:u w:val="single"/>
    </w:rPr>
  </w:style>
  <w:style w:type="character" w:styleId="UnresolvedMention">
    <w:name w:val="Unresolved Mention"/>
    <w:basedOn w:val="DefaultParagraphFont"/>
    <w:uiPriority w:val="99"/>
    <w:semiHidden/>
    <w:unhideWhenUsed/>
    <w:rsid w:val="001927E2"/>
    <w:rPr>
      <w:color w:val="605E5C"/>
      <w:shd w:val="clear" w:color="auto" w:fill="E1DFDD"/>
    </w:rPr>
  </w:style>
  <w:style w:type="table" w:styleId="TableGrid">
    <w:name w:val="Table Grid"/>
    <w:basedOn w:val="TableNormal"/>
    <w:uiPriority w:val="39"/>
    <w:rsid w:val="00133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13315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64029"/>
    <w:pPr>
      <w:ind w:left="720"/>
      <w:contextualSpacing/>
    </w:pPr>
  </w:style>
  <w:style w:type="paragraph" w:styleId="Revision">
    <w:name w:val="Revision"/>
    <w:hidden/>
    <w:uiPriority w:val="99"/>
    <w:semiHidden/>
    <w:rsid w:val="00B057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harry-fotheringham-mn20hjf/" TargetMode="External"/><Relationship Id="rId5" Type="http://schemas.openxmlformats.org/officeDocument/2006/relationships/hyperlink" Target="mailto:mn20hjf@leeds.ac.uk" TargetMode="External"/><Relationship Id="rId4" Type="http://schemas.openxmlformats.org/officeDocument/2006/relationships/webSettings" Target="webSettings.xml"/><Relationship Id="R768d7caad2fe4a96"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2009</TotalTime>
  <Pages>2</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Links>
    <vt:vector size="12" baseType="variant">
      <vt:variant>
        <vt:i4>7929900</vt:i4>
      </vt:variant>
      <vt:variant>
        <vt:i4>3</vt:i4>
      </vt:variant>
      <vt:variant>
        <vt:i4>0</vt:i4>
      </vt:variant>
      <vt:variant>
        <vt:i4>5</vt:i4>
      </vt:variant>
      <vt:variant>
        <vt:lpwstr>https://www.linkedin.com/in/harry-fotheringham-mn20hjf/</vt:lpwstr>
      </vt:variant>
      <vt:variant>
        <vt:lpwstr/>
      </vt:variant>
      <vt:variant>
        <vt:i4>7143431</vt:i4>
      </vt:variant>
      <vt:variant>
        <vt:i4>0</vt:i4>
      </vt:variant>
      <vt:variant>
        <vt:i4>0</vt:i4>
      </vt:variant>
      <vt:variant>
        <vt:i4>5</vt:i4>
      </vt:variant>
      <vt:variant>
        <vt:lpwstr>mailto:mn20hjf@leeds.ac.uk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Fotheringham</dc:creator>
  <cp:keywords/>
  <dc:description/>
  <cp:lastModifiedBy>Harry Fotheringham</cp:lastModifiedBy>
  <cp:revision>200</cp:revision>
  <cp:lastPrinted>2021-10-16T22:05:00Z</cp:lastPrinted>
  <dcterms:created xsi:type="dcterms:W3CDTF">2021-10-06T13:18:00Z</dcterms:created>
  <dcterms:modified xsi:type="dcterms:W3CDTF">2021-10-21T21:08:00Z</dcterms:modified>
</cp:coreProperties>
</file>