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heme="minorAscii" w:hAnsiTheme="minorAscii"/>
          <w:sz w:val="24"/>
          <w:szCs w:val="24"/>
          <w:lang w:val="en-US"/>
        </w:rPr>
      </w:pPr>
      <w:r>
        <w:rPr>
          <w:rFonts w:hint="default"/>
          <w:lang w:val="en-US"/>
        </w:rPr>
        <w:t>BACKGROUND</w:t>
      </w:r>
    </w:p>
    <w:p>
      <w:pPr>
        <w:bidi w:val="0"/>
        <w:jc w:val="both"/>
        <w:rPr>
          <w:rFonts w:hint="default"/>
        </w:rPr>
      </w:pPr>
      <w:r>
        <w:rPr>
          <w:rFonts w:hint="default"/>
        </w:rPr>
        <w:t>Video games provide a means to improve a human’s cognitive skills. There are several genres of games that affect different cognitive subcategory. After reviewed 27 experimental and literature review studies. The results of the review proved that video games do improve cognitive skills and decision-making. Cognitive skills such as perception, attentional control, and decision-making improves when subjects were trained with video games. High school and undergraduate students who played video games exhibit better result when given tasks related to cognitive abilities compared to students who do not played video games</w:t>
      </w:r>
      <w:r>
        <w:rPr>
          <w:rFonts w:hint="default"/>
          <w:lang w:val="en-US"/>
        </w:rPr>
        <w:t xml:space="preserve"> (</w:t>
      </w:r>
      <w:r>
        <w:t xml:space="preserve">Charles Reynaldo </w:t>
      </w:r>
      <w:r>
        <w:rPr>
          <w:i/>
          <w:iCs/>
        </w:rPr>
        <w:t>et al</w:t>
      </w:r>
      <w:r>
        <w:rPr>
          <w:rFonts w:hint="default"/>
          <w:i/>
          <w:iCs/>
          <w:lang w:val="en-US"/>
        </w:rPr>
        <w:t xml:space="preserve">, </w:t>
      </w:r>
      <w:r>
        <w:t>2021</w:t>
      </w:r>
      <w:r>
        <w:rPr>
          <w:rFonts w:hint="default"/>
          <w:lang w:val="en-US"/>
        </w:rPr>
        <w:t>)</w:t>
      </w:r>
      <w:r>
        <w:rPr>
          <w:rFonts w:hint="default"/>
        </w:rPr>
        <w:t xml:space="preserve">. </w:t>
      </w:r>
    </w:p>
    <w:p>
      <w:pPr>
        <w:bidi w:val="0"/>
        <w:jc w:val="both"/>
        <w:rPr>
          <w:rFonts w:hint="default"/>
        </w:rPr>
      </w:pPr>
    </w:p>
    <w:p>
      <w:pPr>
        <w:bidi w:val="0"/>
        <w:jc w:val="both"/>
        <w:rPr>
          <w:rFonts w:hint="default"/>
        </w:rPr>
      </w:pPr>
      <w:r>
        <w:rPr>
          <w:rFonts w:hint="default"/>
        </w:rPr>
        <w:t>Base on these advantages and a dynamic global gaming market characterized by ever-evolving technology and a burgeoning demand for immersive gaming experiences, I choose to develop a game that not only aligns with market trends but also promises to helps improve the advantages that games provide. The gaming industry has witnessed substantial growth in recent years, with a diverse range of titles captivating players of all ages. In this context, 'Survival Game Build and Craft' emerges as a timely and innovative entry. With the gaming landscape craving novel experiences, my game development centers on an immersive survival game, skillfully blending resourcefulness, adaptability, and strategic thinking, set against the backdrop of a challenging post-apocalyptic world. This game is designed to cater to a broad spectrum of gamers, including survival enthusiasts, cooperative players, and those with a penchant for gripping narratives. Positioned to thrive in a competitive market, 'Survival Game Build and Craft' offers the quintessential elements sought by today's gamers, with its intricate gameplay mechanics and a uniquely immersive world that sets it apart from the crowd.</w:t>
      </w:r>
    </w:p>
    <w:p>
      <w:pPr>
        <w:rPr>
          <w:rFonts w:hint="default"/>
        </w:rPr>
      </w:pPr>
      <w:r>
        <w:rPr>
          <w:rFonts w:hint="default"/>
        </w:rPr>
        <w:br w:type="page"/>
      </w:r>
      <w:bookmarkStart w:id="0" w:name="_GoBack"/>
      <w:bookmarkEnd w:id="0"/>
    </w:p>
    <w:p>
      <w:pPr>
        <w:pStyle w:val="2"/>
        <w:bidi w:val="0"/>
        <w:rPr>
          <w:rFonts w:hint="default"/>
          <w:lang w:val="en-US"/>
        </w:rPr>
      </w:pPr>
      <w:r>
        <w:rPr>
          <w:rFonts w:hint="default"/>
          <w:lang w:val="en-US"/>
        </w:rPr>
        <w:t>REFERRENCES</w:t>
      </w:r>
    </w:p>
    <w:p>
      <w:pPr>
        <w:pStyle w:val="5"/>
        <w:keepNext w:val="0"/>
        <w:keepLines w:val="0"/>
        <w:widowControl/>
        <w:suppressLineNumbers w:val="0"/>
        <w:ind w:left="567" w:hanging="567"/>
      </w:pPr>
      <w:r>
        <w:t xml:space="preserve">Charles Reynaldo </w:t>
      </w:r>
      <w:r>
        <w:rPr>
          <w:i/>
          <w:iCs/>
        </w:rPr>
        <w:t>et al.</w:t>
      </w:r>
      <w:r>
        <w:t xml:space="preserve"> (2021) </w:t>
      </w:r>
      <w:r>
        <w:rPr>
          <w:i/>
          <w:iCs/>
        </w:rPr>
        <w:t>Using video games to improve capabilities in decision making and Cognitive Skill: A literature review</w:t>
      </w:r>
      <w:r>
        <w:t xml:space="preserve">, </w:t>
      </w:r>
      <w:r>
        <w:rPr>
          <w:i/>
          <w:iCs/>
        </w:rPr>
        <w:t>Procedia Computer Science</w:t>
      </w:r>
      <w:r>
        <w:t xml:space="preserve">. </w:t>
      </w:r>
    </w:p>
    <w:p>
      <w:pPr>
        <w:pStyle w:val="5"/>
        <w:keepNext w:val="0"/>
        <w:keepLines w:val="0"/>
        <w:widowControl/>
        <w:suppressLineNumbers w:val="0"/>
        <w:ind w:left="567" w:hanging="567"/>
      </w:pPr>
      <w:r>
        <w:t xml:space="preserve">Available at: https://www.sciencedirect.com/science/article/pii/S1877050920324698 </w:t>
      </w:r>
    </w:p>
    <w:p>
      <w:pPr>
        <w:pStyle w:val="5"/>
        <w:keepNext w:val="0"/>
        <w:keepLines w:val="0"/>
        <w:widowControl/>
        <w:suppressLineNumbers w:val="0"/>
        <w:ind w:left="567" w:hanging="567"/>
        <w:rPr>
          <w:rFonts w:hint="default"/>
          <w:lang w:val="en-US"/>
        </w:rPr>
      </w:pPr>
      <w:r>
        <w:t xml:space="preserve">(Accessed: 27 October 2023).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9776B9"/>
    <w:rsid w:val="31977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Theme="minorEastAsia" w:cstheme="minorBidi"/>
      <w:sz w:val="24"/>
      <w:lang w:val="en-US" w:eastAsia="zh-CN" w:bidi="ar-SA"/>
    </w:rPr>
  </w:style>
  <w:style w:type="paragraph" w:styleId="2">
    <w:name w:val="heading 1"/>
    <w:basedOn w:val="1"/>
    <w:next w:val="1"/>
    <w:qFormat/>
    <w:uiPriority w:val="0"/>
    <w:pPr>
      <w:keepNext/>
      <w:keepLines/>
      <w:spacing w:before="100" w:after="100" w:line="240" w:lineRule="auto"/>
      <w:outlineLvl w:val="0"/>
    </w:pPr>
    <w:rPr>
      <w:rFonts w:ascii="Calibri" w:hAnsi="Calibri"/>
      <w:b/>
      <w:bCs/>
      <w:kern w:val="44"/>
      <w:sz w:val="2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2023-10-27T09:40:00Z</dcterms:created>
  <dc:creator>Harryson</dc:creator>
  <cp:lastModifiedBy>Harryson</cp:lastModifiedBy>
  <dcterms:modified xsi:type="dcterms:W3CDTF">2023-10-27T10:29:14Z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984E3CE7FC864CF29DA5BA5CCC1F3D03_11</vt:lpwstr>
  </property>
</Properties>
</file>