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A6E5F" w14:textId="77777777" w:rsidR="009E66EE" w:rsidRDefault="009E66EE" w:rsidP="009E66EE">
      <w:pPr>
        <w:pStyle w:val="1"/>
        <w:spacing w:before="0" w:beforeAutospacing="0" w:after="150" w:afterAutospacing="0" w:line="240" w:lineRule="atLeast"/>
        <w:rPr>
          <w:rFonts w:ascii="Arial" w:hAnsi="Arial" w:cs="Arial"/>
          <w:color w:val="1B2229"/>
        </w:rPr>
      </w:pPr>
      <w:r>
        <w:rPr>
          <w:rFonts w:ascii="Arial" w:hAnsi="Arial" w:cs="Arial"/>
          <w:color w:val="1B2229"/>
        </w:rPr>
        <w:t>模型文件格式</w:t>
      </w:r>
    </w:p>
    <w:p w14:paraId="1EE8E8C3" w14:textId="77777777" w:rsidR="009E66EE" w:rsidRDefault="009E66EE" w:rsidP="009E66E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支持从两种不同类型的文件导入</w:t>
      </w:r>
      <w:hyperlink r:id="rId5" w:history="1">
        <w:r>
          <w:rPr>
            <w:rStyle w:val="a6"/>
            <w:rFonts w:ascii="Arial" w:hAnsi="Arial" w:cs="Arial"/>
            <w:color w:val="B83C82"/>
            <w:sz w:val="21"/>
            <w:szCs w:val="21"/>
          </w:rPr>
          <w:t>网格</w:t>
        </w:r>
      </w:hyperlink>
      <w:r>
        <w:rPr>
          <w:rFonts w:ascii="Arial" w:hAnsi="Arial" w:cs="Arial"/>
          <w:color w:val="455463"/>
          <w:sz w:val="21"/>
          <w:szCs w:val="21"/>
        </w:rPr>
        <w:t>和</w:t>
      </w:r>
      <w:hyperlink r:id="rId6" w:history="1">
        <w:r>
          <w:rPr>
            <w:rStyle w:val="a6"/>
            <w:rFonts w:ascii="Arial" w:hAnsi="Arial" w:cs="Arial"/>
            <w:color w:val="B83C82"/>
            <w:sz w:val="21"/>
            <w:szCs w:val="21"/>
          </w:rPr>
          <w:t>动画</w:t>
        </w:r>
      </w:hyperlink>
      <w:r>
        <w:rPr>
          <w:rFonts w:ascii="Arial" w:hAnsi="Arial" w:cs="Arial"/>
          <w:color w:val="455463"/>
          <w:sz w:val="21"/>
          <w:szCs w:val="21"/>
        </w:rPr>
        <w:t>：</w:t>
      </w:r>
    </w:p>
    <w:p w14:paraId="683647CB" w14:textId="77777777" w:rsidR="009E66EE" w:rsidRDefault="009E66EE" w:rsidP="009E66EE">
      <w:pPr>
        <w:pStyle w:val="a3"/>
        <w:numPr>
          <w:ilvl w:val="0"/>
          <w:numId w:val="1"/>
        </w:numPr>
        <w:spacing w:before="0" w:beforeAutospacing="0" w:after="0" w:afterAutospacing="0"/>
        <w:ind w:left="0"/>
        <w:rPr>
          <w:rFonts w:ascii="Arial" w:hAnsi="Arial" w:cs="Arial"/>
          <w:color w:val="455463"/>
          <w:sz w:val="21"/>
          <w:szCs w:val="21"/>
        </w:rPr>
      </w:pPr>
      <w:hyperlink r:id="rId7" w:anchor="Exported3DFiles" w:history="1">
        <w:r>
          <w:rPr>
            <w:rStyle w:val="a6"/>
            <w:rFonts w:ascii="Arial" w:hAnsi="Arial" w:cs="Arial"/>
            <w:color w:val="B83C82"/>
            <w:sz w:val="21"/>
            <w:szCs w:val="21"/>
          </w:rPr>
          <w:t>导出的</w:t>
        </w:r>
        <w:r>
          <w:rPr>
            <w:rStyle w:val="a6"/>
            <w:rFonts w:ascii="Arial" w:hAnsi="Arial" w:cs="Arial"/>
            <w:color w:val="B83C82"/>
            <w:sz w:val="21"/>
            <w:szCs w:val="21"/>
          </w:rPr>
          <w:t xml:space="preserve"> 3D </w:t>
        </w:r>
        <w:r>
          <w:rPr>
            <w:rStyle w:val="a6"/>
            <w:rFonts w:ascii="Arial" w:hAnsi="Arial" w:cs="Arial"/>
            <w:color w:val="B83C82"/>
            <w:sz w:val="21"/>
            <w:szCs w:val="21"/>
          </w:rPr>
          <w:t>文件格式</w:t>
        </w:r>
      </w:hyperlink>
      <w:r>
        <w:rPr>
          <w:rFonts w:ascii="Arial" w:hAnsi="Arial" w:cs="Arial"/>
          <w:color w:val="455463"/>
          <w:sz w:val="21"/>
          <w:szCs w:val="21"/>
        </w:rPr>
        <w:t>，如</w:t>
      </w:r>
      <w:r>
        <w:rPr>
          <w:rFonts w:ascii="Arial" w:hAnsi="Arial" w:cs="Arial"/>
          <w:color w:val="455463"/>
          <w:sz w:val="21"/>
          <w:szCs w:val="21"/>
        </w:rPr>
        <w:t xml:space="preserve"> .</w:t>
      </w:r>
      <w:proofErr w:type="spellStart"/>
      <w:r>
        <w:rPr>
          <w:rFonts w:ascii="Arial" w:hAnsi="Arial" w:cs="Arial"/>
          <w:color w:val="455463"/>
          <w:sz w:val="21"/>
          <w:szCs w:val="21"/>
        </w:rPr>
        <w:t>fbx</w:t>
      </w:r>
      <w:proofErr w:type="spellEnd"/>
      <w:r>
        <w:rPr>
          <w:rFonts w:ascii="Arial" w:hAnsi="Arial" w:cs="Arial"/>
          <w:color w:val="455463"/>
          <w:sz w:val="21"/>
          <w:szCs w:val="21"/>
        </w:rPr>
        <w:t xml:space="preserve"> </w:t>
      </w:r>
      <w:r>
        <w:rPr>
          <w:rFonts w:ascii="Arial" w:hAnsi="Arial" w:cs="Arial"/>
          <w:color w:val="455463"/>
          <w:sz w:val="21"/>
          <w:szCs w:val="21"/>
        </w:rPr>
        <w:t>或</w:t>
      </w:r>
      <w:r>
        <w:rPr>
          <w:rFonts w:ascii="Arial" w:hAnsi="Arial" w:cs="Arial"/>
          <w:color w:val="455463"/>
          <w:sz w:val="21"/>
          <w:szCs w:val="21"/>
        </w:rPr>
        <w:t xml:space="preserve"> .obj</w:t>
      </w:r>
      <w:r>
        <w:rPr>
          <w:rFonts w:ascii="Arial" w:hAnsi="Arial" w:cs="Arial"/>
          <w:color w:val="455463"/>
          <w:sz w:val="21"/>
          <w:szCs w:val="21"/>
        </w:rPr>
        <w:t>。您可以使用通用格式从</w:t>
      </w:r>
      <w:r>
        <w:rPr>
          <w:rFonts w:ascii="Arial" w:hAnsi="Arial" w:cs="Arial"/>
          <w:color w:val="455463"/>
          <w:sz w:val="21"/>
          <w:szCs w:val="21"/>
        </w:rPr>
        <w:t xml:space="preserve"> 3D </w:t>
      </w:r>
      <w:r>
        <w:rPr>
          <w:rFonts w:ascii="Arial" w:hAnsi="Arial" w:cs="Arial"/>
          <w:color w:val="455463"/>
          <w:sz w:val="21"/>
          <w:szCs w:val="21"/>
        </w:rPr>
        <w:t>建模软件导出文件，此类格式的文件可以由各种不同的软件导入和编辑。</w:t>
      </w:r>
    </w:p>
    <w:p w14:paraId="056D377A" w14:textId="77777777" w:rsidR="009E66EE" w:rsidRDefault="009E66EE" w:rsidP="009E66EE">
      <w:pPr>
        <w:pStyle w:val="a3"/>
        <w:numPr>
          <w:ilvl w:val="0"/>
          <w:numId w:val="1"/>
        </w:numPr>
        <w:spacing w:before="0" w:beforeAutospacing="0" w:after="0" w:afterAutospacing="0"/>
        <w:ind w:left="0"/>
        <w:rPr>
          <w:rFonts w:ascii="Arial" w:hAnsi="Arial" w:cs="Arial"/>
          <w:color w:val="455463"/>
          <w:sz w:val="21"/>
          <w:szCs w:val="21"/>
        </w:rPr>
      </w:pPr>
      <w:hyperlink r:id="rId8" w:anchor="Proprietary3DappFiles" w:history="1">
        <w:r>
          <w:rPr>
            <w:rStyle w:val="a6"/>
            <w:rFonts w:ascii="Arial" w:hAnsi="Arial" w:cs="Arial"/>
            <w:color w:val="B83C82"/>
            <w:sz w:val="21"/>
            <w:szCs w:val="21"/>
          </w:rPr>
          <w:t>专有的</w:t>
        </w:r>
        <w:r>
          <w:rPr>
            <w:rStyle w:val="a6"/>
            <w:rFonts w:ascii="Arial" w:hAnsi="Arial" w:cs="Arial"/>
            <w:color w:val="B83C82"/>
            <w:sz w:val="21"/>
            <w:szCs w:val="21"/>
          </w:rPr>
          <w:t xml:space="preserve"> 3D </w:t>
        </w:r>
        <w:r>
          <w:rPr>
            <w:rStyle w:val="a6"/>
            <w:rFonts w:ascii="Arial" w:hAnsi="Arial" w:cs="Arial"/>
            <w:color w:val="B83C82"/>
            <w:sz w:val="21"/>
            <w:szCs w:val="21"/>
          </w:rPr>
          <w:t>或</w:t>
        </w:r>
        <w:r>
          <w:rPr>
            <w:rStyle w:val="a6"/>
            <w:rFonts w:ascii="Arial" w:hAnsi="Arial" w:cs="Arial"/>
            <w:color w:val="B83C82"/>
            <w:sz w:val="21"/>
            <w:szCs w:val="21"/>
          </w:rPr>
          <w:t xml:space="preserve"> DCC</w:t>
        </w:r>
        <w:r>
          <w:rPr>
            <w:rStyle w:val="a6"/>
            <w:rFonts w:ascii="Arial" w:hAnsi="Arial" w:cs="Arial"/>
            <w:color w:val="B83C82"/>
            <w:sz w:val="21"/>
            <w:szCs w:val="21"/>
          </w:rPr>
          <w:t>（数字内容创作）应用程序文件</w:t>
        </w:r>
      </w:hyperlink>
      <w:r>
        <w:rPr>
          <w:rFonts w:ascii="Arial" w:hAnsi="Arial" w:cs="Arial"/>
          <w:color w:val="455463"/>
          <w:sz w:val="21"/>
          <w:szCs w:val="21"/>
        </w:rPr>
        <w:t>，例如来自</w:t>
      </w:r>
      <w:r>
        <w:rPr>
          <w:rFonts w:ascii="Arial" w:hAnsi="Arial" w:cs="Arial"/>
          <w:color w:val="455463"/>
          <w:sz w:val="21"/>
          <w:szCs w:val="21"/>
        </w:rPr>
        <w:t> </w:t>
      </w:r>
      <w:hyperlink r:id="rId9" w:history="1">
        <w:r>
          <w:rPr>
            <w:rStyle w:val="a6"/>
            <w:rFonts w:ascii="Arial" w:hAnsi="Arial" w:cs="Arial"/>
            <w:color w:val="B83C82"/>
            <w:sz w:val="21"/>
            <w:szCs w:val="21"/>
          </w:rPr>
          <w:t>3D Studio Max</w:t>
        </w:r>
      </w:hyperlink>
      <w:r>
        <w:rPr>
          <w:rFonts w:ascii="Arial" w:hAnsi="Arial" w:cs="Arial"/>
          <w:color w:val="455463"/>
          <w:sz w:val="21"/>
          <w:szCs w:val="21"/>
        </w:rPr>
        <w:t> </w:t>
      </w:r>
      <w:r>
        <w:rPr>
          <w:rFonts w:ascii="Arial" w:hAnsi="Arial" w:cs="Arial"/>
          <w:color w:val="455463"/>
          <w:sz w:val="21"/>
          <w:szCs w:val="21"/>
        </w:rPr>
        <w:t>或</w:t>
      </w:r>
      <w:r>
        <w:rPr>
          <w:rFonts w:ascii="Arial" w:hAnsi="Arial" w:cs="Arial"/>
          <w:color w:val="455463"/>
          <w:sz w:val="21"/>
          <w:szCs w:val="21"/>
        </w:rPr>
        <w:t> </w:t>
      </w:r>
      <w:hyperlink r:id="rId10" w:history="1">
        <w:r>
          <w:rPr>
            <w:rStyle w:val="a6"/>
            <w:rFonts w:ascii="Arial" w:hAnsi="Arial" w:cs="Arial"/>
            <w:color w:val="B83C82"/>
            <w:sz w:val="21"/>
            <w:szCs w:val="21"/>
          </w:rPr>
          <w:t>Blender</w:t>
        </w:r>
      </w:hyperlink>
      <w:r>
        <w:rPr>
          <w:rFonts w:ascii="Arial" w:hAnsi="Arial" w:cs="Arial"/>
          <w:color w:val="455463"/>
          <w:sz w:val="21"/>
          <w:szCs w:val="21"/>
        </w:rPr>
        <w:t> </w:t>
      </w:r>
      <w:r>
        <w:rPr>
          <w:rFonts w:ascii="Arial" w:hAnsi="Arial" w:cs="Arial"/>
          <w:color w:val="455463"/>
          <w:sz w:val="21"/>
          <w:szCs w:val="21"/>
        </w:rPr>
        <w:t>的</w:t>
      </w:r>
      <w:r>
        <w:rPr>
          <w:rFonts w:ascii="Arial" w:hAnsi="Arial" w:cs="Arial"/>
          <w:color w:val="455463"/>
          <w:sz w:val="21"/>
          <w:szCs w:val="21"/>
        </w:rPr>
        <w:t xml:space="preserve"> .max </w:t>
      </w:r>
      <w:r>
        <w:rPr>
          <w:rFonts w:ascii="Arial" w:hAnsi="Arial" w:cs="Arial"/>
          <w:color w:val="455463"/>
          <w:sz w:val="21"/>
          <w:szCs w:val="21"/>
        </w:rPr>
        <w:t>和</w:t>
      </w:r>
      <w:r>
        <w:rPr>
          <w:rFonts w:ascii="Arial" w:hAnsi="Arial" w:cs="Arial"/>
          <w:color w:val="455463"/>
          <w:sz w:val="21"/>
          <w:szCs w:val="21"/>
        </w:rPr>
        <w:t xml:space="preserve"> .blend </w:t>
      </w:r>
      <w:r>
        <w:rPr>
          <w:rFonts w:ascii="Arial" w:hAnsi="Arial" w:cs="Arial"/>
          <w:color w:val="455463"/>
          <w:sz w:val="21"/>
          <w:szCs w:val="21"/>
        </w:rPr>
        <w:t>文件格式。只能在创建专有文件的软件中编辑这些文件。专有文件通常无法在未经转换和导入的情况下直接由其他软件编辑。但</w:t>
      </w:r>
      <w:r>
        <w:rPr>
          <w:rFonts w:ascii="Arial" w:hAnsi="Arial" w:cs="Arial"/>
          <w:color w:val="455463"/>
          <w:sz w:val="21"/>
          <w:szCs w:val="21"/>
        </w:rPr>
        <w:t> </w:t>
      </w:r>
      <w:hyperlink r:id="rId11" w:history="1">
        <w:r>
          <w:rPr>
            <w:rStyle w:val="a6"/>
            <w:rFonts w:ascii="Arial" w:hAnsi="Arial" w:cs="Arial"/>
            <w:color w:val="B83C82"/>
            <w:sz w:val="21"/>
            <w:szCs w:val="21"/>
          </w:rPr>
          <w:t>SketchUp</w:t>
        </w:r>
      </w:hyperlink>
      <w:r>
        <w:rPr>
          <w:rFonts w:ascii="Arial" w:hAnsi="Arial" w:cs="Arial"/>
          <w:color w:val="455463"/>
          <w:sz w:val="21"/>
          <w:szCs w:val="21"/>
        </w:rPr>
        <w:t> .</w:t>
      </w:r>
      <w:proofErr w:type="spellStart"/>
      <w:r>
        <w:rPr>
          <w:rFonts w:ascii="Arial" w:hAnsi="Arial" w:cs="Arial"/>
          <w:color w:val="455463"/>
          <w:sz w:val="21"/>
          <w:szCs w:val="21"/>
        </w:rPr>
        <w:t>skp</w:t>
      </w:r>
      <w:proofErr w:type="spellEnd"/>
      <w:r>
        <w:rPr>
          <w:rFonts w:ascii="Arial" w:hAnsi="Arial" w:cs="Arial"/>
          <w:color w:val="455463"/>
          <w:sz w:val="21"/>
          <w:szCs w:val="21"/>
        </w:rPr>
        <w:t xml:space="preserve"> </w:t>
      </w:r>
      <w:r>
        <w:rPr>
          <w:rFonts w:ascii="Arial" w:hAnsi="Arial" w:cs="Arial"/>
          <w:color w:val="455463"/>
          <w:sz w:val="21"/>
          <w:szCs w:val="21"/>
        </w:rPr>
        <w:t>文件是一个例外；</w:t>
      </w:r>
      <w:r>
        <w:rPr>
          <w:rFonts w:ascii="Arial" w:hAnsi="Arial" w:cs="Arial"/>
          <w:color w:val="455463"/>
          <w:sz w:val="21"/>
          <w:szCs w:val="21"/>
        </w:rPr>
        <w:t xml:space="preserve">SketchUp </w:t>
      </w:r>
      <w:r>
        <w:rPr>
          <w:rFonts w:ascii="Arial" w:hAnsi="Arial" w:cs="Arial"/>
          <w:color w:val="455463"/>
          <w:sz w:val="21"/>
          <w:szCs w:val="21"/>
        </w:rPr>
        <w:t>和</w:t>
      </w:r>
      <w:r>
        <w:rPr>
          <w:rFonts w:ascii="Arial" w:hAnsi="Arial" w:cs="Arial"/>
          <w:color w:val="455463"/>
          <w:sz w:val="21"/>
          <w:szCs w:val="21"/>
        </w:rPr>
        <w:t xml:space="preserve"> Unity </w:t>
      </w:r>
      <w:r>
        <w:rPr>
          <w:rFonts w:ascii="Arial" w:hAnsi="Arial" w:cs="Arial"/>
          <w:color w:val="455463"/>
          <w:sz w:val="21"/>
          <w:szCs w:val="21"/>
        </w:rPr>
        <w:t>均可读取此格式的文件。</w:t>
      </w:r>
    </w:p>
    <w:p w14:paraId="49F5F90B" w14:textId="77777777" w:rsidR="009E66EE" w:rsidRDefault="009E66EE" w:rsidP="009E66E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可以导入和使用这两种类型的文件，每种文件都有各自的优缺点。</w:t>
      </w:r>
    </w:p>
    <w:p w14:paraId="7C5FFDE6" w14:textId="77777777" w:rsidR="009E66EE" w:rsidRDefault="009E66EE" w:rsidP="009E66EE">
      <w:pPr>
        <w:pStyle w:val="2"/>
        <w:spacing w:before="0" w:beforeAutospacing="0" w:after="225" w:afterAutospacing="0" w:line="240" w:lineRule="atLeast"/>
        <w:rPr>
          <w:rFonts w:ascii="Arial" w:hAnsi="Arial" w:cs="Arial"/>
          <w:color w:val="1B2229"/>
        </w:rPr>
      </w:pPr>
      <w:bookmarkStart w:id="0" w:name="Exported3DFiles"/>
      <w:bookmarkEnd w:id="0"/>
      <w:r>
        <w:rPr>
          <w:rFonts w:ascii="Arial" w:hAnsi="Arial" w:cs="Arial"/>
          <w:color w:val="1B2229"/>
        </w:rPr>
        <w:t>导出的</w:t>
      </w:r>
      <w:r>
        <w:rPr>
          <w:rFonts w:ascii="Arial" w:hAnsi="Arial" w:cs="Arial"/>
          <w:color w:val="1B2229"/>
        </w:rPr>
        <w:t xml:space="preserve"> 3D </w:t>
      </w:r>
      <w:r>
        <w:rPr>
          <w:rFonts w:ascii="Arial" w:hAnsi="Arial" w:cs="Arial"/>
          <w:color w:val="1B2229"/>
        </w:rPr>
        <w:t>格式</w:t>
      </w:r>
    </w:p>
    <w:p w14:paraId="099C57C5" w14:textId="77777777" w:rsidR="009E66EE" w:rsidRDefault="009E66EE" w:rsidP="009E66E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可读取</w:t>
      </w:r>
      <w:r>
        <w:rPr>
          <w:rFonts w:ascii="Arial" w:hAnsi="Arial" w:cs="Arial"/>
          <w:color w:val="455463"/>
          <w:sz w:val="21"/>
          <w:szCs w:val="21"/>
        </w:rPr>
        <w:t> </w:t>
      </w:r>
      <w:hyperlink r:id="rId12" w:history="1">
        <w:r>
          <w:rPr>
            <w:rStyle w:val="a6"/>
            <w:rFonts w:ascii="Arial" w:hAnsi="Arial" w:cs="Arial"/>
            <w:color w:val="B83C82"/>
            <w:sz w:val="21"/>
            <w:szCs w:val="21"/>
          </w:rPr>
          <w:t>.fbx</w:t>
        </w:r>
      </w:hyperlink>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"https://www.khronos.org/collada/" </w:instrText>
      </w:r>
      <w:r>
        <w:rPr>
          <w:rFonts w:ascii="Arial" w:hAnsi="Arial" w:cs="Arial"/>
          <w:color w:val="455463"/>
          <w:sz w:val="21"/>
          <w:szCs w:val="21"/>
        </w:rPr>
        <w:fldChar w:fldCharType="separate"/>
      </w:r>
      <w:r>
        <w:rPr>
          <w:rStyle w:val="a6"/>
          <w:rFonts w:ascii="Arial" w:hAnsi="Arial" w:cs="Arial"/>
          <w:color w:val="B83C82"/>
          <w:sz w:val="21"/>
          <w:szCs w:val="21"/>
        </w:rPr>
        <w:t>.dae (Collada)</w:t>
      </w:r>
      <w:r>
        <w:rPr>
          <w:rFonts w:ascii="Arial" w:hAnsi="Arial" w:cs="Arial"/>
          <w:color w:val="455463"/>
          <w:sz w:val="21"/>
          <w:szCs w:val="21"/>
        </w:rPr>
        <w:fldChar w:fldCharType="end"/>
      </w:r>
      <w:r>
        <w:rPr>
          <w:rFonts w:ascii="Arial" w:hAnsi="Arial" w:cs="Arial"/>
          <w:color w:val="455463"/>
          <w:sz w:val="21"/>
          <w:szCs w:val="21"/>
        </w:rPr>
        <w:t>、</w:t>
      </w:r>
      <w:r>
        <w:rPr>
          <w:rFonts w:ascii="Arial" w:hAnsi="Arial" w:cs="Arial"/>
          <w:color w:val="455463"/>
          <w:sz w:val="21"/>
          <w:szCs w:val="21"/>
        </w:rPr>
        <w:t>.3ds</w:t>
      </w:r>
      <w:r>
        <w:rPr>
          <w:rFonts w:ascii="Arial" w:hAnsi="Arial" w:cs="Arial"/>
          <w:color w:val="455463"/>
          <w:sz w:val="21"/>
          <w:szCs w:val="21"/>
        </w:rPr>
        <w:t>、</w:t>
      </w:r>
      <w:r>
        <w:rPr>
          <w:rFonts w:ascii="Arial" w:hAnsi="Arial" w:cs="Arial"/>
          <w:color w:val="455463"/>
          <w:sz w:val="21"/>
          <w:szCs w:val="21"/>
        </w:rPr>
        <w:t>.</w:t>
      </w:r>
      <w:proofErr w:type="spellStart"/>
      <w:r>
        <w:rPr>
          <w:rFonts w:ascii="Arial" w:hAnsi="Arial" w:cs="Arial"/>
          <w:color w:val="455463"/>
          <w:sz w:val="21"/>
          <w:szCs w:val="21"/>
        </w:rPr>
        <w:t>dxf</w:t>
      </w:r>
      <w:proofErr w:type="spellEnd"/>
      <w:r>
        <w:rPr>
          <w:rFonts w:ascii="Arial" w:hAnsi="Arial" w:cs="Arial"/>
          <w:color w:val="455463"/>
          <w:sz w:val="21"/>
          <w:szCs w:val="21"/>
        </w:rPr>
        <w:t>、</w:t>
      </w:r>
      <w:r>
        <w:rPr>
          <w:rFonts w:ascii="Arial" w:hAnsi="Arial" w:cs="Arial"/>
          <w:color w:val="455463"/>
          <w:sz w:val="21"/>
          <w:szCs w:val="21"/>
        </w:rPr>
        <w:t xml:space="preserve">.obj </w:t>
      </w:r>
      <w:r>
        <w:rPr>
          <w:rFonts w:ascii="Arial" w:hAnsi="Arial" w:cs="Arial"/>
          <w:color w:val="455463"/>
          <w:sz w:val="21"/>
          <w:szCs w:val="21"/>
        </w:rPr>
        <w:t>和</w:t>
      </w:r>
      <w:r>
        <w:rPr>
          <w:rFonts w:ascii="Arial" w:hAnsi="Arial" w:cs="Arial"/>
          <w:color w:val="455463"/>
          <w:sz w:val="21"/>
          <w:szCs w:val="21"/>
        </w:rPr>
        <w:t xml:space="preserve"> .</w:t>
      </w:r>
      <w:proofErr w:type="spellStart"/>
      <w:r>
        <w:rPr>
          <w:rFonts w:ascii="Arial" w:hAnsi="Arial" w:cs="Arial"/>
          <w:color w:val="455463"/>
          <w:sz w:val="21"/>
          <w:szCs w:val="21"/>
        </w:rPr>
        <w:t>skp</w:t>
      </w:r>
      <w:proofErr w:type="spellEnd"/>
      <w:r>
        <w:rPr>
          <w:rFonts w:ascii="Arial" w:hAnsi="Arial" w:cs="Arial"/>
          <w:color w:val="455463"/>
          <w:sz w:val="21"/>
          <w:szCs w:val="21"/>
        </w:rPr>
        <w:t xml:space="preserve"> </w:t>
      </w:r>
      <w:r>
        <w:rPr>
          <w:rFonts w:ascii="Arial" w:hAnsi="Arial" w:cs="Arial"/>
          <w:color w:val="455463"/>
          <w:sz w:val="21"/>
          <w:szCs w:val="21"/>
        </w:rPr>
        <w:t>文件。有关导出</w:t>
      </w:r>
      <w:r>
        <w:rPr>
          <w:rFonts w:ascii="Arial" w:hAnsi="Arial" w:cs="Arial"/>
          <w:color w:val="455463"/>
          <w:sz w:val="21"/>
          <w:szCs w:val="21"/>
        </w:rPr>
        <w:t xml:space="preserve"> 3D </w:t>
      </w:r>
      <w:r>
        <w:rPr>
          <w:rFonts w:ascii="Arial" w:hAnsi="Arial" w:cs="Arial"/>
          <w:color w:val="455463"/>
          <w:sz w:val="21"/>
          <w:szCs w:val="21"/>
        </w:rPr>
        <w:t>文件的信息，请参阅</w:t>
      </w:r>
      <w:hyperlink r:id="rId13" w:history="1">
        <w:r>
          <w:rPr>
            <w:rStyle w:val="a6"/>
            <w:rFonts w:ascii="Arial" w:hAnsi="Arial" w:cs="Arial"/>
            <w:color w:val="B83C82"/>
            <w:sz w:val="21"/>
            <w:szCs w:val="21"/>
          </w:rPr>
          <w:t>从其他应用程序导出</w:t>
        </w:r>
      </w:hyperlink>
      <w:r>
        <w:rPr>
          <w:rFonts w:ascii="Arial" w:hAnsi="Arial" w:cs="Arial"/>
          <w:color w:val="455463"/>
          <w:sz w:val="21"/>
          <w:szCs w:val="21"/>
        </w:rPr>
        <w:t>或阅读</w:t>
      </w:r>
      <w:r>
        <w:rPr>
          <w:rFonts w:ascii="Arial" w:hAnsi="Arial" w:cs="Arial"/>
          <w:color w:val="455463"/>
          <w:sz w:val="21"/>
          <w:szCs w:val="21"/>
        </w:rPr>
        <w:t xml:space="preserve"> 3D </w:t>
      </w:r>
      <w:r>
        <w:rPr>
          <w:rFonts w:ascii="Arial" w:hAnsi="Arial" w:cs="Arial"/>
          <w:color w:val="455463"/>
          <w:sz w:val="21"/>
          <w:szCs w:val="21"/>
        </w:rPr>
        <w:t>建模软件的文档。</w:t>
      </w:r>
    </w:p>
    <w:p w14:paraId="4DDFD3BE" w14:textId="77777777" w:rsidR="009E66EE" w:rsidRDefault="009E66EE" w:rsidP="009E66EE">
      <w:pPr>
        <w:pStyle w:val="a3"/>
        <w:spacing w:before="0" w:beforeAutospacing="0" w:after="225" w:afterAutospacing="0"/>
        <w:rPr>
          <w:rFonts w:ascii="Arial" w:hAnsi="Arial" w:cs="Arial"/>
          <w:color w:val="455463"/>
          <w:sz w:val="21"/>
          <w:szCs w:val="21"/>
        </w:rPr>
      </w:pPr>
      <w:r>
        <w:rPr>
          <w:rStyle w:val="a5"/>
          <w:rFonts w:ascii="Arial" w:hAnsi="Arial" w:cs="Arial"/>
          <w:color w:val="455463"/>
        </w:rPr>
        <w:t>优点：</w:t>
      </w:r>
    </w:p>
    <w:p w14:paraId="1ECAFC30" w14:textId="77777777" w:rsidR="009E66EE" w:rsidRDefault="009E66EE" w:rsidP="009E66EE">
      <w:pPr>
        <w:numPr>
          <w:ilvl w:val="0"/>
          <w:numId w:val="2"/>
        </w:numPr>
        <w:spacing w:after="0" w:line="240" w:lineRule="auto"/>
        <w:ind w:left="0"/>
        <w:rPr>
          <w:rFonts w:ascii="Arial" w:hAnsi="Arial" w:cs="Arial"/>
          <w:color w:val="455463"/>
          <w:szCs w:val="21"/>
        </w:rPr>
      </w:pPr>
      <w:r>
        <w:rPr>
          <w:rFonts w:ascii="Arial" w:hAnsi="Arial" w:cs="Arial"/>
          <w:color w:val="455463"/>
          <w:szCs w:val="21"/>
        </w:rPr>
        <w:t>可以只导入所需的模型部分，而无需将整个模型导入</w:t>
      </w:r>
      <w:r>
        <w:rPr>
          <w:rFonts w:ascii="Arial" w:hAnsi="Arial" w:cs="Arial"/>
          <w:color w:val="455463"/>
          <w:szCs w:val="21"/>
        </w:rPr>
        <w:t xml:space="preserve"> Unity</w:t>
      </w:r>
      <w:r>
        <w:rPr>
          <w:rFonts w:ascii="Arial" w:hAnsi="Arial" w:cs="Arial"/>
          <w:color w:val="455463"/>
          <w:szCs w:val="21"/>
        </w:rPr>
        <w:t>。</w:t>
      </w:r>
    </w:p>
    <w:p w14:paraId="6C3980F2" w14:textId="77777777" w:rsidR="009E66EE" w:rsidRDefault="009E66EE" w:rsidP="009E66EE">
      <w:pPr>
        <w:numPr>
          <w:ilvl w:val="0"/>
          <w:numId w:val="2"/>
        </w:numPr>
        <w:spacing w:after="0" w:line="240" w:lineRule="auto"/>
        <w:ind w:left="0"/>
        <w:rPr>
          <w:rFonts w:ascii="Arial" w:hAnsi="Arial" w:cs="Arial"/>
          <w:color w:val="455463"/>
          <w:szCs w:val="21"/>
        </w:rPr>
      </w:pPr>
      <w:r>
        <w:rPr>
          <w:rFonts w:ascii="Arial" w:hAnsi="Arial" w:cs="Arial"/>
          <w:color w:val="455463"/>
          <w:szCs w:val="21"/>
        </w:rPr>
        <w:t>导出的通用文件通常小于专有的同等文件。</w:t>
      </w:r>
    </w:p>
    <w:p w14:paraId="7514B700" w14:textId="77777777" w:rsidR="009E66EE" w:rsidRDefault="009E66EE" w:rsidP="009E66EE">
      <w:pPr>
        <w:numPr>
          <w:ilvl w:val="0"/>
          <w:numId w:val="2"/>
        </w:numPr>
        <w:spacing w:after="0" w:line="240" w:lineRule="auto"/>
        <w:ind w:left="0"/>
        <w:rPr>
          <w:rFonts w:ascii="Arial" w:hAnsi="Arial" w:cs="Arial"/>
          <w:color w:val="455463"/>
          <w:szCs w:val="21"/>
        </w:rPr>
      </w:pPr>
      <w:r>
        <w:rPr>
          <w:rFonts w:ascii="Arial" w:hAnsi="Arial" w:cs="Arial"/>
          <w:color w:val="455463"/>
          <w:szCs w:val="21"/>
        </w:rPr>
        <w:t>使用导出的通用文件有利于采用模块化方法（例如，为碰撞类型或交互使用不同的组件）。</w:t>
      </w:r>
    </w:p>
    <w:p w14:paraId="36BD7B34" w14:textId="77777777" w:rsidR="009E66EE" w:rsidRDefault="009E66EE" w:rsidP="009E66EE">
      <w:pPr>
        <w:numPr>
          <w:ilvl w:val="0"/>
          <w:numId w:val="2"/>
        </w:numPr>
        <w:spacing w:after="0" w:line="240" w:lineRule="auto"/>
        <w:ind w:left="0"/>
        <w:rPr>
          <w:rFonts w:ascii="Arial" w:hAnsi="Arial" w:cs="Arial"/>
          <w:color w:val="455463"/>
          <w:szCs w:val="21"/>
        </w:rPr>
      </w:pPr>
      <w:r>
        <w:rPr>
          <w:rFonts w:ascii="Arial" w:hAnsi="Arial" w:cs="Arial"/>
          <w:color w:val="455463"/>
          <w:szCs w:val="21"/>
        </w:rPr>
        <w:t>可以从</w:t>
      </w:r>
      <w:r>
        <w:rPr>
          <w:rFonts w:ascii="Arial" w:hAnsi="Arial" w:cs="Arial"/>
          <w:color w:val="455463"/>
          <w:szCs w:val="21"/>
        </w:rPr>
        <w:t xml:space="preserve"> Unity </w:t>
      </w:r>
      <w:r>
        <w:rPr>
          <w:rFonts w:ascii="Arial" w:hAnsi="Arial" w:cs="Arial"/>
          <w:color w:val="455463"/>
          <w:szCs w:val="21"/>
        </w:rPr>
        <w:t>不直接支持的软件导入这些文件。</w:t>
      </w:r>
    </w:p>
    <w:p w14:paraId="1E2C4BA4" w14:textId="77777777" w:rsidR="009E66EE" w:rsidRDefault="009E66EE" w:rsidP="009E66EE">
      <w:pPr>
        <w:numPr>
          <w:ilvl w:val="0"/>
          <w:numId w:val="2"/>
        </w:numPr>
        <w:spacing w:after="0" w:line="240" w:lineRule="auto"/>
        <w:ind w:left="0"/>
        <w:rPr>
          <w:rFonts w:ascii="Arial" w:hAnsi="Arial" w:cs="Arial"/>
          <w:color w:val="455463"/>
          <w:szCs w:val="21"/>
        </w:rPr>
      </w:pPr>
      <w:r>
        <w:rPr>
          <w:rFonts w:ascii="Arial" w:hAnsi="Arial" w:cs="Arial"/>
          <w:color w:val="455463"/>
          <w:szCs w:val="21"/>
        </w:rPr>
        <w:t>可以将已导出的</w:t>
      </w:r>
      <w:r>
        <w:rPr>
          <w:rFonts w:ascii="Arial" w:hAnsi="Arial" w:cs="Arial"/>
          <w:color w:val="455463"/>
          <w:szCs w:val="21"/>
        </w:rPr>
        <w:t xml:space="preserve"> 3D </w:t>
      </w:r>
      <w:r>
        <w:rPr>
          <w:rFonts w:ascii="Arial" w:hAnsi="Arial" w:cs="Arial"/>
          <w:color w:val="455463"/>
          <w:szCs w:val="21"/>
        </w:rPr>
        <w:t>文件（</w:t>
      </w:r>
      <w:r>
        <w:rPr>
          <w:rFonts w:ascii="Arial" w:hAnsi="Arial" w:cs="Arial"/>
          <w:color w:val="455463"/>
          <w:szCs w:val="21"/>
        </w:rPr>
        <w:t>.</w:t>
      </w:r>
      <w:proofErr w:type="spellStart"/>
      <w:r>
        <w:rPr>
          <w:rFonts w:ascii="Arial" w:hAnsi="Arial" w:cs="Arial"/>
          <w:color w:val="455463"/>
          <w:szCs w:val="21"/>
        </w:rPr>
        <w:t>fbx</w:t>
      </w:r>
      <w:proofErr w:type="spellEnd"/>
      <w:r>
        <w:rPr>
          <w:rFonts w:ascii="Arial" w:hAnsi="Arial" w:cs="Arial"/>
          <w:color w:val="455463"/>
          <w:szCs w:val="21"/>
        </w:rPr>
        <w:t>、</w:t>
      </w:r>
      <w:r>
        <w:rPr>
          <w:rFonts w:ascii="Arial" w:hAnsi="Arial" w:cs="Arial"/>
          <w:color w:val="455463"/>
          <w:szCs w:val="21"/>
        </w:rPr>
        <w:t>.obj</w:t>
      </w:r>
      <w:r>
        <w:rPr>
          <w:rFonts w:ascii="Arial" w:hAnsi="Arial" w:cs="Arial"/>
          <w:color w:val="455463"/>
          <w:szCs w:val="21"/>
        </w:rPr>
        <w:t>）重新导入</w:t>
      </w:r>
      <w:r>
        <w:rPr>
          <w:rFonts w:ascii="Arial" w:hAnsi="Arial" w:cs="Arial"/>
          <w:color w:val="455463"/>
          <w:szCs w:val="21"/>
        </w:rPr>
        <w:t xml:space="preserve"> 3D </w:t>
      </w:r>
      <w:r>
        <w:rPr>
          <w:rFonts w:ascii="Arial" w:hAnsi="Arial" w:cs="Arial"/>
          <w:color w:val="455463"/>
          <w:szCs w:val="21"/>
        </w:rPr>
        <w:t>建模软件，以此确保所有信息都已正确导出。</w:t>
      </w:r>
    </w:p>
    <w:p w14:paraId="245E8C93" w14:textId="77777777" w:rsidR="009E66EE" w:rsidRDefault="009E66EE" w:rsidP="009E66EE">
      <w:pPr>
        <w:pStyle w:val="a3"/>
        <w:spacing w:before="0" w:beforeAutospacing="0" w:after="225" w:afterAutospacing="0"/>
        <w:rPr>
          <w:rFonts w:ascii="Arial" w:hAnsi="Arial" w:cs="Arial"/>
          <w:color w:val="455463"/>
          <w:sz w:val="21"/>
          <w:szCs w:val="21"/>
        </w:rPr>
      </w:pPr>
      <w:r>
        <w:rPr>
          <w:rStyle w:val="a5"/>
          <w:rFonts w:ascii="Arial" w:hAnsi="Arial" w:cs="Arial"/>
          <w:color w:val="455463"/>
        </w:rPr>
        <w:t>缺点：</w:t>
      </w:r>
    </w:p>
    <w:p w14:paraId="5A43AD81" w14:textId="77777777" w:rsidR="009E66EE" w:rsidRDefault="009E66EE" w:rsidP="009E66EE">
      <w:pPr>
        <w:numPr>
          <w:ilvl w:val="0"/>
          <w:numId w:val="3"/>
        </w:numPr>
        <w:spacing w:after="0" w:line="240" w:lineRule="auto"/>
        <w:ind w:left="0"/>
        <w:rPr>
          <w:rFonts w:ascii="Arial" w:hAnsi="Arial" w:cs="Arial"/>
          <w:color w:val="455463"/>
          <w:szCs w:val="21"/>
        </w:rPr>
      </w:pPr>
      <w:r>
        <w:rPr>
          <w:rFonts w:ascii="Arial" w:hAnsi="Arial" w:cs="Arial"/>
          <w:color w:val="455463"/>
          <w:szCs w:val="21"/>
        </w:rPr>
        <w:t>如果原始文件发生更改，则必须手动重新导入模型。</w:t>
      </w:r>
    </w:p>
    <w:p w14:paraId="7164205A" w14:textId="77777777" w:rsidR="009E66EE" w:rsidRDefault="009E66EE" w:rsidP="009E66EE">
      <w:pPr>
        <w:numPr>
          <w:ilvl w:val="0"/>
          <w:numId w:val="3"/>
        </w:numPr>
        <w:spacing w:after="0" w:line="240" w:lineRule="auto"/>
        <w:ind w:left="0"/>
        <w:rPr>
          <w:rFonts w:ascii="Arial" w:hAnsi="Arial" w:cs="Arial"/>
          <w:color w:val="455463"/>
          <w:szCs w:val="21"/>
        </w:rPr>
      </w:pPr>
      <w:r>
        <w:rPr>
          <w:rFonts w:ascii="Arial" w:hAnsi="Arial" w:cs="Arial"/>
          <w:color w:val="455463"/>
          <w:szCs w:val="21"/>
        </w:rPr>
        <w:t>需要跟踪源文件和导入</w:t>
      </w:r>
      <w:r>
        <w:rPr>
          <w:rFonts w:ascii="Arial" w:hAnsi="Arial" w:cs="Arial"/>
          <w:color w:val="455463"/>
          <w:szCs w:val="21"/>
        </w:rPr>
        <w:t xml:space="preserve"> Unity </w:t>
      </w:r>
      <w:r>
        <w:rPr>
          <w:rFonts w:ascii="Arial" w:hAnsi="Arial" w:cs="Arial"/>
          <w:color w:val="455463"/>
          <w:szCs w:val="21"/>
        </w:rPr>
        <w:t>的文件之间的版本。</w:t>
      </w:r>
    </w:p>
    <w:p w14:paraId="293A0B84" w14:textId="77777777" w:rsidR="009E66EE" w:rsidRDefault="009E66EE" w:rsidP="009E66EE">
      <w:pPr>
        <w:pStyle w:val="2"/>
        <w:spacing w:before="0" w:beforeAutospacing="0" w:after="225" w:afterAutospacing="0" w:line="240" w:lineRule="atLeast"/>
        <w:rPr>
          <w:rFonts w:ascii="Arial" w:hAnsi="Arial" w:cs="Arial"/>
          <w:color w:val="1B2229"/>
        </w:rPr>
      </w:pPr>
      <w:bookmarkStart w:id="1" w:name="Proprietary3DappFiles"/>
      <w:bookmarkEnd w:id="1"/>
      <w:r>
        <w:rPr>
          <w:rFonts w:ascii="Arial" w:hAnsi="Arial" w:cs="Arial"/>
          <w:color w:val="1B2229"/>
        </w:rPr>
        <w:t>专用的</w:t>
      </w:r>
      <w:r>
        <w:rPr>
          <w:rFonts w:ascii="Arial" w:hAnsi="Arial" w:cs="Arial"/>
          <w:color w:val="1B2229"/>
        </w:rPr>
        <w:t xml:space="preserve"> 3D </w:t>
      </w:r>
      <w:r>
        <w:rPr>
          <w:rFonts w:ascii="Arial" w:hAnsi="Arial" w:cs="Arial"/>
          <w:color w:val="1B2229"/>
        </w:rPr>
        <w:t>应用程序文件</w:t>
      </w:r>
    </w:p>
    <w:p w14:paraId="32D8934E" w14:textId="77777777" w:rsidR="009E66EE" w:rsidRDefault="009E66EE" w:rsidP="009E66E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可以从以下</w:t>
      </w:r>
      <w:r>
        <w:rPr>
          <w:rFonts w:ascii="Arial" w:hAnsi="Arial" w:cs="Arial"/>
          <w:color w:val="455463"/>
          <w:sz w:val="21"/>
          <w:szCs w:val="21"/>
        </w:rPr>
        <w:t xml:space="preserve"> 3D </w:t>
      </w:r>
      <w:r>
        <w:rPr>
          <w:rFonts w:ascii="Arial" w:hAnsi="Arial" w:cs="Arial"/>
          <w:color w:val="455463"/>
          <w:sz w:val="21"/>
          <w:szCs w:val="21"/>
        </w:rPr>
        <w:t>建模软件导入专有文件：</w:t>
      </w:r>
    </w:p>
    <w:p w14:paraId="3997F4B3" w14:textId="77777777" w:rsidR="009E66EE" w:rsidRDefault="009E66EE" w:rsidP="009E66EE">
      <w:pPr>
        <w:numPr>
          <w:ilvl w:val="0"/>
          <w:numId w:val="4"/>
        </w:numPr>
        <w:spacing w:after="0" w:line="240" w:lineRule="auto"/>
        <w:ind w:left="0"/>
        <w:rPr>
          <w:rFonts w:ascii="Arial" w:hAnsi="Arial" w:cs="Arial"/>
          <w:color w:val="455463"/>
          <w:szCs w:val="21"/>
        </w:rPr>
      </w:pPr>
      <w:hyperlink r:id="rId14" w:history="1">
        <w:r>
          <w:rPr>
            <w:rStyle w:val="a6"/>
            <w:rFonts w:ascii="Arial" w:hAnsi="Arial" w:cs="Arial"/>
            <w:color w:val="B83C82"/>
            <w:szCs w:val="21"/>
          </w:rPr>
          <w:t>3D Studio Max</w:t>
        </w:r>
      </w:hyperlink>
    </w:p>
    <w:p w14:paraId="159336F2" w14:textId="77777777" w:rsidR="009E66EE" w:rsidRDefault="009E66EE" w:rsidP="009E66EE">
      <w:pPr>
        <w:numPr>
          <w:ilvl w:val="0"/>
          <w:numId w:val="4"/>
        </w:numPr>
        <w:spacing w:after="0" w:line="240" w:lineRule="auto"/>
        <w:ind w:left="0"/>
        <w:rPr>
          <w:rFonts w:ascii="Arial" w:hAnsi="Arial" w:cs="Arial"/>
          <w:color w:val="455463"/>
          <w:szCs w:val="21"/>
        </w:rPr>
      </w:pPr>
      <w:hyperlink r:id="rId15" w:history="1">
        <w:r>
          <w:rPr>
            <w:rStyle w:val="a6"/>
            <w:rFonts w:ascii="Arial" w:hAnsi="Arial" w:cs="Arial"/>
            <w:color w:val="B83C82"/>
            <w:szCs w:val="21"/>
          </w:rPr>
          <w:t>Maya</w:t>
        </w:r>
      </w:hyperlink>
    </w:p>
    <w:p w14:paraId="4BAF9311" w14:textId="77777777" w:rsidR="009E66EE" w:rsidRDefault="009E66EE" w:rsidP="009E66EE">
      <w:pPr>
        <w:numPr>
          <w:ilvl w:val="0"/>
          <w:numId w:val="4"/>
        </w:numPr>
        <w:spacing w:after="0" w:line="240" w:lineRule="auto"/>
        <w:ind w:left="0"/>
        <w:rPr>
          <w:rFonts w:ascii="Arial" w:hAnsi="Arial" w:cs="Arial"/>
          <w:color w:val="455463"/>
          <w:szCs w:val="21"/>
        </w:rPr>
      </w:pPr>
      <w:hyperlink r:id="rId16" w:history="1">
        <w:r>
          <w:rPr>
            <w:rStyle w:val="a6"/>
            <w:rFonts w:ascii="Arial" w:hAnsi="Arial" w:cs="Arial"/>
            <w:color w:val="B83C82"/>
            <w:szCs w:val="21"/>
          </w:rPr>
          <w:t>Blender</w:t>
        </w:r>
      </w:hyperlink>
    </w:p>
    <w:p w14:paraId="29A9D303" w14:textId="77777777" w:rsidR="009E66EE" w:rsidRDefault="009E66EE" w:rsidP="009E66EE">
      <w:pPr>
        <w:numPr>
          <w:ilvl w:val="0"/>
          <w:numId w:val="4"/>
        </w:numPr>
        <w:spacing w:after="0" w:line="240" w:lineRule="auto"/>
        <w:ind w:left="0"/>
        <w:rPr>
          <w:rFonts w:ascii="Arial" w:hAnsi="Arial" w:cs="Arial"/>
          <w:color w:val="455463"/>
          <w:szCs w:val="21"/>
        </w:rPr>
      </w:pPr>
      <w:hyperlink r:id="rId17" w:history="1">
        <w:r>
          <w:rPr>
            <w:rStyle w:val="a6"/>
            <w:rFonts w:ascii="Arial" w:hAnsi="Arial" w:cs="Arial"/>
            <w:color w:val="B83C82"/>
            <w:szCs w:val="21"/>
          </w:rPr>
          <w:t>Cinema4D</w:t>
        </w:r>
      </w:hyperlink>
    </w:p>
    <w:p w14:paraId="7310D9C7" w14:textId="77777777" w:rsidR="009E66EE" w:rsidRDefault="009E66EE" w:rsidP="009E66EE">
      <w:pPr>
        <w:numPr>
          <w:ilvl w:val="0"/>
          <w:numId w:val="4"/>
        </w:numPr>
        <w:spacing w:after="0" w:line="240" w:lineRule="auto"/>
        <w:ind w:left="0"/>
        <w:rPr>
          <w:rFonts w:ascii="Arial" w:hAnsi="Arial" w:cs="Arial"/>
          <w:color w:val="455463"/>
          <w:szCs w:val="21"/>
        </w:rPr>
      </w:pPr>
      <w:hyperlink r:id="rId18" w:history="1">
        <w:r>
          <w:rPr>
            <w:rStyle w:val="a6"/>
            <w:rFonts w:ascii="Arial" w:hAnsi="Arial" w:cs="Arial"/>
            <w:color w:val="B83C82"/>
            <w:szCs w:val="21"/>
          </w:rPr>
          <w:t>Modo</w:t>
        </w:r>
      </w:hyperlink>
    </w:p>
    <w:p w14:paraId="687F9044" w14:textId="77777777" w:rsidR="009E66EE" w:rsidRDefault="009E66EE" w:rsidP="009E66EE">
      <w:pPr>
        <w:numPr>
          <w:ilvl w:val="0"/>
          <w:numId w:val="4"/>
        </w:numPr>
        <w:spacing w:after="0" w:line="240" w:lineRule="auto"/>
        <w:ind w:left="0"/>
        <w:rPr>
          <w:rFonts w:ascii="Arial" w:hAnsi="Arial" w:cs="Arial"/>
          <w:color w:val="455463"/>
          <w:szCs w:val="21"/>
        </w:rPr>
      </w:pPr>
      <w:hyperlink r:id="rId19" w:history="1">
        <w:r>
          <w:rPr>
            <w:rStyle w:val="a6"/>
            <w:rFonts w:ascii="Arial" w:hAnsi="Arial" w:cs="Arial"/>
            <w:color w:val="B83C82"/>
            <w:szCs w:val="21"/>
          </w:rPr>
          <w:t>LightWave</w:t>
        </w:r>
      </w:hyperlink>
    </w:p>
    <w:p w14:paraId="00CE6CFB" w14:textId="77777777" w:rsidR="009E66EE" w:rsidRDefault="009E66EE" w:rsidP="009E66EE">
      <w:pPr>
        <w:numPr>
          <w:ilvl w:val="0"/>
          <w:numId w:val="4"/>
        </w:numPr>
        <w:spacing w:after="0" w:line="240" w:lineRule="auto"/>
        <w:ind w:left="0"/>
        <w:rPr>
          <w:rFonts w:ascii="Arial" w:hAnsi="Arial" w:cs="Arial"/>
          <w:color w:val="455463"/>
          <w:szCs w:val="21"/>
        </w:rPr>
      </w:pPr>
      <w:hyperlink r:id="rId20" w:history="1">
        <w:r>
          <w:rPr>
            <w:rStyle w:val="a6"/>
            <w:rFonts w:ascii="Arial" w:hAnsi="Arial" w:cs="Arial"/>
            <w:color w:val="B83C82"/>
            <w:szCs w:val="21"/>
          </w:rPr>
          <w:t>Cheetah3D</w:t>
        </w:r>
      </w:hyperlink>
    </w:p>
    <w:p w14:paraId="0A37785B" w14:textId="77777777" w:rsidR="009E66EE" w:rsidRDefault="009E66EE" w:rsidP="009E66EE">
      <w:pPr>
        <w:pStyle w:val="a3"/>
        <w:spacing w:before="0" w:beforeAutospacing="0" w:after="225" w:afterAutospacing="0"/>
        <w:rPr>
          <w:rFonts w:ascii="Arial" w:hAnsi="Arial" w:cs="Arial"/>
          <w:color w:val="455463"/>
          <w:sz w:val="21"/>
          <w:szCs w:val="21"/>
        </w:rPr>
      </w:pPr>
      <w:r>
        <w:rPr>
          <w:rStyle w:val="a5"/>
          <w:rFonts w:ascii="Arial" w:hAnsi="Arial" w:cs="Arial"/>
          <w:color w:val="455463"/>
        </w:rPr>
        <w:t>警告：</w:t>
      </w:r>
      <w:r>
        <w:rPr>
          <w:rFonts w:ascii="Arial" w:hAnsi="Arial" w:cs="Arial"/>
          <w:color w:val="455463"/>
          <w:sz w:val="21"/>
          <w:szCs w:val="21"/>
        </w:rPr>
        <w:t xml:space="preserve">Unity </w:t>
      </w:r>
      <w:r>
        <w:rPr>
          <w:rFonts w:ascii="Arial" w:hAnsi="Arial" w:cs="Arial"/>
          <w:color w:val="455463"/>
          <w:sz w:val="21"/>
          <w:szCs w:val="21"/>
        </w:rPr>
        <w:t>在导入过程中将专有文件转换为</w:t>
      </w:r>
      <w:r>
        <w:rPr>
          <w:rFonts w:ascii="Arial" w:hAnsi="Arial" w:cs="Arial"/>
          <w:color w:val="455463"/>
          <w:sz w:val="21"/>
          <w:szCs w:val="21"/>
        </w:rPr>
        <w:t xml:space="preserve"> .</w:t>
      </w:r>
      <w:proofErr w:type="spellStart"/>
      <w:r>
        <w:rPr>
          <w:rFonts w:ascii="Arial" w:hAnsi="Arial" w:cs="Arial"/>
          <w:color w:val="455463"/>
          <w:sz w:val="21"/>
          <w:szCs w:val="21"/>
        </w:rPr>
        <w:t>fbx</w:t>
      </w:r>
      <w:proofErr w:type="spellEnd"/>
      <w:r>
        <w:rPr>
          <w:rFonts w:ascii="Arial" w:hAnsi="Arial" w:cs="Arial"/>
          <w:color w:val="455463"/>
          <w:sz w:val="21"/>
          <w:szCs w:val="21"/>
        </w:rPr>
        <w:t xml:space="preserve"> </w:t>
      </w:r>
      <w:r>
        <w:rPr>
          <w:rFonts w:ascii="Arial" w:hAnsi="Arial" w:cs="Arial"/>
          <w:color w:val="455463"/>
          <w:sz w:val="21"/>
          <w:szCs w:val="21"/>
        </w:rPr>
        <w:t>文件。但是，建议导出</w:t>
      </w:r>
      <w:r>
        <w:rPr>
          <w:rFonts w:ascii="Arial" w:hAnsi="Arial" w:cs="Arial"/>
          <w:color w:val="455463"/>
          <w:sz w:val="21"/>
          <w:szCs w:val="21"/>
        </w:rPr>
        <w:t xml:space="preserve"> FBX</w:t>
      </w:r>
      <w:r>
        <w:rPr>
          <w:rFonts w:ascii="Arial" w:hAnsi="Arial" w:cs="Arial"/>
          <w:color w:val="455463"/>
          <w:sz w:val="21"/>
          <w:szCs w:val="21"/>
        </w:rPr>
        <w:t>，而不是直接保存为工程应用中的默认格式。建议不要在生产中直</w:t>
      </w:r>
      <w:proofErr w:type="gramStart"/>
      <w:r>
        <w:rPr>
          <w:rFonts w:ascii="Arial" w:hAnsi="Arial" w:cs="Arial"/>
          <w:color w:val="455463"/>
          <w:sz w:val="21"/>
          <w:szCs w:val="21"/>
        </w:rPr>
        <w:t>接使用</w:t>
      </w:r>
      <w:proofErr w:type="gramEnd"/>
      <w:r>
        <w:rPr>
          <w:rFonts w:ascii="Arial" w:hAnsi="Arial" w:cs="Arial"/>
          <w:color w:val="455463"/>
          <w:sz w:val="21"/>
          <w:szCs w:val="21"/>
        </w:rPr>
        <w:t>原生文件格式。</w:t>
      </w:r>
    </w:p>
    <w:p w14:paraId="0D11041E" w14:textId="77777777" w:rsidR="009E66EE" w:rsidRDefault="009E66EE" w:rsidP="009E66EE">
      <w:pPr>
        <w:pStyle w:val="a3"/>
        <w:spacing w:before="0" w:beforeAutospacing="0" w:after="225" w:afterAutospacing="0"/>
        <w:rPr>
          <w:rFonts w:ascii="Arial" w:hAnsi="Arial" w:cs="Arial"/>
          <w:color w:val="455463"/>
          <w:sz w:val="21"/>
          <w:szCs w:val="21"/>
        </w:rPr>
      </w:pPr>
      <w:r>
        <w:rPr>
          <w:rStyle w:val="a5"/>
          <w:rFonts w:ascii="Arial" w:hAnsi="Arial" w:cs="Arial"/>
          <w:color w:val="455463"/>
        </w:rPr>
        <w:t>优点：</w:t>
      </w:r>
    </w:p>
    <w:p w14:paraId="60D7B5B2" w14:textId="77777777" w:rsidR="009E66EE" w:rsidRDefault="009E66EE" w:rsidP="009E66EE">
      <w:pPr>
        <w:numPr>
          <w:ilvl w:val="0"/>
          <w:numId w:val="5"/>
        </w:numPr>
        <w:spacing w:after="0" w:line="240" w:lineRule="auto"/>
        <w:ind w:left="0"/>
        <w:rPr>
          <w:rFonts w:ascii="Arial" w:hAnsi="Arial" w:cs="Arial"/>
          <w:color w:val="455463"/>
          <w:szCs w:val="21"/>
        </w:rPr>
      </w:pPr>
      <w:r>
        <w:rPr>
          <w:rFonts w:ascii="Arial" w:hAnsi="Arial" w:cs="Arial"/>
          <w:color w:val="455463"/>
          <w:szCs w:val="21"/>
        </w:rPr>
        <w:lastRenderedPageBreak/>
        <w:t>如果原始模型更改，</w:t>
      </w:r>
      <w:r>
        <w:rPr>
          <w:rFonts w:ascii="Arial" w:hAnsi="Arial" w:cs="Arial"/>
          <w:color w:val="455463"/>
          <w:szCs w:val="21"/>
        </w:rPr>
        <w:t xml:space="preserve">Unity </w:t>
      </w:r>
      <w:r>
        <w:rPr>
          <w:rFonts w:ascii="Arial" w:hAnsi="Arial" w:cs="Arial"/>
          <w:color w:val="455463"/>
          <w:szCs w:val="21"/>
        </w:rPr>
        <w:t>会自动重新导入文件。</w:t>
      </w:r>
    </w:p>
    <w:p w14:paraId="4E625819" w14:textId="77777777" w:rsidR="009E66EE" w:rsidRDefault="009E66EE" w:rsidP="009E66EE">
      <w:pPr>
        <w:numPr>
          <w:ilvl w:val="0"/>
          <w:numId w:val="5"/>
        </w:numPr>
        <w:spacing w:after="0" w:line="240" w:lineRule="auto"/>
        <w:ind w:left="0"/>
        <w:rPr>
          <w:rFonts w:ascii="Arial" w:hAnsi="Arial" w:cs="Arial"/>
          <w:color w:val="455463"/>
          <w:szCs w:val="21"/>
        </w:rPr>
      </w:pPr>
      <w:r>
        <w:rPr>
          <w:rFonts w:ascii="Arial" w:hAnsi="Arial" w:cs="Arial"/>
          <w:color w:val="455463"/>
          <w:szCs w:val="21"/>
        </w:rPr>
        <w:t>这最初很简单；但是在开发后期会变得更复杂。</w:t>
      </w:r>
    </w:p>
    <w:p w14:paraId="2DDAA4EE" w14:textId="77777777" w:rsidR="009E66EE" w:rsidRDefault="009E66EE" w:rsidP="009E66EE">
      <w:pPr>
        <w:pStyle w:val="a3"/>
        <w:spacing w:before="0" w:beforeAutospacing="0" w:after="225" w:afterAutospacing="0"/>
        <w:rPr>
          <w:rFonts w:ascii="Arial" w:hAnsi="Arial" w:cs="Arial"/>
          <w:color w:val="455463"/>
          <w:sz w:val="21"/>
          <w:szCs w:val="21"/>
        </w:rPr>
      </w:pPr>
      <w:r>
        <w:rPr>
          <w:rStyle w:val="a5"/>
          <w:rFonts w:ascii="Arial" w:hAnsi="Arial" w:cs="Arial"/>
          <w:color w:val="455463"/>
        </w:rPr>
        <w:t>缺点：</w:t>
      </w:r>
    </w:p>
    <w:p w14:paraId="37F5FCE1" w14:textId="77777777" w:rsidR="009E66EE" w:rsidRDefault="009E66EE" w:rsidP="009E66EE">
      <w:pPr>
        <w:numPr>
          <w:ilvl w:val="0"/>
          <w:numId w:val="6"/>
        </w:numPr>
        <w:spacing w:after="0" w:line="240" w:lineRule="auto"/>
        <w:ind w:left="0"/>
        <w:rPr>
          <w:rFonts w:ascii="Arial" w:hAnsi="Arial" w:cs="Arial"/>
          <w:color w:val="455463"/>
          <w:szCs w:val="21"/>
        </w:rPr>
      </w:pPr>
      <w:r>
        <w:rPr>
          <w:rFonts w:ascii="Arial" w:hAnsi="Arial" w:cs="Arial"/>
          <w:color w:val="455463"/>
          <w:szCs w:val="21"/>
        </w:rPr>
        <w:t>必须在使用</w:t>
      </w:r>
      <w:r>
        <w:rPr>
          <w:rFonts w:ascii="Arial" w:hAnsi="Arial" w:cs="Arial"/>
          <w:color w:val="455463"/>
          <w:szCs w:val="21"/>
        </w:rPr>
        <w:t xml:space="preserve"> Unity </w:t>
      </w:r>
      <w:r>
        <w:rPr>
          <w:rFonts w:ascii="Arial" w:hAnsi="Arial" w:cs="Arial"/>
          <w:color w:val="455463"/>
          <w:szCs w:val="21"/>
        </w:rPr>
        <w:t>项目的每台计算机上安装所用软件的授权副本。</w:t>
      </w:r>
    </w:p>
    <w:p w14:paraId="72F302FA" w14:textId="77777777" w:rsidR="009E66EE" w:rsidRDefault="009E66EE" w:rsidP="009E66EE">
      <w:pPr>
        <w:numPr>
          <w:ilvl w:val="0"/>
          <w:numId w:val="6"/>
        </w:numPr>
        <w:spacing w:after="0" w:line="240" w:lineRule="auto"/>
        <w:ind w:left="0"/>
        <w:rPr>
          <w:rFonts w:ascii="Arial" w:hAnsi="Arial" w:cs="Arial"/>
          <w:color w:val="455463"/>
          <w:szCs w:val="21"/>
        </w:rPr>
      </w:pPr>
      <w:r>
        <w:rPr>
          <w:rFonts w:ascii="Arial" w:hAnsi="Arial" w:cs="Arial"/>
          <w:color w:val="455463"/>
          <w:szCs w:val="21"/>
        </w:rPr>
        <w:t>使用</w:t>
      </w:r>
      <w:r>
        <w:rPr>
          <w:rFonts w:ascii="Arial" w:hAnsi="Arial" w:cs="Arial"/>
          <w:color w:val="455463"/>
          <w:szCs w:val="21"/>
        </w:rPr>
        <w:t xml:space="preserve"> Unity </w:t>
      </w:r>
      <w:r>
        <w:rPr>
          <w:rFonts w:ascii="Arial" w:hAnsi="Arial" w:cs="Arial"/>
          <w:color w:val="455463"/>
          <w:szCs w:val="21"/>
        </w:rPr>
        <w:t>项目的每台计算机上的软件版本应相同。使用不同的软件版本可能会在导入</w:t>
      </w:r>
      <w:r>
        <w:rPr>
          <w:rFonts w:ascii="Arial" w:hAnsi="Arial" w:cs="Arial"/>
          <w:color w:val="455463"/>
          <w:szCs w:val="21"/>
        </w:rPr>
        <w:t xml:space="preserve"> 3D </w:t>
      </w:r>
      <w:r>
        <w:rPr>
          <w:rFonts w:ascii="Arial" w:hAnsi="Arial" w:cs="Arial"/>
          <w:color w:val="455463"/>
          <w:szCs w:val="21"/>
        </w:rPr>
        <w:t>模型时导致错误或意外行为。</w:t>
      </w:r>
    </w:p>
    <w:p w14:paraId="6FC61658" w14:textId="77777777" w:rsidR="009E66EE" w:rsidRDefault="009E66EE" w:rsidP="009E66EE">
      <w:pPr>
        <w:numPr>
          <w:ilvl w:val="0"/>
          <w:numId w:val="6"/>
        </w:numPr>
        <w:spacing w:after="0" w:line="240" w:lineRule="auto"/>
        <w:ind w:left="0"/>
        <w:rPr>
          <w:rFonts w:ascii="Arial" w:hAnsi="Arial" w:cs="Arial"/>
          <w:color w:val="455463"/>
          <w:szCs w:val="21"/>
        </w:rPr>
      </w:pPr>
      <w:r>
        <w:rPr>
          <w:rFonts w:ascii="Arial" w:hAnsi="Arial" w:cs="Arial"/>
          <w:color w:val="455463"/>
          <w:szCs w:val="21"/>
        </w:rPr>
        <w:t>文件可能会因不必要的数据而变得臃肿。</w:t>
      </w:r>
    </w:p>
    <w:p w14:paraId="1D5432F8" w14:textId="77777777" w:rsidR="009E66EE" w:rsidRDefault="009E66EE" w:rsidP="009E66EE">
      <w:pPr>
        <w:numPr>
          <w:ilvl w:val="0"/>
          <w:numId w:val="6"/>
        </w:numPr>
        <w:spacing w:after="0" w:line="240" w:lineRule="auto"/>
        <w:ind w:left="0"/>
        <w:rPr>
          <w:rFonts w:ascii="Arial" w:hAnsi="Arial" w:cs="Arial"/>
          <w:color w:val="455463"/>
          <w:szCs w:val="21"/>
        </w:rPr>
      </w:pPr>
      <w:r>
        <w:rPr>
          <w:rFonts w:ascii="Arial" w:hAnsi="Arial" w:cs="Arial"/>
          <w:color w:val="455463"/>
          <w:szCs w:val="21"/>
        </w:rPr>
        <w:t>大文件可能会降低</w:t>
      </w:r>
      <w:r>
        <w:rPr>
          <w:rFonts w:ascii="Arial" w:hAnsi="Arial" w:cs="Arial"/>
          <w:color w:val="455463"/>
          <w:szCs w:val="21"/>
        </w:rPr>
        <w:t xml:space="preserve"> Unity </w:t>
      </w:r>
      <w:r>
        <w:rPr>
          <w:rFonts w:ascii="Arial" w:hAnsi="Arial" w:cs="Arial"/>
          <w:color w:val="455463"/>
          <w:szCs w:val="21"/>
        </w:rPr>
        <w:t>项目导入或资源重新导入的速度，因为在将模型导入</w:t>
      </w:r>
      <w:r>
        <w:rPr>
          <w:rFonts w:ascii="Arial" w:hAnsi="Arial" w:cs="Arial"/>
          <w:color w:val="455463"/>
          <w:szCs w:val="21"/>
        </w:rPr>
        <w:t xml:space="preserve"> Unity </w:t>
      </w:r>
      <w:r>
        <w:rPr>
          <w:rFonts w:ascii="Arial" w:hAnsi="Arial" w:cs="Arial"/>
          <w:color w:val="455463"/>
          <w:szCs w:val="21"/>
        </w:rPr>
        <w:t>时必须运行</w:t>
      </w:r>
      <w:r>
        <w:rPr>
          <w:rFonts w:ascii="Arial" w:hAnsi="Arial" w:cs="Arial"/>
          <w:color w:val="455463"/>
          <w:szCs w:val="21"/>
        </w:rPr>
        <w:t xml:space="preserve"> 3D </w:t>
      </w:r>
      <w:r>
        <w:rPr>
          <w:rFonts w:ascii="Arial" w:hAnsi="Arial" w:cs="Arial"/>
          <w:color w:val="455463"/>
          <w:szCs w:val="21"/>
        </w:rPr>
        <w:t>建模软件作为后台进程。</w:t>
      </w:r>
    </w:p>
    <w:p w14:paraId="42341774" w14:textId="77777777" w:rsidR="009E66EE" w:rsidRDefault="009E66EE" w:rsidP="009E66EE">
      <w:pPr>
        <w:numPr>
          <w:ilvl w:val="0"/>
          <w:numId w:val="6"/>
        </w:numPr>
        <w:spacing w:after="0" w:line="240" w:lineRule="auto"/>
        <w:ind w:left="0"/>
        <w:rPr>
          <w:rFonts w:ascii="Arial" w:hAnsi="Arial" w:cs="Arial"/>
          <w:color w:val="455463"/>
          <w:szCs w:val="21"/>
        </w:rPr>
      </w:pPr>
      <w:r>
        <w:rPr>
          <w:rFonts w:ascii="Arial" w:hAnsi="Arial" w:cs="Arial"/>
          <w:color w:val="455463"/>
          <w:szCs w:val="21"/>
        </w:rPr>
        <w:t>在导入过程中，</w:t>
      </w:r>
      <w:r>
        <w:rPr>
          <w:rFonts w:ascii="Arial" w:hAnsi="Arial" w:cs="Arial"/>
          <w:color w:val="455463"/>
          <w:szCs w:val="21"/>
        </w:rPr>
        <w:t xml:space="preserve">Unity </w:t>
      </w:r>
      <w:r>
        <w:rPr>
          <w:rFonts w:ascii="Arial" w:hAnsi="Arial" w:cs="Arial"/>
          <w:color w:val="455463"/>
          <w:szCs w:val="21"/>
        </w:rPr>
        <w:t>会在内部将专有文件导出到</w:t>
      </w:r>
      <w:r>
        <w:rPr>
          <w:rFonts w:ascii="Arial" w:hAnsi="Arial" w:cs="Arial"/>
          <w:color w:val="455463"/>
          <w:szCs w:val="21"/>
        </w:rPr>
        <w:t xml:space="preserve"> .</w:t>
      </w:r>
      <w:proofErr w:type="spellStart"/>
      <w:r>
        <w:rPr>
          <w:rFonts w:ascii="Arial" w:hAnsi="Arial" w:cs="Arial"/>
          <w:color w:val="455463"/>
          <w:szCs w:val="21"/>
        </w:rPr>
        <w:t>fbx</w:t>
      </w:r>
      <w:proofErr w:type="spellEnd"/>
      <w:r>
        <w:rPr>
          <w:rFonts w:ascii="Arial" w:hAnsi="Arial" w:cs="Arial"/>
          <w:color w:val="455463"/>
          <w:szCs w:val="21"/>
        </w:rPr>
        <w:t>。因此难以验证</w:t>
      </w:r>
      <w:r>
        <w:rPr>
          <w:rFonts w:ascii="Arial" w:hAnsi="Arial" w:cs="Arial"/>
          <w:color w:val="455463"/>
          <w:szCs w:val="21"/>
        </w:rPr>
        <w:t xml:space="preserve"> .</w:t>
      </w:r>
      <w:proofErr w:type="spellStart"/>
      <w:r>
        <w:rPr>
          <w:rFonts w:ascii="Arial" w:hAnsi="Arial" w:cs="Arial"/>
          <w:color w:val="455463"/>
          <w:szCs w:val="21"/>
        </w:rPr>
        <w:t>fbx</w:t>
      </w:r>
      <w:proofErr w:type="spellEnd"/>
      <w:r>
        <w:rPr>
          <w:rFonts w:ascii="Arial" w:hAnsi="Arial" w:cs="Arial"/>
          <w:color w:val="455463"/>
          <w:szCs w:val="21"/>
        </w:rPr>
        <w:t xml:space="preserve"> </w:t>
      </w:r>
      <w:r>
        <w:rPr>
          <w:rFonts w:ascii="Arial" w:hAnsi="Arial" w:cs="Arial"/>
          <w:color w:val="455463"/>
          <w:szCs w:val="21"/>
        </w:rPr>
        <w:t>数据和进行故障排除。</w:t>
      </w:r>
    </w:p>
    <w:p w14:paraId="6374A24B" w14:textId="77777777" w:rsidR="009E66EE" w:rsidRDefault="009E66EE" w:rsidP="009E66EE">
      <w:pPr>
        <w:pStyle w:val="a3"/>
        <w:spacing w:before="0" w:beforeAutospacing="0" w:after="225" w:afterAutospacing="0"/>
        <w:rPr>
          <w:rFonts w:ascii="Arial" w:hAnsi="Arial" w:cs="Arial"/>
          <w:color w:val="455463"/>
          <w:sz w:val="21"/>
          <w:szCs w:val="21"/>
        </w:rPr>
      </w:pPr>
      <w:r>
        <w:rPr>
          <w:rStyle w:val="a4"/>
          <w:rFonts w:ascii="Arial" w:hAnsi="Arial" w:cs="Arial"/>
          <w:b/>
          <w:bCs/>
          <w:color w:val="455463"/>
          <w:sz w:val="21"/>
          <w:szCs w:val="21"/>
        </w:rPr>
        <w:t>注意：</w:t>
      </w:r>
      <w:r>
        <w:rPr>
          <w:rFonts w:ascii="Arial" w:hAnsi="Arial" w:cs="Arial"/>
          <w:color w:val="455463"/>
          <w:sz w:val="21"/>
          <w:szCs w:val="21"/>
        </w:rPr>
        <w:t>除非在计算机上安装了相应的</w:t>
      </w:r>
      <w:r>
        <w:rPr>
          <w:rFonts w:ascii="Arial" w:hAnsi="Arial" w:cs="Arial"/>
          <w:color w:val="455463"/>
          <w:sz w:val="21"/>
          <w:szCs w:val="21"/>
        </w:rPr>
        <w:t xml:space="preserve"> 3D </w:t>
      </w:r>
      <w:r>
        <w:rPr>
          <w:rFonts w:ascii="Arial" w:hAnsi="Arial" w:cs="Arial"/>
          <w:color w:val="455463"/>
          <w:sz w:val="21"/>
          <w:szCs w:val="21"/>
        </w:rPr>
        <w:t>建模软件，否则保存为</w:t>
      </w:r>
      <w:r>
        <w:rPr>
          <w:rFonts w:ascii="Arial" w:hAnsi="Arial" w:cs="Arial"/>
          <w:color w:val="455463"/>
          <w:sz w:val="21"/>
          <w:szCs w:val="21"/>
        </w:rPr>
        <w:t xml:space="preserve"> .ma</w:t>
      </w:r>
      <w:r>
        <w:rPr>
          <w:rFonts w:ascii="Arial" w:hAnsi="Arial" w:cs="Arial"/>
          <w:color w:val="455463"/>
          <w:sz w:val="21"/>
          <w:szCs w:val="21"/>
        </w:rPr>
        <w:t>、</w:t>
      </w:r>
      <w:r>
        <w:rPr>
          <w:rFonts w:ascii="Arial" w:hAnsi="Arial" w:cs="Arial"/>
          <w:color w:val="455463"/>
          <w:sz w:val="21"/>
          <w:szCs w:val="21"/>
        </w:rPr>
        <w:t>.mb</w:t>
      </w:r>
      <w:r>
        <w:rPr>
          <w:rFonts w:ascii="Arial" w:hAnsi="Arial" w:cs="Arial"/>
          <w:color w:val="455463"/>
          <w:sz w:val="21"/>
          <w:szCs w:val="21"/>
        </w:rPr>
        <w:t>、</w:t>
      </w:r>
      <w:r>
        <w:rPr>
          <w:rFonts w:ascii="Arial" w:hAnsi="Arial" w:cs="Arial"/>
          <w:color w:val="455463"/>
          <w:sz w:val="21"/>
          <w:szCs w:val="21"/>
        </w:rPr>
        <w:t>.max</w:t>
      </w:r>
      <w:r>
        <w:rPr>
          <w:rFonts w:ascii="Arial" w:hAnsi="Arial" w:cs="Arial"/>
          <w:color w:val="455463"/>
          <w:sz w:val="21"/>
          <w:szCs w:val="21"/>
        </w:rPr>
        <w:t>、</w:t>
      </w:r>
      <w:r>
        <w:rPr>
          <w:rFonts w:ascii="Arial" w:hAnsi="Arial" w:cs="Arial"/>
          <w:color w:val="455463"/>
          <w:sz w:val="21"/>
          <w:szCs w:val="21"/>
        </w:rPr>
        <w:t xml:space="preserve">.c4d </w:t>
      </w:r>
      <w:r>
        <w:rPr>
          <w:rFonts w:ascii="Arial" w:hAnsi="Arial" w:cs="Arial"/>
          <w:color w:val="455463"/>
          <w:sz w:val="21"/>
          <w:szCs w:val="21"/>
        </w:rPr>
        <w:t>或</w:t>
      </w:r>
      <w:r>
        <w:rPr>
          <w:rFonts w:ascii="Arial" w:hAnsi="Arial" w:cs="Arial"/>
          <w:color w:val="455463"/>
          <w:sz w:val="21"/>
          <w:szCs w:val="21"/>
        </w:rPr>
        <w:t xml:space="preserve"> .blend </w:t>
      </w:r>
      <w:r>
        <w:rPr>
          <w:rFonts w:ascii="Arial" w:hAnsi="Arial" w:cs="Arial"/>
          <w:color w:val="455463"/>
          <w:sz w:val="21"/>
          <w:szCs w:val="21"/>
        </w:rPr>
        <w:t>文件的资源将无法导入。这意味着，处理</w:t>
      </w:r>
      <w:r>
        <w:rPr>
          <w:rFonts w:ascii="Arial" w:hAnsi="Arial" w:cs="Arial"/>
          <w:color w:val="455463"/>
          <w:sz w:val="21"/>
          <w:szCs w:val="21"/>
        </w:rPr>
        <w:t xml:space="preserve"> Unity </w:t>
      </w:r>
      <w:r>
        <w:rPr>
          <w:rFonts w:ascii="Arial" w:hAnsi="Arial" w:cs="Arial"/>
          <w:color w:val="455463"/>
          <w:sz w:val="21"/>
          <w:szCs w:val="21"/>
        </w:rPr>
        <w:t>项目的每个人都必须安装正确的软件。例如，如果您使用</w:t>
      </w:r>
      <w:r>
        <w:rPr>
          <w:rFonts w:ascii="Arial" w:hAnsi="Arial" w:cs="Arial"/>
          <w:color w:val="455463"/>
          <w:sz w:val="21"/>
          <w:szCs w:val="21"/>
        </w:rPr>
        <w:t> </w:t>
      </w:r>
      <w:hyperlink r:id="rId21" w:history="1">
        <w:r>
          <w:rPr>
            <w:rStyle w:val="a6"/>
            <w:rFonts w:ascii="Arial" w:hAnsi="Arial" w:cs="Arial"/>
            <w:color w:val="B83C82"/>
            <w:sz w:val="21"/>
            <w:szCs w:val="21"/>
          </w:rPr>
          <w:t xml:space="preserve">Maya LT </w:t>
        </w:r>
        <w:r>
          <w:rPr>
            <w:rStyle w:val="a6"/>
            <w:rFonts w:ascii="Arial" w:hAnsi="Arial" w:cs="Arial"/>
            <w:color w:val="B83C82"/>
            <w:sz w:val="21"/>
            <w:szCs w:val="21"/>
          </w:rPr>
          <w:t>许可证</w:t>
        </w:r>
      </w:hyperlink>
      <w:r>
        <w:rPr>
          <w:rFonts w:ascii="Arial" w:hAnsi="Arial" w:cs="Arial"/>
          <w:color w:val="455463"/>
          <w:sz w:val="21"/>
          <w:szCs w:val="21"/>
        </w:rPr>
        <w:t>来创建</w:t>
      </w:r>
      <w:r>
        <w:rPr>
          <w:rFonts w:ascii="Arial" w:hAnsi="Arial" w:cs="Arial"/>
          <w:color w:val="455463"/>
          <w:sz w:val="21"/>
          <w:szCs w:val="21"/>
        </w:rPr>
        <w:t> </w:t>
      </w:r>
      <w:proofErr w:type="spellStart"/>
      <w:r>
        <w:rPr>
          <w:rStyle w:val="HTML"/>
          <w:color w:val="455463"/>
          <w:sz w:val="21"/>
          <w:szCs w:val="21"/>
          <w:shd w:val="clear" w:color="auto" w:fill="F0F0F0"/>
        </w:rPr>
        <w:t>ExampleModel.mb</w:t>
      </w:r>
      <w:proofErr w:type="spellEnd"/>
      <w:r>
        <w:rPr>
          <w:rFonts w:ascii="Arial" w:hAnsi="Arial" w:cs="Arial"/>
          <w:color w:val="455463"/>
          <w:sz w:val="21"/>
          <w:szCs w:val="21"/>
        </w:rPr>
        <w:t> </w:t>
      </w:r>
      <w:r>
        <w:rPr>
          <w:rFonts w:ascii="Arial" w:hAnsi="Arial" w:cs="Arial"/>
          <w:color w:val="455463"/>
          <w:sz w:val="21"/>
          <w:szCs w:val="21"/>
        </w:rPr>
        <w:t>并将其复制到项目中，那么任何打开该项目的用户也需要在他们的计算机上安装</w:t>
      </w:r>
      <w:r>
        <w:rPr>
          <w:rFonts w:ascii="Arial" w:hAnsi="Arial" w:cs="Arial"/>
          <w:color w:val="455463"/>
          <w:sz w:val="21"/>
          <w:szCs w:val="21"/>
        </w:rPr>
        <w:t xml:space="preserve"> Maya LT</w:t>
      </w:r>
      <w:r>
        <w:rPr>
          <w:rFonts w:ascii="Arial" w:hAnsi="Arial" w:cs="Arial"/>
          <w:color w:val="455463"/>
          <w:sz w:val="21"/>
          <w:szCs w:val="21"/>
        </w:rPr>
        <w:t>。</w:t>
      </w:r>
    </w:p>
    <w:p w14:paraId="553C62DE" w14:textId="77777777" w:rsidR="006C6CD7" w:rsidRDefault="006C6CD7" w:rsidP="006C6CD7">
      <w:pPr>
        <w:pStyle w:val="1"/>
        <w:spacing w:before="0" w:beforeAutospacing="0" w:after="150" w:afterAutospacing="0" w:line="240" w:lineRule="atLeast"/>
        <w:rPr>
          <w:rFonts w:ascii="Arial" w:hAnsi="Arial" w:cs="Arial"/>
          <w:color w:val="1B2229"/>
        </w:rPr>
      </w:pPr>
      <w:r>
        <w:rPr>
          <w:rFonts w:ascii="Arial" w:hAnsi="Arial" w:cs="Arial"/>
          <w:color w:val="1B2229"/>
        </w:rPr>
        <w:t>从其他应用程序导入时的限制</w:t>
      </w:r>
    </w:p>
    <w:p w14:paraId="08A9B74B"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导入专有文件时，会在后台启动</w:t>
      </w:r>
      <w:r>
        <w:rPr>
          <w:rFonts w:ascii="Arial" w:hAnsi="Arial" w:cs="Arial"/>
          <w:color w:val="455463"/>
          <w:sz w:val="21"/>
          <w:szCs w:val="21"/>
        </w:rPr>
        <w:t xml:space="preserve"> 3D </w:t>
      </w:r>
      <w:r>
        <w:rPr>
          <w:rFonts w:ascii="Arial" w:hAnsi="Arial" w:cs="Arial"/>
          <w:color w:val="455463"/>
          <w:sz w:val="21"/>
          <w:szCs w:val="21"/>
        </w:rPr>
        <w:t>建模软件。</w:t>
      </w:r>
      <w:r>
        <w:rPr>
          <w:rFonts w:ascii="Arial" w:hAnsi="Arial" w:cs="Arial"/>
          <w:color w:val="455463"/>
          <w:sz w:val="21"/>
          <w:szCs w:val="21"/>
        </w:rPr>
        <w:t xml:space="preserve">Unity </w:t>
      </w:r>
      <w:r>
        <w:rPr>
          <w:rFonts w:ascii="Arial" w:hAnsi="Arial" w:cs="Arial"/>
          <w:color w:val="455463"/>
          <w:sz w:val="21"/>
          <w:szCs w:val="21"/>
        </w:rPr>
        <w:t>随后与该专有软件通信，将原生文件转换为</w:t>
      </w:r>
      <w:r>
        <w:rPr>
          <w:rFonts w:ascii="Arial" w:hAnsi="Arial" w:cs="Arial"/>
          <w:color w:val="455463"/>
          <w:sz w:val="21"/>
          <w:szCs w:val="21"/>
        </w:rPr>
        <w:t xml:space="preserve"> Unity </w:t>
      </w:r>
      <w:r>
        <w:rPr>
          <w:rFonts w:ascii="Arial" w:hAnsi="Arial" w:cs="Arial"/>
          <w:color w:val="455463"/>
          <w:sz w:val="21"/>
          <w:szCs w:val="21"/>
        </w:rPr>
        <w:t>可读取的格式。</w:t>
      </w:r>
    </w:p>
    <w:p w14:paraId="71E96726"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首次将专有文件导入</w:t>
      </w:r>
      <w:r>
        <w:rPr>
          <w:rFonts w:ascii="Arial" w:hAnsi="Arial" w:cs="Arial"/>
          <w:color w:val="455463"/>
          <w:sz w:val="21"/>
          <w:szCs w:val="21"/>
        </w:rPr>
        <w:t xml:space="preserve"> Unity </w:t>
      </w:r>
      <w:r>
        <w:rPr>
          <w:rFonts w:ascii="Arial" w:hAnsi="Arial" w:cs="Arial"/>
          <w:color w:val="455463"/>
          <w:sz w:val="21"/>
          <w:szCs w:val="21"/>
        </w:rPr>
        <w:t>时，</w:t>
      </w:r>
      <w:r>
        <w:rPr>
          <w:rFonts w:ascii="Arial" w:hAnsi="Arial" w:cs="Arial"/>
          <w:color w:val="455463"/>
          <w:sz w:val="21"/>
          <w:szCs w:val="21"/>
        </w:rPr>
        <w:t xml:space="preserve">3D </w:t>
      </w:r>
      <w:r>
        <w:rPr>
          <w:rFonts w:ascii="Arial" w:hAnsi="Arial" w:cs="Arial"/>
          <w:color w:val="455463"/>
          <w:sz w:val="21"/>
          <w:szCs w:val="21"/>
        </w:rPr>
        <w:t>建模软件必须在命令行进程中启动。此过程可能需要一段时间，但后续导入操作非常快。</w:t>
      </w:r>
    </w:p>
    <w:p w14:paraId="222711C5" w14:textId="77777777" w:rsidR="006C6CD7" w:rsidRDefault="006C6CD7" w:rsidP="006C6CD7">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警告：</w:t>
      </w:r>
      <w:r>
        <w:rPr>
          <w:rFonts w:ascii="Arial" w:hAnsi="Arial" w:cs="Arial"/>
          <w:color w:val="455463"/>
          <w:sz w:val="21"/>
          <w:szCs w:val="21"/>
        </w:rPr>
        <w:t>建议</w:t>
      </w:r>
      <w:hyperlink r:id="rId22" w:history="1">
        <w:r>
          <w:rPr>
            <w:rStyle w:val="a6"/>
            <w:rFonts w:ascii="Arial" w:hAnsi="Arial" w:cs="Arial"/>
            <w:color w:val="B83C82"/>
            <w:sz w:val="21"/>
            <w:szCs w:val="21"/>
          </w:rPr>
          <w:t>导出</w:t>
        </w:r>
        <w:r>
          <w:rPr>
            <w:rStyle w:val="a6"/>
            <w:rFonts w:ascii="Arial" w:hAnsi="Arial" w:cs="Arial"/>
            <w:color w:val="B83C82"/>
            <w:sz w:val="21"/>
            <w:szCs w:val="21"/>
          </w:rPr>
          <w:t xml:space="preserve"> FBX</w:t>
        </w:r>
      </w:hyperlink>
      <w:r>
        <w:rPr>
          <w:rFonts w:ascii="Arial" w:hAnsi="Arial" w:cs="Arial"/>
          <w:color w:val="455463"/>
          <w:sz w:val="21"/>
          <w:szCs w:val="21"/>
        </w:rPr>
        <w:t>，而不是直接保存为项目应用中的默认格式。建议不要在生产中直</w:t>
      </w:r>
      <w:proofErr w:type="gramStart"/>
      <w:r>
        <w:rPr>
          <w:rFonts w:ascii="Arial" w:hAnsi="Arial" w:cs="Arial"/>
          <w:color w:val="455463"/>
          <w:sz w:val="21"/>
          <w:szCs w:val="21"/>
        </w:rPr>
        <w:t>接使用</w:t>
      </w:r>
      <w:proofErr w:type="gramEnd"/>
      <w:r>
        <w:rPr>
          <w:rFonts w:ascii="Arial" w:hAnsi="Arial" w:cs="Arial"/>
          <w:color w:val="455463"/>
          <w:sz w:val="21"/>
          <w:szCs w:val="21"/>
        </w:rPr>
        <w:t>原生文件格式。</w:t>
      </w:r>
    </w:p>
    <w:p w14:paraId="4FE17ADF" w14:textId="77777777" w:rsidR="006C6CD7" w:rsidRDefault="006C6CD7" w:rsidP="006C6CD7">
      <w:pPr>
        <w:pStyle w:val="2"/>
        <w:spacing w:before="0" w:beforeAutospacing="0" w:after="225" w:afterAutospacing="0" w:line="240" w:lineRule="atLeast"/>
        <w:rPr>
          <w:rFonts w:ascii="Arial" w:hAnsi="Arial" w:cs="Arial"/>
          <w:color w:val="1B2229"/>
        </w:rPr>
      </w:pPr>
      <w:r>
        <w:rPr>
          <w:rFonts w:ascii="Arial" w:hAnsi="Arial" w:cs="Arial"/>
          <w:color w:val="1B2229"/>
        </w:rPr>
        <w:t>要求</w:t>
      </w:r>
    </w:p>
    <w:p w14:paraId="1833A1B8"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必须安装</w:t>
      </w:r>
      <w:r>
        <w:rPr>
          <w:rFonts w:ascii="Arial" w:hAnsi="Arial" w:cs="Arial"/>
          <w:color w:val="455463"/>
          <w:sz w:val="21"/>
          <w:szCs w:val="21"/>
        </w:rPr>
        <w:t xml:space="preserve"> 3D </w:t>
      </w:r>
      <w:r>
        <w:rPr>
          <w:rFonts w:ascii="Arial" w:hAnsi="Arial" w:cs="Arial"/>
          <w:color w:val="455463"/>
          <w:sz w:val="21"/>
          <w:szCs w:val="21"/>
        </w:rPr>
        <w:t>建模软件才能将专有文件直接导入</w:t>
      </w:r>
      <w:r>
        <w:rPr>
          <w:rFonts w:ascii="Arial" w:hAnsi="Arial" w:cs="Arial"/>
          <w:color w:val="455463"/>
          <w:sz w:val="21"/>
          <w:szCs w:val="21"/>
        </w:rPr>
        <w:t xml:space="preserve"> Unity</w:t>
      </w:r>
      <w:r>
        <w:rPr>
          <w:rFonts w:ascii="Arial" w:hAnsi="Arial" w:cs="Arial"/>
          <w:color w:val="455463"/>
          <w:sz w:val="21"/>
          <w:szCs w:val="21"/>
        </w:rPr>
        <w:t>。</w:t>
      </w:r>
      <w:r>
        <w:rPr>
          <w:rFonts w:ascii="Arial" w:hAnsi="Arial" w:cs="Arial"/>
          <w:color w:val="455463"/>
          <w:sz w:val="21"/>
          <w:szCs w:val="21"/>
        </w:rPr>
        <w:t xml:space="preserve"> </w:t>
      </w:r>
      <w:r>
        <w:rPr>
          <w:rFonts w:ascii="Arial" w:hAnsi="Arial" w:cs="Arial"/>
          <w:color w:val="455463"/>
          <w:sz w:val="21"/>
          <w:szCs w:val="21"/>
        </w:rPr>
        <w:t>如果未安装该软件，请改用</w:t>
      </w:r>
      <w:r>
        <w:rPr>
          <w:rFonts w:ascii="Arial" w:hAnsi="Arial" w:cs="Arial"/>
          <w:color w:val="455463"/>
          <w:sz w:val="21"/>
          <w:szCs w:val="21"/>
        </w:rPr>
        <w:t xml:space="preserve"> FBX </w:t>
      </w:r>
      <w:r>
        <w:rPr>
          <w:rFonts w:ascii="Arial" w:hAnsi="Arial" w:cs="Arial"/>
          <w:color w:val="455463"/>
          <w:sz w:val="21"/>
          <w:szCs w:val="21"/>
        </w:rPr>
        <w:t>格式。</w:t>
      </w:r>
      <w:r>
        <w:rPr>
          <w:rFonts w:ascii="Arial" w:hAnsi="Arial" w:cs="Arial"/>
          <w:color w:val="455463"/>
          <w:sz w:val="21"/>
          <w:szCs w:val="21"/>
        </w:rPr>
        <w:t xml:space="preserve"> </w:t>
      </w:r>
      <w:r>
        <w:rPr>
          <w:rFonts w:ascii="Arial" w:hAnsi="Arial" w:cs="Arial"/>
          <w:color w:val="455463"/>
          <w:sz w:val="21"/>
          <w:szCs w:val="21"/>
        </w:rPr>
        <w:t>有关导入</w:t>
      </w:r>
      <w:r>
        <w:rPr>
          <w:rFonts w:ascii="Arial" w:hAnsi="Arial" w:cs="Arial"/>
          <w:color w:val="455463"/>
          <w:sz w:val="21"/>
          <w:szCs w:val="21"/>
        </w:rPr>
        <w:t xml:space="preserve"> FBX </w:t>
      </w:r>
      <w:r>
        <w:rPr>
          <w:rFonts w:ascii="Arial" w:hAnsi="Arial" w:cs="Arial"/>
          <w:color w:val="455463"/>
          <w:sz w:val="21"/>
          <w:szCs w:val="21"/>
        </w:rPr>
        <w:t>文件的更多信息，请参阅</w:t>
      </w:r>
      <w:r>
        <w:rPr>
          <w:rFonts w:ascii="Arial" w:hAnsi="Arial" w:cs="Arial"/>
          <w:color w:val="455463"/>
          <w:sz w:val="21"/>
          <w:szCs w:val="21"/>
        </w:rPr>
        <w:t> </w:t>
      </w:r>
      <w:hyperlink r:id="rId23" w:history="1">
        <w:r>
          <w:rPr>
            <w:rStyle w:val="a6"/>
            <w:rFonts w:ascii="Arial" w:hAnsi="Arial" w:cs="Arial"/>
            <w:color w:val="B83C82"/>
            <w:sz w:val="21"/>
            <w:szCs w:val="21"/>
          </w:rPr>
          <w:t xml:space="preserve">Model Import Settings </w:t>
        </w:r>
        <w:r>
          <w:rPr>
            <w:rStyle w:val="a6"/>
            <w:rFonts w:ascii="Arial" w:hAnsi="Arial" w:cs="Arial"/>
            <w:color w:val="B83C82"/>
            <w:sz w:val="21"/>
            <w:szCs w:val="21"/>
          </w:rPr>
          <w:t>窗口</w:t>
        </w:r>
      </w:hyperlink>
      <w:r>
        <w:rPr>
          <w:rFonts w:ascii="Arial" w:hAnsi="Arial" w:cs="Arial"/>
          <w:color w:val="455463"/>
          <w:sz w:val="21"/>
          <w:szCs w:val="21"/>
        </w:rPr>
        <w:t>。</w:t>
      </w:r>
    </w:p>
    <w:p w14:paraId="0FCFC81E" w14:textId="77777777" w:rsidR="006C6CD7" w:rsidRDefault="006C6CD7" w:rsidP="006C6CD7">
      <w:pPr>
        <w:pStyle w:val="2"/>
        <w:spacing w:before="0" w:beforeAutospacing="0" w:after="225" w:afterAutospacing="0" w:line="240" w:lineRule="atLeast"/>
        <w:rPr>
          <w:rFonts w:ascii="Arial" w:hAnsi="Arial" w:cs="Arial"/>
          <w:color w:val="1B2229"/>
        </w:rPr>
      </w:pPr>
      <w:r>
        <w:rPr>
          <w:rFonts w:ascii="Arial" w:hAnsi="Arial" w:cs="Arial"/>
          <w:color w:val="1B2229"/>
        </w:rPr>
        <w:t>应用程序特有的问题</w:t>
      </w:r>
    </w:p>
    <w:p w14:paraId="313CEA2F"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无论文件是通用文件还是特定文件，均以相同方式</w:t>
      </w:r>
      <w:hyperlink r:id="rId24" w:history="1">
        <w:r>
          <w:rPr>
            <w:rStyle w:val="a6"/>
            <w:rFonts w:ascii="Arial" w:hAnsi="Arial" w:cs="Arial"/>
            <w:color w:val="B83C82"/>
            <w:sz w:val="21"/>
            <w:szCs w:val="21"/>
          </w:rPr>
          <w:t>导入文件</w:t>
        </w:r>
      </w:hyperlink>
      <w:r>
        <w:rPr>
          <w:rFonts w:ascii="Arial" w:hAnsi="Arial" w:cs="Arial"/>
          <w:color w:val="455463"/>
          <w:sz w:val="21"/>
          <w:szCs w:val="21"/>
        </w:rPr>
        <w:t>。但是，在具体支持哪些功能方面存在一些差异。有关特定</w:t>
      </w:r>
      <w:r>
        <w:rPr>
          <w:rFonts w:ascii="Arial" w:hAnsi="Arial" w:cs="Arial"/>
          <w:color w:val="455463"/>
          <w:sz w:val="21"/>
          <w:szCs w:val="21"/>
        </w:rPr>
        <w:t xml:space="preserve"> 3D </w:t>
      </w:r>
      <w:r>
        <w:rPr>
          <w:rFonts w:ascii="Arial" w:hAnsi="Arial" w:cs="Arial"/>
          <w:color w:val="455463"/>
          <w:sz w:val="21"/>
          <w:szCs w:val="21"/>
        </w:rPr>
        <w:t>应用程序的限制的更多信息，请参阅：</w:t>
      </w:r>
    </w:p>
    <w:p w14:paraId="08F0EB43" w14:textId="77777777" w:rsidR="006C6CD7" w:rsidRDefault="006C6CD7" w:rsidP="006C6CD7">
      <w:pPr>
        <w:numPr>
          <w:ilvl w:val="0"/>
          <w:numId w:val="7"/>
        </w:numPr>
        <w:spacing w:after="0" w:line="240" w:lineRule="auto"/>
        <w:ind w:left="0"/>
        <w:rPr>
          <w:rFonts w:ascii="Arial" w:hAnsi="Arial" w:cs="Arial"/>
          <w:color w:val="455463"/>
          <w:szCs w:val="21"/>
        </w:rPr>
      </w:pPr>
      <w:hyperlink r:id="rId25" w:anchor="Maya" w:history="1">
        <w:r>
          <w:rPr>
            <w:rStyle w:val="a6"/>
            <w:rFonts w:ascii="Arial" w:hAnsi="Arial" w:cs="Arial"/>
            <w:color w:val="B83C82"/>
            <w:szCs w:val="21"/>
          </w:rPr>
          <w:t>从</w:t>
        </w:r>
        <w:r>
          <w:rPr>
            <w:rStyle w:val="a6"/>
            <w:rFonts w:ascii="Arial" w:hAnsi="Arial" w:cs="Arial"/>
            <w:color w:val="B83C82"/>
            <w:szCs w:val="21"/>
          </w:rPr>
          <w:t xml:space="preserve"> Maya </w:t>
        </w:r>
        <w:r>
          <w:rPr>
            <w:rStyle w:val="a6"/>
            <w:rFonts w:ascii="Arial" w:hAnsi="Arial" w:cs="Arial"/>
            <w:color w:val="B83C82"/>
            <w:szCs w:val="21"/>
          </w:rPr>
          <w:t>导入对象</w:t>
        </w:r>
      </w:hyperlink>
    </w:p>
    <w:p w14:paraId="1D7E292E" w14:textId="77777777" w:rsidR="006C6CD7" w:rsidRDefault="006C6CD7" w:rsidP="006C6CD7">
      <w:pPr>
        <w:numPr>
          <w:ilvl w:val="0"/>
          <w:numId w:val="7"/>
        </w:numPr>
        <w:spacing w:after="0" w:line="240" w:lineRule="auto"/>
        <w:ind w:left="0"/>
        <w:rPr>
          <w:rFonts w:ascii="Arial" w:hAnsi="Arial" w:cs="Arial"/>
          <w:color w:val="455463"/>
          <w:szCs w:val="21"/>
        </w:rPr>
      </w:pPr>
      <w:hyperlink r:id="rId26" w:anchor="Cinema4D" w:history="1">
        <w:r>
          <w:rPr>
            <w:rStyle w:val="a6"/>
            <w:rFonts w:ascii="Arial" w:hAnsi="Arial" w:cs="Arial"/>
            <w:color w:val="B83C82"/>
            <w:szCs w:val="21"/>
          </w:rPr>
          <w:t>从</w:t>
        </w:r>
        <w:r>
          <w:rPr>
            <w:rStyle w:val="a6"/>
            <w:rFonts w:ascii="Arial" w:hAnsi="Arial" w:cs="Arial"/>
            <w:color w:val="B83C82"/>
            <w:szCs w:val="21"/>
          </w:rPr>
          <w:t xml:space="preserve"> Cinema 4D </w:t>
        </w:r>
        <w:r>
          <w:rPr>
            <w:rStyle w:val="a6"/>
            <w:rFonts w:ascii="Arial" w:hAnsi="Arial" w:cs="Arial"/>
            <w:color w:val="B83C82"/>
            <w:szCs w:val="21"/>
          </w:rPr>
          <w:t>导入对象</w:t>
        </w:r>
      </w:hyperlink>
    </w:p>
    <w:p w14:paraId="0BFE9A43" w14:textId="77777777" w:rsidR="006C6CD7" w:rsidRDefault="006C6CD7" w:rsidP="006C6CD7">
      <w:pPr>
        <w:numPr>
          <w:ilvl w:val="0"/>
          <w:numId w:val="7"/>
        </w:numPr>
        <w:spacing w:after="0" w:line="240" w:lineRule="auto"/>
        <w:ind w:left="0"/>
        <w:rPr>
          <w:rFonts w:ascii="Arial" w:hAnsi="Arial" w:cs="Arial"/>
          <w:color w:val="455463"/>
          <w:szCs w:val="21"/>
        </w:rPr>
      </w:pPr>
      <w:hyperlink r:id="rId27" w:anchor="Max" w:history="1">
        <w:r>
          <w:rPr>
            <w:rStyle w:val="a6"/>
            <w:rFonts w:ascii="Arial" w:hAnsi="Arial" w:cs="Arial"/>
            <w:color w:val="B83C82"/>
            <w:szCs w:val="21"/>
          </w:rPr>
          <w:t>从</w:t>
        </w:r>
        <w:r>
          <w:rPr>
            <w:rStyle w:val="a6"/>
            <w:rFonts w:ascii="Arial" w:hAnsi="Arial" w:cs="Arial"/>
            <w:color w:val="B83C82"/>
            <w:szCs w:val="21"/>
          </w:rPr>
          <w:t xml:space="preserve"> 3ds Max </w:t>
        </w:r>
        <w:r>
          <w:rPr>
            <w:rStyle w:val="a6"/>
            <w:rFonts w:ascii="Arial" w:hAnsi="Arial" w:cs="Arial"/>
            <w:color w:val="B83C82"/>
            <w:szCs w:val="21"/>
          </w:rPr>
          <w:t>导入对象</w:t>
        </w:r>
      </w:hyperlink>
    </w:p>
    <w:p w14:paraId="4170B9EE" w14:textId="77777777" w:rsidR="006C6CD7" w:rsidRDefault="006C6CD7" w:rsidP="006C6CD7">
      <w:pPr>
        <w:numPr>
          <w:ilvl w:val="0"/>
          <w:numId w:val="7"/>
        </w:numPr>
        <w:spacing w:after="0" w:line="240" w:lineRule="auto"/>
        <w:ind w:left="0"/>
        <w:rPr>
          <w:rFonts w:ascii="Arial" w:hAnsi="Arial" w:cs="Arial"/>
          <w:color w:val="455463"/>
          <w:szCs w:val="21"/>
        </w:rPr>
      </w:pPr>
      <w:hyperlink r:id="rId28" w:anchor="Cheetah3D" w:history="1">
        <w:r>
          <w:rPr>
            <w:rStyle w:val="a6"/>
            <w:rFonts w:ascii="Arial" w:hAnsi="Arial" w:cs="Arial"/>
            <w:color w:val="B83C82"/>
            <w:szCs w:val="21"/>
          </w:rPr>
          <w:t>从</w:t>
        </w:r>
        <w:r>
          <w:rPr>
            <w:rStyle w:val="a6"/>
            <w:rFonts w:ascii="Arial" w:hAnsi="Arial" w:cs="Arial"/>
            <w:color w:val="B83C82"/>
            <w:szCs w:val="21"/>
          </w:rPr>
          <w:t xml:space="preserve"> Cheetah3D </w:t>
        </w:r>
        <w:r>
          <w:rPr>
            <w:rStyle w:val="a6"/>
            <w:rFonts w:ascii="Arial" w:hAnsi="Arial" w:cs="Arial"/>
            <w:color w:val="B83C82"/>
            <w:szCs w:val="21"/>
          </w:rPr>
          <w:t>导入对象</w:t>
        </w:r>
      </w:hyperlink>
    </w:p>
    <w:p w14:paraId="1C99C524" w14:textId="77777777" w:rsidR="006C6CD7" w:rsidRDefault="006C6CD7" w:rsidP="006C6CD7">
      <w:pPr>
        <w:numPr>
          <w:ilvl w:val="0"/>
          <w:numId w:val="7"/>
        </w:numPr>
        <w:spacing w:after="0" w:line="240" w:lineRule="auto"/>
        <w:ind w:left="0"/>
        <w:rPr>
          <w:rFonts w:ascii="Arial" w:hAnsi="Arial" w:cs="Arial"/>
          <w:color w:val="455463"/>
          <w:szCs w:val="21"/>
        </w:rPr>
      </w:pPr>
      <w:hyperlink r:id="rId29" w:anchor="Modo" w:history="1">
        <w:r>
          <w:rPr>
            <w:rStyle w:val="a6"/>
            <w:rFonts w:ascii="Arial" w:hAnsi="Arial" w:cs="Arial"/>
            <w:color w:val="B83C82"/>
            <w:szCs w:val="21"/>
          </w:rPr>
          <w:t>从</w:t>
        </w:r>
        <w:r>
          <w:rPr>
            <w:rStyle w:val="a6"/>
            <w:rFonts w:ascii="Arial" w:hAnsi="Arial" w:cs="Arial"/>
            <w:color w:val="B83C82"/>
            <w:szCs w:val="21"/>
          </w:rPr>
          <w:t xml:space="preserve"> Modo </w:t>
        </w:r>
        <w:r>
          <w:rPr>
            <w:rStyle w:val="a6"/>
            <w:rFonts w:ascii="Arial" w:hAnsi="Arial" w:cs="Arial"/>
            <w:color w:val="B83C82"/>
            <w:szCs w:val="21"/>
          </w:rPr>
          <w:t>导入对象</w:t>
        </w:r>
      </w:hyperlink>
    </w:p>
    <w:p w14:paraId="522CBC36" w14:textId="77777777" w:rsidR="006C6CD7" w:rsidRDefault="006C6CD7" w:rsidP="006C6CD7">
      <w:pPr>
        <w:numPr>
          <w:ilvl w:val="0"/>
          <w:numId w:val="7"/>
        </w:numPr>
        <w:spacing w:after="0" w:line="240" w:lineRule="auto"/>
        <w:ind w:left="0"/>
        <w:rPr>
          <w:rFonts w:ascii="Arial" w:hAnsi="Arial" w:cs="Arial"/>
          <w:color w:val="455463"/>
          <w:szCs w:val="21"/>
        </w:rPr>
      </w:pPr>
      <w:hyperlink r:id="rId30" w:anchor="Lightwave" w:history="1">
        <w:r>
          <w:rPr>
            <w:rStyle w:val="a6"/>
            <w:rFonts w:ascii="Arial" w:hAnsi="Arial" w:cs="Arial"/>
            <w:color w:val="B83C82"/>
            <w:szCs w:val="21"/>
          </w:rPr>
          <w:t>从</w:t>
        </w:r>
        <w:r>
          <w:rPr>
            <w:rStyle w:val="a6"/>
            <w:rFonts w:ascii="Arial" w:hAnsi="Arial" w:cs="Arial"/>
            <w:color w:val="B83C82"/>
            <w:szCs w:val="21"/>
          </w:rPr>
          <w:t xml:space="preserve"> LightWave </w:t>
        </w:r>
        <w:r>
          <w:rPr>
            <w:rStyle w:val="a6"/>
            <w:rFonts w:ascii="Arial" w:hAnsi="Arial" w:cs="Arial"/>
            <w:color w:val="B83C82"/>
            <w:szCs w:val="21"/>
          </w:rPr>
          <w:t>导入对象</w:t>
        </w:r>
      </w:hyperlink>
    </w:p>
    <w:p w14:paraId="193D3E0F" w14:textId="77777777" w:rsidR="006C6CD7" w:rsidRDefault="006C6CD7" w:rsidP="006C6CD7">
      <w:pPr>
        <w:numPr>
          <w:ilvl w:val="0"/>
          <w:numId w:val="7"/>
        </w:numPr>
        <w:spacing w:after="0" w:line="240" w:lineRule="auto"/>
        <w:ind w:left="0"/>
        <w:rPr>
          <w:rFonts w:ascii="Arial" w:hAnsi="Arial" w:cs="Arial"/>
          <w:color w:val="455463"/>
          <w:szCs w:val="21"/>
        </w:rPr>
      </w:pPr>
      <w:hyperlink r:id="rId31" w:anchor="Blender" w:history="1">
        <w:r>
          <w:rPr>
            <w:rStyle w:val="a6"/>
            <w:rFonts w:ascii="Arial" w:hAnsi="Arial" w:cs="Arial"/>
            <w:color w:val="B83C82"/>
            <w:szCs w:val="21"/>
          </w:rPr>
          <w:t>从</w:t>
        </w:r>
        <w:r>
          <w:rPr>
            <w:rStyle w:val="a6"/>
            <w:rFonts w:ascii="Arial" w:hAnsi="Arial" w:cs="Arial"/>
            <w:color w:val="B83C82"/>
            <w:szCs w:val="21"/>
          </w:rPr>
          <w:t xml:space="preserve"> Blender </w:t>
        </w:r>
        <w:r>
          <w:rPr>
            <w:rStyle w:val="a6"/>
            <w:rFonts w:ascii="Arial" w:hAnsi="Arial" w:cs="Arial"/>
            <w:color w:val="B83C82"/>
            <w:szCs w:val="21"/>
          </w:rPr>
          <w:t>导入对象</w:t>
        </w:r>
      </w:hyperlink>
    </w:p>
    <w:p w14:paraId="5D828224" w14:textId="77777777" w:rsidR="006C6CD7" w:rsidRDefault="006C6CD7" w:rsidP="006C6CD7">
      <w:pPr>
        <w:numPr>
          <w:ilvl w:val="0"/>
          <w:numId w:val="7"/>
        </w:numPr>
        <w:spacing w:after="0" w:line="240" w:lineRule="auto"/>
        <w:ind w:left="0"/>
        <w:rPr>
          <w:rFonts w:ascii="Arial" w:hAnsi="Arial" w:cs="Arial"/>
          <w:color w:val="455463"/>
          <w:szCs w:val="21"/>
        </w:rPr>
      </w:pPr>
      <w:hyperlink r:id="rId32" w:history="1">
        <w:r>
          <w:rPr>
            <w:rStyle w:val="a6"/>
            <w:rFonts w:ascii="Arial" w:hAnsi="Arial" w:cs="Arial"/>
            <w:color w:val="B83C82"/>
            <w:szCs w:val="21"/>
          </w:rPr>
          <w:t xml:space="preserve">SketchUp </w:t>
        </w:r>
        <w:r>
          <w:rPr>
            <w:rStyle w:val="a6"/>
            <w:rFonts w:ascii="Arial" w:hAnsi="Arial" w:cs="Arial"/>
            <w:color w:val="B83C82"/>
            <w:szCs w:val="21"/>
          </w:rPr>
          <w:t>设置</w:t>
        </w:r>
      </w:hyperlink>
    </w:p>
    <w:p w14:paraId="72C77DDC" w14:textId="77777777" w:rsidR="006C6CD7" w:rsidRDefault="006C6CD7" w:rsidP="006C6CD7">
      <w:pPr>
        <w:pStyle w:val="2"/>
        <w:spacing w:before="0" w:beforeAutospacing="0" w:after="225" w:afterAutospacing="0" w:line="240" w:lineRule="atLeast"/>
        <w:rPr>
          <w:rFonts w:ascii="Arial" w:hAnsi="Arial" w:cs="Arial"/>
          <w:color w:val="1B2229"/>
        </w:rPr>
      </w:pPr>
      <w:bookmarkStart w:id="2" w:name="Maya"/>
      <w:bookmarkEnd w:id="2"/>
      <w:r>
        <w:rPr>
          <w:rFonts w:ascii="Arial" w:hAnsi="Arial" w:cs="Arial"/>
          <w:color w:val="1B2229"/>
        </w:rPr>
        <w:t>从</w:t>
      </w:r>
      <w:r>
        <w:rPr>
          <w:rFonts w:ascii="Arial" w:hAnsi="Arial" w:cs="Arial"/>
          <w:color w:val="1B2229"/>
        </w:rPr>
        <w:t xml:space="preserve"> Maya </w:t>
      </w:r>
      <w:r>
        <w:rPr>
          <w:rFonts w:ascii="Arial" w:hAnsi="Arial" w:cs="Arial"/>
          <w:color w:val="1B2229"/>
        </w:rPr>
        <w:t>导入对象</w:t>
      </w:r>
    </w:p>
    <w:p w14:paraId="6A345881"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xml:space="preserve"> Maya </w:t>
      </w:r>
      <w:r>
        <w:rPr>
          <w:rFonts w:ascii="Arial" w:hAnsi="Arial" w:cs="Arial"/>
          <w:color w:val="455463"/>
          <w:sz w:val="21"/>
          <w:szCs w:val="21"/>
        </w:rPr>
        <w:t>文件（</w:t>
      </w:r>
      <w:r>
        <w:rPr>
          <w:rStyle w:val="a4"/>
          <w:rFonts w:ascii="Arial" w:hAnsi="Arial" w:cs="Arial"/>
          <w:color w:val="455463"/>
          <w:sz w:val="21"/>
          <w:szCs w:val="21"/>
        </w:rPr>
        <w:t>.mb</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4"/>
          <w:rFonts w:ascii="Arial" w:hAnsi="Arial" w:cs="Arial"/>
          <w:color w:val="455463"/>
          <w:sz w:val="21"/>
          <w:szCs w:val="21"/>
        </w:rPr>
        <w:t>.ma</w:t>
      </w:r>
      <w:r>
        <w:rPr>
          <w:rFonts w:ascii="Arial" w:hAnsi="Arial" w:cs="Arial"/>
          <w:color w:val="455463"/>
          <w:sz w:val="21"/>
          <w:szCs w:val="21"/>
        </w:rPr>
        <w:t>），支持以下内容：</w:t>
      </w:r>
    </w:p>
    <w:p w14:paraId="7534492B"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所有节点以及位置、旋转和缩放；轴心点和名称也会导入</w:t>
      </w:r>
    </w:p>
    <w:p w14:paraId="71E7DD92"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网格以及顶点颜色、法线和最多</w:t>
      </w:r>
      <w:r>
        <w:rPr>
          <w:rFonts w:ascii="Arial" w:hAnsi="Arial" w:cs="Arial"/>
          <w:color w:val="455463"/>
          <w:szCs w:val="21"/>
        </w:rPr>
        <w:t xml:space="preserve"> 2 </w:t>
      </w:r>
      <w:proofErr w:type="gramStart"/>
      <w:r>
        <w:rPr>
          <w:rFonts w:ascii="Arial" w:hAnsi="Arial" w:cs="Arial"/>
          <w:color w:val="455463"/>
          <w:szCs w:val="21"/>
        </w:rPr>
        <w:t>个</w:t>
      </w:r>
      <w:proofErr w:type="gramEnd"/>
      <w:r>
        <w:rPr>
          <w:rFonts w:ascii="Arial" w:hAnsi="Arial" w:cs="Arial"/>
          <w:color w:val="455463"/>
          <w:szCs w:val="21"/>
        </w:rPr>
        <w:t xml:space="preserve"> UV </w:t>
      </w:r>
      <w:r>
        <w:rPr>
          <w:rFonts w:ascii="Arial" w:hAnsi="Arial" w:cs="Arial"/>
          <w:color w:val="455463"/>
          <w:szCs w:val="21"/>
        </w:rPr>
        <w:t>集</w:t>
      </w:r>
    </w:p>
    <w:p w14:paraId="672C1A0E"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材质以及纹理和漫射颜色；每个网格多种材质</w:t>
      </w:r>
    </w:p>
    <w:p w14:paraId="21F07A35"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动画</w:t>
      </w:r>
    </w:p>
    <w:p w14:paraId="218D050B"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关节</w:t>
      </w:r>
    </w:p>
    <w:p w14:paraId="3A073CE8" w14:textId="77777777" w:rsidR="006C6CD7" w:rsidRDefault="006C6CD7" w:rsidP="006C6CD7">
      <w:pPr>
        <w:numPr>
          <w:ilvl w:val="0"/>
          <w:numId w:val="8"/>
        </w:numPr>
        <w:spacing w:after="0" w:line="240" w:lineRule="auto"/>
        <w:ind w:left="0"/>
        <w:rPr>
          <w:rFonts w:ascii="Arial" w:hAnsi="Arial" w:cs="Arial"/>
          <w:color w:val="455463"/>
          <w:szCs w:val="21"/>
        </w:rPr>
      </w:pPr>
      <w:proofErr w:type="spellStart"/>
      <w:r>
        <w:rPr>
          <w:rFonts w:ascii="Arial" w:hAnsi="Arial" w:cs="Arial"/>
          <w:color w:val="455463"/>
          <w:szCs w:val="21"/>
        </w:rPr>
        <w:t>Blendshape</w:t>
      </w:r>
      <w:proofErr w:type="spellEnd"/>
    </w:p>
    <w:p w14:paraId="42B855D1"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光照和摄像机</w:t>
      </w:r>
    </w:p>
    <w:p w14:paraId="34C0FBFB"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可见性</w:t>
      </w:r>
    </w:p>
    <w:p w14:paraId="6A8FA9D7" w14:textId="77777777" w:rsidR="006C6CD7" w:rsidRDefault="006C6CD7" w:rsidP="006C6CD7">
      <w:pPr>
        <w:numPr>
          <w:ilvl w:val="0"/>
          <w:numId w:val="8"/>
        </w:numPr>
        <w:spacing w:after="0" w:line="240" w:lineRule="auto"/>
        <w:ind w:left="0"/>
        <w:rPr>
          <w:rFonts w:ascii="Arial" w:hAnsi="Arial" w:cs="Arial"/>
          <w:color w:val="455463"/>
          <w:szCs w:val="21"/>
        </w:rPr>
      </w:pPr>
      <w:r>
        <w:rPr>
          <w:rFonts w:ascii="Arial" w:hAnsi="Arial" w:cs="Arial"/>
          <w:color w:val="455463"/>
          <w:szCs w:val="21"/>
        </w:rPr>
        <w:t>自定义属性动画</w:t>
      </w:r>
    </w:p>
    <w:p w14:paraId="24739F42" w14:textId="77777777" w:rsidR="006C6CD7" w:rsidRDefault="006C6CD7" w:rsidP="006C6CD7">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提示</w:t>
      </w:r>
      <w:r>
        <w:rPr>
          <w:rFonts w:ascii="Arial" w:hAnsi="Arial" w:cs="Arial"/>
          <w:color w:val="455463"/>
          <w:sz w:val="21"/>
          <w:szCs w:val="21"/>
        </w:rPr>
        <w:t>：有关如何从</w:t>
      </w:r>
      <w:r>
        <w:rPr>
          <w:rFonts w:ascii="Arial" w:hAnsi="Arial" w:cs="Arial"/>
          <w:color w:val="455463"/>
          <w:sz w:val="21"/>
          <w:szCs w:val="21"/>
        </w:rPr>
        <w:t xml:space="preserve"> Maya </w:t>
      </w:r>
      <w:r>
        <w:rPr>
          <w:rFonts w:ascii="Arial" w:hAnsi="Arial" w:cs="Arial"/>
          <w:color w:val="455463"/>
          <w:sz w:val="21"/>
          <w:szCs w:val="21"/>
        </w:rPr>
        <w:t>导出</w:t>
      </w:r>
      <w:r>
        <w:rPr>
          <w:rFonts w:ascii="Arial" w:hAnsi="Arial" w:cs="Arial"/>
          <w:color w:val="455463"/>
          <w:sz w:val="21"/>
          <w:szCs w:val="21"/>
        </w:rPr>
        <w:t xml:space="preserve"> FBX </w:t>
      </w:r>
      <w:r>
        <w:rPr>
          <w:rFonts w:ascii="Arial" w:hAnsi="Arial" w:cs="Arial"/>
          <w:color w:val="455463"/>
          <w:sz w:val="21"/>
          <w:szCs w:val="21"/>
        </w:rPr>
        <w:t>文件的信息，请参阅</w:t>
      </w:r>
      <w:hyperlink r:id="rId33"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02B16E03" w14:textId="77777777" w:rsidR="006C6CD7" w:rsidRDefault="006C6CD7" w:rsidP="006C6CD7">
      <w:pPr>
        <w:pStyle w:val="3"/>
        <w:spacing w:before="0" w:after="150" w:line="288" w:lineRule="atLeast"/>
        <w:rPr>
          <w:rFonts w:ascii="Arial" w:hAnsi="Arial" w:cs="Arial"/>
          <w:color w:val="455463"/>
          <w:sz w:val="30"/>
          <w:szCs w:val="30"/>
        </w:rPr>
      </w:pPr>
      <w:r>
        <w:rPr>
          <w:rFonts w:ascii="Arial" w:hAnsi="Arial" w:cs="Arial"/>
          <w:color w:val="455463"/>
          <w:sz w:val="30"/>
          <w:szCs w:val="30"/>
        </w:rPr>
        <w:t>限制</w:t>
      </w:r>
    </w:p>
    <w:p w14:paraId="6BD6240E"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不支持</w:t>
      </w:r>
      <w:r>
        <w:rPr>
          <w:rFonts w:ascii="Arial" w:hAnsi="Arial" w:cs="Arial"/>
          <w:color w:val="455463"/>
          <w:sz w:val="21"/>
          <w:szCs w:val="21"/>
        </w:rPr>
        <w:t xml:space="preserve"> Maya </w:t>
      </w:r>
      <w:r>
        <w:rPr>
          <w:rFonts w:ascii="Arial" w:hAnsi="Arial" w:cs="Arial"/>
          <w:color w:val="455463"/>
          <w:sz w:val="21"/>
          <w:szCs w:val="21"/>
        </w:rPr>
        <w:t>的</w:t>
      </w:r>
      <w:r>
        <w:rPr>
          <w:rFonts w:ascii="Arial" w:hAnsi="Arial" w:cs="Arial"/>
          <w:color w:val="455463"/>
          <w:sz w:val="21"/>
          <w:szCs w:val="21"/>
        </w:rPr>
        <w:t>_</w:t>
      </w:r>
      <w:r>
        <w:rPr>
          <w:rFonts w:ascii="Arial" w:hAnsi="Arial" w:cs="Arial"/>
          <w:color w:val="455463"/>
          <w:sz w:val="21"/>
          <w:szCs w:val="21"/>
        </w:rPr>
        <w:t>旋转轴</w:t>
      </w:r>
      <w:r>
        <w:rPr>
          <w:rFonts w:ascii="Arial" w:hAnsi="Arial" w:cs="Arial"/>
          <w:color w:val="455463"/>
          <w:sz w:val="21"/>
          <w:szCs w:val="21"/>
        </w:rPr>
        <w:t xml:space="preserve"> (Rotate Axis)_</w:t>
      </w:r>
      <w:r>
        <w:rPr>
          <w:rFonts w:ascii="Arial" w:hAnsi="Arial" w:cs="Arial"/>
          <w:color w:val="455463"/>
          <w:sz w:val="21"/>
          <w:szCs w:val="21"/>
        </w:rPr>
        <w:t>（旋转前）。</w:t>
      </w:r>
    </w:p>
    <w:p w14:paraId="11322B6C"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关节限制包括：</w:t>
      </w:r>
    </w:p>
    <w:p w14:paraId="4CB87BDE" w14:textId="77777777" w:rsidR="006C6CD7" w:rsidRDefault="006C6CD7" w:rsidP="006C6CD7">
      <w:pPr>
        <w:numPr>
          <w:ilvl w:val="0"/>
          <w:numId w:val="9"/>
        </w:numPr>
        <w:spacing w:after="0" w:line="240" w:lineRule="auto"/>
        <w:ind w:left="0"/>
        <w:rPr>
          <w:rFonts w:ascii="Arial" w:hAnsi="Arial" w:cs="Arial"/>
          <w:color w:val="455463"/>
          <w:szCs w:val="21"/>
        </w:rPr>
      </w:pPr>
      <w:r>
        <w:rPr>
          <w:rStyle w:val="a4"/>
          <w:rFonts w:ascii="Arial" w:hAnsi="Arial" w:cs="Arial"/>
          <w:color w:val="455463"/>
          <w:szCs w:val="21"/>
        </w:rPr>
        <w:t>关节方向</w:t>
      </w:r>
      <w:r>
        <w:rPr>
          <w:rStyle w:val="a4"/>
          <w:rFonts w:ascii="Arial" w:hAnsi="Arial" w:cs="Arial"/>
          <w:color w:val="455463"/>
          <w:szCs w:val="21"/>
        </w:rPr>
        <w:t xml:space="preserve"> (Joint Orient)</w:t>
      </w:r>
      <w:r>
        <w:rPr>
          <w:rFonts w:ascii="Arial" w:hAnsi="Arial" w:cs="Arial"/>
          <w:color w:val="455463"/>
          <w:szCs w:val="21"/>
        </w:rPr>
        <w:t>（仅限关节旋转后）</w:t>
      </w:r>
    </w:p>
    <w:p w14:paraId="5C74BEE0" w14:textId="77777777" w:rsidR="006C6CD7" w:rsidRDefault="006C6CD7" w:rsidP="006C6CD7">
      <w:pPr>
        <w:numPr>
          <w:ilvl w:val="0"/>
          <w:numId w:val="9"/>
        </w:numPr>
        <w:spacing w:after="0" w:line="240" w:lineRule="auto"/>
        <w:ind w:left="0"/>
        <w:rPr>
          <w:rFonts w:ascii="Arial" w:hAnsi="Arial" w:cs="Arial"/>
          <w:color w:val="455463"/>
          <w:szCs w:val="21"/>
        </w:rPr>
      </w:pPr>
      <w:r>
        <w:rPr>
          <w:rStyle w:val="a4"/>
          <w:rFonts w:ascii="Arial" w:hAnsi="Arial" w:cs="Arial"/>
          <w:color w:val="455463"/>
          <w:szCs w:val="21"/>
        </w:rPr>
        <w:t>分段缩放补偿</w:t>
      </w:r>
      <w:r>
        <w:rPr>
          <w:rStyle w:val="a4"/>
          <w:rFonts w:ascii="Arial" w:hAnsi="Arial" w:cs="Arial"/>
          <w:color w:val="455463"/>
          <w:szCs w:val="21"/>
        </w:rPr>
        <w:t xml:space="preserve"> (Segment Scale Compensate)</w:t>
      </w:r>
      <w:r>
        <w:rPr>
          <w:rFonts w:ascii="Arial" w:hAnsi="Arial" w:cs="Arial"/>
          <w:color w:val="455463"/>
          <w:szCs w:val="21"/>
        </w:rPr>
        <w:t>（仅限关节选项）</w:t>
      </w:r>
    </w:p>
    <w:p w14:paraId="05CB7F4E"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可导入和支持</w:t>
      </w:r>
      <w:r>
        <w:rPr>
          <w:rFonts w:ascii="Arial" w:hAnsi="Arial" w:cs="Arial"/>
          <w:color w:val="455463"/>
          <w:sz w:val="21"/>
          <w:szCs w:val="21"/>
        </w:rPr>
        <w:t xml:space="preserve"> Maya </w:t>
      </w:r>
      <w:r>
        <w:rPr>
          <w:rFonts w:ascii="Arial" w:hAnsi="Arial" w:cs="Arial"/>
          <w:color w:val="455463"/>
          <w:sz w:val="21"/>
          <w:szCs w:val="21"/>
        </w:rPr>
        <w:t>中指定的任何</w:t>
      </w:r>
      <w:r>
        <w:rPr>
          <w:rFonts w:ascii="Arial" w:hAnsi="Arial" w:cs="Arial"/>
          <w:color w:val="455463"/>
          <w:sz w:val="21"/>
          <w:szCs w:val="21"/>
        </w:rPr>
        <w:t>_</w:t>
      </w:r>
      <w:r>
        <w:rPr>
          <w:rFonts w:ascii="Arial" w:hAnsi="Arial" w:cs="Arial"/>
          <w:color w:val="455463"/>
          <w:sz w:val="21"/>
          <w:szCs w:val="21"/>
        </w:rPr>
        <w:t>旋转顺序</w:t>
      </w:r>
      <w:r>
        <w:rPr>
          <w:rFonts w:ascii="Arial" w:hAnsi="Arial" w:cs="Arial"/>
          <w:color w:val="455463"/>
          <w:sz w:val="21"/>
          <w:szCs w:val="21"/>
        </w:rPr>
        <w:t xml:space="preserve"> (Rotate Order)_</w:t>
      </w:r>
      <w:r>
        <w:rPr>
          <w:rFonts w:ascii="Arial" w:hAnsi="Arial" w:cs="Arial"/>
          <w:color w:val="455463"/>
          <w:sz w:val="21"/>
          <w:szCs w:val="21"/>
        </w:rPr>
        <w:t>；但是一旦导入，便无法在</w:t>
      </w:r>
      <w:r>
        <w:rPr>
          <w:rFonts w:ascii="Arial" w:hAnsi="Arial" w:cs="Arial"/>
          <w:color w:val="455463"/>
          <w:sz w:val="21"/>
          <w:szCs w:val="21"/>
        </w:rPr>
        <w:t xml:space="preserve"> Unity </w:t>
      </w:r>
      <w:r>
        <w:rPr>
          <w:rFonts w:ascii="Arial" w:hAnsi="Arial" w:cs="Arial"/>
          <w:color w:val="455463"/>
          <w:sz w:val="21"/>
          <w:szCs w:val="21"/>
        </w:rPr>
        <w:t>中更改该顺序。</w:t>
      </w:r>
      <w:r>
        <w:rPr>
          <w:rFonts w:ascii="Arial" w:hAnsi="Arial" w:cs="Arial"/>
          <w:color w:val="455463"/>
          <w:sz w:val="21"/>
          <w:szCs w:val="21"/>
        </w:rPr>
        <w:t xml:space="preserve"> </w:t>
      </w:r>
      <w:r>
        <w:rPr>
          <w:rFonts w:ascii="Arial" w:hAnsi="Arial" w:cs="Arial"/>
          <w:color w:val="455463"/>
          <w:sz w:val="21"/>
          <w:szCs w:val="21"/>
        </w:rPr>
        <w:t>如果导入的模型使用的旋转顺序不同于</w:t>
      </w:r>
      <w:r>
        <w:rPr>
          <w:rFonts w:ascii="Arial" w:hAnsi="Arial" w:cs="Arial"/>
          <w:color w:val="455463"/>
          <w:sz w:val="21"/>
          <w:szCs w:val="21"/>
        </w:rPr>
        <w:t xml:space="preserve"> Unity </w:t>
      </w:r>
      <w:r>
        <w:rPr>
          <w:rFonts w:ascii="Arial" w:hAnsi="Arial" w:cs="Arial"/>
          <w:color w:val="455463"/>
          <w:sz w:val="21"/>
          <w:szCs w:val="21"/>
        </w:rPr>
        <w:t>中的旋转顺序，</w:t>
      </w:r>
      <w:r>
        <w:rPr>
          <w:rFonts w:ascii="Arial" w:hAnsi="Arial" w:cs="Arial"/>
          <w:color w:val="455463"/>
          <w:sz w:val="21"/>
          <w:szCs w:val="21"/>
        </w:rPr>
        <w:t xml:space="preserve">Unity </w:t>
      </w:r>
      <w:r>
        <w:rPr>
          <w:rFonts w:ascii="Arial" w:hAnsi="Arial" w:cs="Arial"/>
          <w:color w:val="455463"/>
          <w:sz w:val="21"/>
          <w:szCs w:val="21"/>
        </w:rPr>
        <w:t>会在</w:t>
      </w:r>
      <w:r>
        <w:rPr>
          <w:rFonts w:ascii="Arial" w:hAnsi="Arial" w:cs="Arial"/>
          <w:color w:val="455463"/>
          <w:sz w:val="21"/>
          <w:szCs w:val="21"/>
        </w:rPr>
        <w:t> </w:t>
      </w:r>
      <w:r>
        <w:rPr>
          <w:rStyle w:val="a5"/>
          <w:rFonts w:ascii="Arial" w:hAnsi="Arial" w:cs="Arial"/>
          <w:color w:val="455463"/>
          <w:sz w:val="21"/>
          <w:szCs w:val="21"/>
        </w:rPr>
        <w:t>Inspector</w:t>
      </w:r>
      <w:r>
        <w:rPr>
          <w:rFonts w:ascii="Arial" w:hAnsi="Arial" w:cs="Arial"/>
          <w:color w:val="455463"/>
          <w:sz w:val="21"/>
          <w:szCs w:val="21"/>
        </w:rPr>
        <w:t> </w:t>
      </w:r>
      <w:r>
        <w:rPr>
          <w:rFonts w:ascii="Arial" w:hAnsi="Arial" w:cs="Arial"/>
          <w:color w:val="455463"/>
          <w:sz w:val="21"/>
          <w:szCs w:val="21"/>
        </w:rPr>
        <w:t>中的</w:t>
      </w:r>
      <w:r>
        <w:rPr>
          <w:rFonts w:ascii="Arial" w:hAnsi="Arial" w:cs="Arial"/>
          <w:color w:val="455463"/>
          <w:sz w:val="21"/>
          <w:szCs w:val="21"/>
        </w:rPr>
        <w:t> </w:t>
      </w:r>
      <w:r>
        <w:rPr>
          <w:rStyle w:val="a5"/>
          <w:rFonts w:ascii="Arial" w:hAnsi="Arial" w:cs="Arial"/>
          <w:color w:val="455463"/>
          <w:sz w:val="21"/>
          <w:szCs w:val="21"/>
        </w:rPr>
        <w:t>Rotation</w:t>
      </w:r>
      <w:r>
        <w:rPr>
          <w:rFonts w:ascii="Arial" w:hAnsi="Arial" w:cs="Arial"/>
          <w:color w:val="455463"/>
          <w:sz w:val="21"/>
          <w:szCs w:val="21"/>
        </w:rPr>
        <w:t> </w:t>
      </w:r>
      <w:r>
        <w:rPr>
          <w:rFonts w:ascii="Arial" w:hAnsi="Arial" w:cs="Arial"/>
          <w:color w:val="455463"/>
          <w:sz w:val="21"/>
          <w:szCs w:val="21"/>
        </w:rPr>
        <w:t>属性旁边</w:t>
      </w:r>
      <w:hyperlink r:id="rId34" w:anchor="RotationOrder" w:history="1">
        <w:r>
          <w:rPr>
            <w:rStyle w:val="a6"/>
            <w:rFonts w:ascii="Arial" w:hAnsi="Arial" w:cs="Arial"/>
            <w:color w:val="B83C82"/>
            <w:sz w:val="21"/>
            <w:szCs w:val="21"/>
          </w:rPr>
          <w:t>显示该旋转顺序</w:t>
        </w:r>
      </w:hyperlink>
      <w:r>
        <w:rPr>
          <w:rFonts w:ascii="Arial" w:hAnsi="Arial" w:cs="Arial"/>
          <w:color w:val="455463"/>
          <w:sz w:val="21"/>
          <w:szCs w:val="21"/>
        </w:rPr>
        <w:t>。</w:t>
      </w:r>
    </w:p>
    <w:p w14:paraId="6ADF8456" w14:textId="77777777" w:rsidR="006C6CD7" w:rsidRDefault="006C6CD7" w:rsidP="006C6CD7">
      <w:pPr>
        <w:pStyle w:val="3"/>
        <w:spacing w:before="0" w:after="150" w:line="288" w:lineRule="atLeast"/>
        <w:rPr>
          <w:rFonts w:ascii="Arial" w:hAnsi="Arial" w:cs="Arial"/>
          <w:color w:val="455463"/>
          <w:sz w:val="30"/>
          <w:szCs w:val="30"/>
        </w:rPr>
      </w:pPr>
      <w:r>
        <w:rPr>
          <w:rFonts w:ascii="Arial" w:hAnsi="Arial" w:cs="Arial"/>
          <w:color w:val="455463"/>
          <w:sz w:val="30"/>
          <w:szCs w:val="30"/>
        </w:rPr>
        <w:t>提示和故障排除</w:t>
      </w:r>
    </w:p>
    <w:p w14:paraId="1BE4CF81" w14:textId="77777777" w:rsidR="006C6CD7" w:rsidRDefault="006C6CD7" w:rsidP="006C6CD7">
      <w:pPr>
        <w:numPr>
          <w:ilvl w:val="0"/>
          <w:numId w:val="10"/>
        </w:numPr>
        <w:spacing w:after="0" w:line="240" w:lineRule="auto"/>
        <w:ind w:left="0"/>
        <w:rPr>
          <w:rFonts w:ascii="Arial" w:hAnsi="Arial" w:cs="Arial"/>
          <w:color w:val="455463"/>
          <w:szCs w:val="21"/>
        </w:rPr>
      </w:pPr>
      <w:r>
        <w:rPr>
          <w:rFonts w:ascii="Arial" w:hAnsi="Arial" w:cs="Arial"/>
          <w:color w:val="455463"/>
          <w:szCs w:val="21"/>
        </w:rPr>
        <w:t>保持场景轻量级：导出时仅导出</w:t>
      </w:r>
      <w:r>
        <w:rPr>
          <w:rFonts w:ascii="Arial" w:hAnsi="Arial" w:cs="Arial"/>
          <w:color w:val="455463"/>
          <w:szCs w:val="21"/>
        </w:rPr>
        <w:t xml:space="preserve"> Unity </w:t>
      </w:r>
      <w:r>
        <w:rPr>
          <w:rFonts w:ascii="Arial" w:hAnsi="Arial" w:cs="Arial"/>
          <w:color w:val="455463"/>
          <w:szCs w:val="21"/>
        </w:rPr>
        <w:t>需要使用的对象。</w:t>
      </w:r>
    </w:p>
    <w:p w14:paraId="33F94FDF" w14:textId="77777777" w:rsidR="006C6CD7" w:rsidRDefault="006C6CD7" w:rsidP="006C6CD7">
      <w:pPr>
        <w:numPr>
          <w:ilvl w:val="0"/>
          <w:numId w:val="10"/>
        </w:numPr>
        <w:spacing w:after="0" w:line="240" w:lineRule="auto"/>
        <w:ind w:left="0"/>
        <w:rPr>
          <w:rFonts w:ascii="Arial" w:hAnsi="Arial" w:cs="Arial"/>
          <w:color w:val="455463"/>
          <w:szCs w:val="21"/>
        </w:rPr>
      </w:pPr>
      <w:r>
        <w:rPr>
          <w:rFonts w:ascii="Arial" w:hAnsi="Arial" w:cs="Arial"/>
          <w:color w:val="455463"/>
          <w:szCs w:val="21"/>
        </w:rPr>
        <w:t xml:space="preserve">Unity </w:t>
      </w:r>
      <w:r>
        <w:rPr>
          <w:rFonts w:ascii="Arial" w:hAnsi="Arial" w:cs="Arial"/>
          <w:color w:val="455463"/>
          <w:szCs w:val="21"/>
        </w:rPr>
        <w:t>仅支持多边形，因此在导出前应将所有面片或</w:t>
      </w:r>
      <w:r>
        <w:rPr>
          <w:rFonts w:ascii="Arial" w:hAnsi="Arial" w:cs="Arial"/>
          <w:color w:val="455463"/>
          <w:szCs w:val="21"/>
        </w:rPr>
        <w:t xml:space="preserve"> NURBS </w:t>
      </w:r>
      <w:r>
        <w:rPr>
          <w:rFonts w:ascii="Arial" w:hAnsi="Arial" w:cs="Arial"/>
          <w:color w:val="455463"/>
          <w:szCs w:val="21"/>
        </w:rPr>
        <w:t>表面转换为多边形；请参阅</w:t>
      </w:r>
      <w:r>
        <w:rPr>
          <w:rFonts w:ascii="Arial" w:hAnsi="Arial" w:cs="Arial"/>
          <w:color w:val="455463"/>
          <w:szCs w:val="21"/>
        </w:rPr>
        <w:t> </w:t>
      </w:r>
      <w:hyperlink r:id="rId35" w:history="1">
        <w:r>
          <w:rPr>
            <w:rStyle w:val="a6"/>
            <w:rFonts w:ascii="Arial" w:hAnsi="Arial" w:cs="Arial"/>
            <w:color w:val="B83C82"/>
            <w:szCs w:val="21"/>
          </w:rPr>
          <w:t xml:space="preserve">Maya </w:t>
        </w:r>
        <w:r>
          <w:rPr>
            <w:rStyle w:val="a6"/>
            <w:rFonts w:ascii="Arial" w:hAnsi="Arial" w:cs="Arial"/>
            <w:color w:val="B83C82"/>
            <w:szCs w:val="21"/>
          </w:rPr>
          <w:t>文档</w:t>
        </w:r>
      </w:hyperlink>
      <w:r>
        <w:rPr>
          <w:rFonts w:ascii="Arial" w:hAnsi="Arial" w:cs="Arial"/>
          <w:color w:val="455463"/>
          <w:szCs w:val="21"/>
        </w:rPr>
        <w:t>了解相关说明。</w:t>
      </w:r>
    </w:p>
    <w:p w14:paraId="7E79E6D7" w14:textId="77777777" w:rsidR="006C6CD7" w:rsidRDefault="006C6CD7" w:rsidP="006C6CD7">
      <w:pPr>
        <w:numPr>
          <w:ilvl w:val="0"/>
          <w:numId w:val="10"/>
        </w:numPr>
        <w:spacing w:after="0" w:line="240" w:lineRule="auto"/>
        <w:ind w:left="0"/>
        <w:rPr>
          <w:rFonts w:ascii="Arial" w:hAnsi="Arial" w:cs="Arial"/>
          <w:color w:val="455463"/>
          <w:szCs w:val="21"/>
        </w:rPr>
      </w:pPr>
      <w:r>
        <w:rPr>
          <w:rFonts w:ascii="Arial" w:hAnsi="Arial" w:cs="Arial"/>
          <w:color w:val="455463"/>
          <w:szCs w:val="21"/>
        </w:rPr>
        <w:t>如果模型未正确导出，可能是</w:t>
      </w:r>
      <w:r>
        <w:rPr>
          <w:rFonts w:ascii="Arial" w:hAnsi="Arial" w:cs="Arial"/>
          <w:color w:val="455463"/>
          <w:szCs w:val="21"/>
        </w:rPr>
        <w:t xml:space="preserve"> Maya </w:t>
      </w:r>
      <w:r>
        <w:rPr>
          <w:rFonts w:ascii="Arial" w:hAnsi="Arial" w:cs="Arial"/>
          <w:color w:val="455463"/>
          <w:szCs w:val="21"/>
        </w:rPr>
        <w:t>中的节点历史记录导致的问题。在</w:t>
      </w:r>
      <w:r>
        <w:rPr>
          <w:rFonts w:ascii="Arial" w:hAnsi="Arial" w:cs="Arial"/>
          <w:color w:val="455463"/>
          <w:szCs w:val="21"/>
        </w:rPr>
        <w:t xml:space="preserve"> Maya </w:t>
      </w:r>
      <w:r>
        <w:rPr>
          <w:rFonts w:ascii="Arial" w:hAnsi="Arial" w:cs="Arial"/>
          <w:color w:val="455463"/>
          <w:szCs w:val="21"/>
        </w:rPr>
        <w:t>中，选择</w:t>
      </w:r>
      <w:r>
        <w:rPr>
          <w:rFonts w:ascii="Arial" w:hAnsi="Arial" w:cs="Arial"/>
          <w:color w:val="455463"/>
          <w:szCs w:val="21"/>
        </w:rPr>
        <w:t> </w:t>
      </w:r>
      <w:r>
        <w:rPr>
          <w:rStyle w:val="a5"/>
          <w:rFonts w:ascii="Arial" w:hAnsi="Arial" w:cs="Arial"/>
          <w:color w:val="455463"/>
          <w:szCs w:val="21"/>
        </w:rPr>
        <w:t>Edit</w:t>
      </w:r>
      <w:r>
        <w:rPr>
          <w:rFonts w:ascii="Arial" w:hAnsi="Arial" w:cs="Arial"/>
          <w:color w:val="455463"/>
          <w:szCs w:val="21"/>
        </w:rPr>
        <w:t> &gt; </w:t>
      </w:r>
      <w:r>
        <w:rPr>
          <w:rStyle w:val="a5"/>
          <w:rFonts w:ascii="Arial" w:hAnsi="Arial" w:cs="Arial"/>
          <w:color w:val="455463"/>
          <w:szCs w:val="21"/>
        </w:rPr>
        <w:t>Delete by Type</w:t>
      </w:r>
      <w:r>
        <w:rPr>
          <w:rFonts w:ascii="Arial" w:hAnsi="Arial" w:cs="Arial"/>
          <w:color w:val="455463"/>
          <w:szCs w:val="21"/>
        </w:rPr>
        <w:t> &gt; </w:t>
      </w:r>
      <w:r>
        <w:rPr>
          <w:rStyle w:val="a5"/>
          <w:rFonts w:ascii="Arial" w:hAnsi="Arial" w:cs="Arial"/>
          <w:color w:val="455463"/>
          <w:szCs w:val="21"/>
        </w:rPr>
        <w:t>Non-Deformer History</w:t>
      </w:r>
      <w:r>
        <w:rPr>
          <w:rFonts w:ascii="Arial" w:hAnsi="Arial" w:cs="Arial"/>
          <w:color w:val="455463"/>
          <w:szCs w:val="21"/>
        </w:rPr>
        <w:t>，然后重新导出模型。</w:t>
      </w:r>
    </w:p>
    <w:p w14:paraId="2599B53A" w14:textId="77777777" w:rsidR="006C6CD7" w:rsidRDefault="006C6CD7" w:rsidP="006C6CD7">
      <w:pPr>
        <w:numPr>
          <w:ilvl w:val="0"/>
          <w:numId w:val="10"/>
        </w:numPr>
        <w:spacing w:after="0" w:line="240" w:lineRule="auto"/>
        <w:ind w:left="0"/>
        <w:rPr>
          <w:rFonts w:ascii="Arial" w:hAnsi="Arial" w:cs="Arial"/>
          <w:color w:val="455463"/>
          <w:szCs w:val="21"/>
        </w:rPr>
      </w:pPr>
      <w:r>
        <w:rPr>
          <w:rFonts w:ascii="Arial" w:hAnsi="Arial" w:cs="Arial"/>
          <w:color w:val="455463"/>
          <w:szCs w:val="21"/>
        </w:rPr>
        <w:t xml:space="preserve">Maya FBX Exporter </w:t>
      </w:r>
      <w:r>
        <w:rPr>
          <w:rFonts w:ascii="Arial" w:hAnsi="Arial" w:cs="Arial"/>
          <w:color w:val="455463"/>
          <w:szCs w:val="21"/>
        </w:rPr>
        <w:t>会烘焙不支持的复杂动画约束，例如</w:t>
      </w:r>
      <w:r>
        <w:rPr>
          <w:rFonts w:ascii="Arial" w:hAnsi="Arial" w:cs="Arial"/>
          <w:color w:val="455463"/>
          <w:szCs w:val="21"/>
        </w:rPr>
        <w:t xml:space="preserve"> Set Driven Keys</w:t>
      </w:r>
      <w:r>
        <w:rPr>
          <w:rFonts w:ascii="Arial" w:hAnsi="Arial" w:cs="Arial"/>
          <w:color w:val="455463"/>
          <w:szCs w:val="21"/>
        </w:rPr>
        <w:t>（设置受驱动关键点），从而将动画正确导入</w:t>
      </w:r>
      <w:r>
        <w:rPr>
          <w:rFonts w:ascii="Arial" w:hAnsi="Arial" w:cs="Arial"/>
          <w:color w:val="455463"/>
          <w:szCs w:val="21"/>
        </w:rPr>
        <w:t xml:space="preserve"> Unity</w:t>
      </w:r>
      <w:r>
        <w:rPr>
          <w:rFonts w:ascii="Arial" w:hAnsi="Arial" w:cs="Arial"/>
          <w:color w:val="455463"/>
          <w:szCs w:val="21"/>
        </w:rPr>
        <w:t>。如果在</w:t>
      </w:r>
      <w:r>
        <w:rPr>
          <w:rFonts w:ascii="Arial" w:hAnsi="Arial" w:cs="Arial"/>
          <w:color w:val="455463"/>
          <w:szCs w:val="21"/>
        </w:rPr>
        <w:t xml:space="preserve"> Maya </w:t>
      </w:r>
      <w:r>
        <w:rPr>
          <w:rFonts w:ascii="Arial" w:hAnsi="Arial" w:cs="Arial"/>
          <w:color w:val="455463"/>
          <w:szCs w:val="21"/>
        </w:rPr>
        <w:t>中使用了</w:t>
      </w:r>
      <w:r>
        <w:rPr>
          <w:rFonts w:ascii="Arial" w:hAnsi="Arial" w:cs="Arial"/>
          <w:color w:val="455463"/>
          <w:szCs w:val="21"/>
        </w:rPr>
        <w:t xml:space="preserve"> Set Driven Keys</w:t>
      </w:r>
      <w:r>
        <w:rPr>
          <w:rFonts w:ascii="Arial" w:hAnsi="Arial" w:cs="Arial"/>
          <w:color w:val="455463"/>
          <w:szCs w:val="21"/>
        </w:rPr>
        <w:t>，确保在驱动者</w:t>
      </w:r>
      <w:r>
        <w:rPr>
          <w:rFonts w:ascii="Arial" w:hAnsi="Arial" w:cs="Arial"/>
          <w:color w:val="455463"/>
          <w:szCs w:val="21"/>
        </w:rPr>
        <w:t xml:space="preserve"> (driver) </w:t>
      </w:r>
      <w:r>
        <w:rPr>
          <w:rFonts w:ascii="Arial" w:hAnsi="Arial" w:cs="Arial"/>
          <w:color w:val="455463"/>
          <w:szCs w:val="21"/>
        </w:rPr>
        <w:t>上设置关键点，以便正确烘焙动画。有关更多信息，请参阅</w:t>
      </w:r>
      <w:r>
        <w:rPr>
          <w:rFonts w:ascii="Arial" w:hAnsi="Arial" w:cs="Arial"/>
          <w:color w:val="455463"/>
          <w:szCs w:val="21"/>
        </w:rPr>
        <w:t xml:space="preserve"> Maya </w:t>
      </w:r>
      <w:r>
        <w:rPr>
          <w:rFonts w:ascii="Arial" w:hAnsi="Arial" w:cs="Arial"/>
          <w:color w:val="455463"/>
          <w:szCs w:val="21"/>
        </w:rPr>
        <w:t>提供的关键</w:t>
      </w:r>
      <w:proofErr w:type="gramStart"/>
      <w:r>
        <w:rPr>
          <w:rFonts w:ascii="Arial" w:hAnsi="Arial" w:cs="Arial"/>
          <w:color w:val="455463"/>
          <w:szCs w:val="21"/>
        </w:rPr>
        <w:t>帧</w:t>
      </w:r>
      <w:proofErr w:type="gramEnd"/>
      <w:r>
        <w:rPr>
          <w:rFonts w:ascii="Arial" w:hAnsi="Arial" w:cs="Arial"/>
          <w:color w:val="455463"/>
          <w:szCs w:val="21"/>
        </w:rPr>
        <w:t>动画</w:t>
      </w:r>
      <w:r>
        <w:rPr>
          <w:rFonts w:ascii="Arial" w:hAnsi="Arial" w:cs="Arial"/>
          <w:color w:val="455463"/>
          <w:szCs w:val="21"/>
        </w:rPr>
        <w:t xml:space="preserve"> (Keyframe Animation) </w:t>
      </w:r>
      <w:r>
        <w:rPr>
          <w:rFonts w:ascii="Arial" w:hAnsi="Arial" w:cs="Arial"/>
          <w:color w:val="455463"/>
          <w:szCs w:val="21"/>
        </w:rPr>
        <w:t>文档。</w:t>
      </w:r>
    </w:p>
    <w:p w14:paraId="14CA33EF" w14:textId="77777777" w:rsidR="006C6CD7" w:rsidRDefault="006C6CD7" w:rsidP="006C6CD7">
      <w:pPr>
        <w:numPr>
          <w:ilvl w:val="0"/>
          <w:numId w:val="10"/>
        </w:numPr>
        <w:spacing w:after="0" w:line="240" w:lineRule="auto"/>
        <w:ind w:left="0"/>
        <w:rPr>
          <w:rFonts w:ascii="Arial" w:hAnsi="Arial" w:cs="Arial"/>
          <w:color w:val="455463"/>
          <w:szCs w:val="21"/>
        </w:rPr>
      </w:pPr>
      <w:r>
        <w:rPr>
          <w:rFonts w:ascii="Arial" w:hAnsi="Arial" w:cs="Arial"/>
          <w:color w:val="455463"/>
          <w:szCs w:val="21"/>
        </w:rPr>
        <w:t>在</w:t>
      </w:r>
      <w:r>
        <w:rPr>
          <w:rFonts w:ascii="Arial" w:hAnsi="Arial" w:cs="Arial"/>
          <w:color w:val="455463"/>
          <w:szCs w:val="21"/>
        </w:rPr>
        <w:t xml:space="preserve"> Maya </w:t>
      </w:r>
      <w:r>
        <w:rPr>
          <w:rFonts w:ascii="Arial" w:hAnsi="Arial" w:cs="Arial"/>
          <w:color w:val="455463"/>
          <w:szCs w:val="21"/>
        </w:rPr>
        <w:t>中，可见性值呈现在各个形状上，但不能添加动画，也不会导出为</w:t>
      </w:r>
      <w:r>
        <w:rPr>
          <w:rFonts w:ascii="Arial" w:hAnsi="Arial" w:cs="Arial"/>
          <w:color w:val="455463"/>
          <w:szCs w:val="21"/>
        </w:rPr>
        <w:t xml:space="preserve"> FBX </w:t>
      </w:r>
      <w:r>
        <w:rPr>
          <w:rFonts w:ascii="Arial" w:hAnsi="Arial" w:cs="Arial"/>
          <w:color w:val="455463"/>
          <w:szCs w:val="21"/>
        </w:rPr>
        <w:t>格式文件。必须在节点上而不是在形状上设置可见性值。</w:t>
      </w:r>
    </w:p>
    <w:p w14:paraId="2C3724B4" w14:textId="77777777" w:rsidR="006C6CD7" w:rsidRDefault="006C6CD7" w:rsidP="006C6CD7">
      <w:pPr>
        <w:pStyle w:val="2"/>
        <w:spacing w:before="0" w:beforeAutospacing="0" w:after="225" w:afterAutospacing="0" w:line="240" w:lineRule="atLeast"/>
        <w:rPr>
          <w:rFonts w:ascii="Arial" w:hAnsi="Arial" w:cs="Arial"/>
          <w:color w:val="1B2229"/>
        </w:rPr>
      </w:pPr>
      <w:bookmarkStart w:id="3" w:name="Cinema4D"/>
      <w:bookmarkEnd w:id="3"/>
      <w:r>
        <w:rPr>
          <w:rFonts w:ascii="Arial" w:hAnsi="Arial" w:cs="Arial"/>
          <w:color w:val="1B2229"/>
        </w:rPr>
        <w:t>从</w:t>
      </w:r>
      <w:r>
        <w:rPr>
          <w:rFonts w:ascii="Arial" w:hAnsi="Arial" w:cs="Arial"/>
          <w:color w:val="1B2229"/>
        </w:rPr>
        <w:t xml:space="preserve"> Cinema 4D </w:t>
      </w:r>
      <w:r>
        <w:rPr>
          <w:rFonts w:ascii="Arial" w:hAnsi="Arial" w:cs="Arial"/>
          <w:color w:val="1B2229"/>
        </w:rPr>
        <w:t>导入对象</w:t>
      </w:r>
    </w:p>
    <w:p w14:paraId="5A87CECD"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xml:space="preserve"> Cinema 4D </w:t>
      </w:r>
      <w:r>
        <w:rPr>
          <w:rFonts w:ascii="Arial" w:hAnsi="Arial" w:cs="Arial"/>
          <w:color w:val="455463"/>
          <w:sz w:val="21"/>
          <w:szCs w:val="21"/>
        </w:rPr>
        <w:t>文件</w:t>
      </w:r>
      <w:r>
        <w:rPr>
          <w:rFonts w:ascii="Arial" w:hAnsi="Arial" w:cs="Arial"/>
          <w:color w:val="455463"/>
          <w:sz w:val="21"/>
          <w:szCs w:val="21"/>
        </w:rPr>
        <w:t xml:space="preserve"> (</w:t>
      </w:r>
      <w:r>
        <w:rPr>
          <w:rStyle w:val="a4"/>
          <w:rFonts w:ascii="Arial" w:hAnsi="Arial" w:cs="Arial"/>
          <w:color w:val="455463"/>
          <w:sz w:val="21"/>
          <w:szCs w:val="21"/>
        </w:rPr>
        <w:t>.c4d</w:t>
      </w:r>
      <w:r>
        <w:rPr>
          <w:rFonts w:ascii="Arial" w:hAnsi="Arial" w:cs="Arial"/>
          <w:color w:val="455463"/>
          <w:sz w:val="21"/>
          <w:szCs w:val="21"/>
        </w:rPr>
        <w:t>)</w:t>
      </w:r>
      <w:r>
        <w:rPr>
          <w:rFonts w:ascii="Arial" w:hAnsi="Arial" w:cs="Arial"/>
          <w:color w:val="455463"/>
          <w:sz w:val="21"/>
          <w:szCs w:val="21"/>
        </w:rPr>
        <w:t>，支持以下内容：</w:t>
      </w:r>
    </w:p>
    <w:p w14:paraId="27157E44" w14:textId="77777777" w:rsidR="006C6CD7" w:rsidRDefault="006C6CD7" w:rsidP="006C6CD7">
      <w:pPr>
        <w:numPr>
          <w:ilvl w:val="0"/>
          <w:numId w:val="11"/>
        </w:numPr>
        <w:spacing w:after="0" w:line="240" w:lineRule="auto"/>
        <w:ind w:left="0"/>
        <w:rPr>
          <w:rFonts w:ascii="Arial" w:hAnsi="Arial" w:cs="Arial"/>
          <w:color w:val="455463"/>
          <w:szCs w:val="21"/>
        </w:rPr>
      </w:pPr>
      <w:r>
        <w:rPr>
          <w:rFonts w:ascii="Arial" w:hAnsi="Arial" w:cs="Arial"/>
          <w:color w:val="455463"/>
          <w:szCs w:val="21"/>
        </w:rPr>
        <w:t>所有对象以及位置、旋转和缩放；轴心点和名称也会导入</w:t>
      </w:r>
    </w:p>
    <w:p w14:paraId="7E99D0D7" w14:textId="77777777" w:rsidR="006C6CD7" w:rsidRDefault="006C6CD7" w:rsidP="006C6CD7">
      <w:pPr>
        <w:numPr>
          <w:ilvl w:val="0"/>
          <w:numId w:val="11"/>
        </w:numPr>
        <w:spacing w:after="0" w:line="240" w:lineRule="auto"/>
        <w:ind w:left="0"/>
        <w:rPr>
          <w:rFonts w:ascii="Arial" w:hAnsi="Arial" w:cs="Arial"/>
          <w:color w:val="455463"/>
          <w:szCs w:val="21"/>
        </w:rPr>
      </w:pPr>
      <w:r>
        <w:rPr>
          <w:rFonts w:ascii="Arial" w:hAnsi="Arial" w:cs="Arial"/>
          <w:color w:val="455463"/>
          <w:szCs w:val="21"/>
        </w:rPr>
        <w:t>网格以及</w:t>
      </w:r>
      <w:r>
        <w:rPr>
          <w:rFonts w:ascii="Arial" w:hAnsi="Arial" w:cs="Arial"/>
          <w:color w:val="455463"/>
          <w:szCs w:val="21"/>
        </w:rPr>
        <w:t xml:space="preserve"> UV </w:t>
      </w:r>
      <w:r>
        <w:rPr>
          <w:rFonts w:ascii="Arial" w:hAnsi="Arial" w:cs="Arial"/>
          <w:color w:val="455463"/>
          <w:szCs w:val="21"/>
        </w:rPr>
        <w:t>和法线</w:t>
      </w:r>
    </w:p>
    <w:p w14:paraId="6DEDB5A6" w14:textId="77777777" w:rsidR="006C6CD7" w:rsidRDefault="006C6CD7" w:rsidP="006C6CD7">
      <w:pPr>
        <w:numPr>
          <w:ilvl w:val="0"/>
          <w:numId w:val="11"/>
        </w:numPr>
        <w:spacing w:after="0" w:line="240" w:lineRule="auto"/>
        <w:ind w:left="0"/>
        <w:rPr>
          <w:rFonts w:ascii="Arial" w:hAnsi="Arial" w:cs="Arial"/>
          <w:color w:val="455463"/>
          <w:szCs w:val="21"/>
        </w:rPr>
      </w:pPr>
      <w:r>
        <w:rPr>
          <w:rFonts w:ascii="Arial" w:hAnsi="Arial" w:cs="Arial"/>
          <w:color w:val="455463"/>
          <w:szCs w:val="21"/>
        </w:rPr>
        <w:t>材质以及纹理和漫射颜色；每个网格多种材质</w:t>
      </w:r>
    </w:p>
    <w:p w14:paraId="535E90B9" w14:textId="77777777" w:rsidR="006C6CD7" w:rsidRDefault="006C6CD7" w:rsidP="006C6CD7">
      <w:pPr>
        <w:numPr>
          <w:ilvl w:val="0"/>
          <w:numId w:val="11"/>
        </w:numPr>
        <w:spacing w:after="0" w:line="240" w:lineRule="auto"/>
        <w:ind w:left="0"/>
        <w:rPr>
          <w:rFonts w:ascii="Arial" w:hAnsi="Arial" w:cs="Arial"/>
          <w:color w:val="455463"/>
          <w:szCs w:val="21"/>
        </w:rPr>
      </w:pPr>
      <w:r>
        <w:rPr>
          <w:rFonts w:ascii="Arial" w:hAnsi="Arial" w:cs="Arial"/>
          <w:color w:val="455463"/>
          <w:szCs w:val="21"/>
        </w:rPr>
        <w:t>动画正向动力学</w:t>
      </w:r>
      <w:r>
        <w:rPr>
          <w:rFonts w:ascii="Arial" w:hAnsi="Arial" w:cs="Arial"/>
          <w:color w:val="455463"/>
          <w:szCs w:val="21"/>
        </w:rPr>
        <w:t xml:space="preserve"> (FK)</w:t>
      </w:r>
      <w:r>
        <w:rPr>
          <w:rFonts w:ascii="Arial" w:hAnsi="Arial" w:cs="Arial"/>
          <w:color w:val="455463"/>
          <w:szCs w:val="21"/>
        </w:rPr>
        <w:t>（</w:t>
      </w:r>
      <w:r>
        <w:rPr>
          <w:rFonts w:ascii="Arial" w:hAnsi="Arial" w:cs="Arial"/>
          <w:color w:val="455463"/>
          <w:szCs w:val="21"/>
        </w:rPr>
        <w:t>IK</w:t>
      </w:r>
      <w:r>
        <w:rPr>
          <w:rFonts w:ascii="Arial" w:hAnsi="Arial" w:cs="Arial"/>
          <w:color w:val="455463"/>
          <w:szCs w:val="21"/>
        </w:rPr>
        <w:t>（反向动力学）需手动烘焙）</w:t>
      </w:r>
    </w:p>
    <w:p w14:paraId="6DE2E6F1" w14:textId="77777777" w:rsidR="006C6CD7" w:rsidRDefault="006C6CD7" w:rsidP="006C6CD7">
      <w:pPr>
        <w:numPr>
          <w:ilvl w:val="0"/>
          <w:numId w:val="11"/>
        </w:numPr>
        <w:spacing w:after="0" w:line="240" w:lineRule="auto"/>
        <w:ind w:left="0"/>
        <w:rPr>
          <w:rFonts w:ascii="Arial" w:hAnsi="Arial" w:cs="Arial"/>
          <w:color w:val="455463"/>
          <w:szCs w:val="21"/>
        </w:rPr>
      </w:pPr>
      <w:r>
        <w:rPr>
          <w:rFonts w:ascii="Arial" w:hAnsi="Arial" w:cs="Arial"/>
          <w:color w:val="455463"/>
          <w:szCs w:val="21"/>
        </w:rPr>
        <w:t>基于骨骼的动画</w:t>
      </w:r>
    </w:p>
    <w:p w14:paraId="34C28E4F" w14:textId="77777777" w:rsidR="006C6CD7" w:rsidRDefault="006C6CD7" w:rsidP="006C6CD7">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提示</w:t>
      </w:r>
      <w:r>
        <w:rPr>
          <w:rFonts w:ascii="Arial" w:hAnsi="Arial" w:cs="Arial"/>
          <w:color w:val="455463"/>
          <w:sz w:val="21"/>
          <w:szCs w:val="21"/>
        </w:rPr>
        <w:t>：有关如何从</w:t>
      </w:r>
      <w:r>
        <w:rPr>
          <w:rFonts w:ascii="Arial" w:hAnsi="Arial" w:cs="Arial"/>
          <w:color w:val="455463"/>
          <w:sz w:val="21"/>
          <w:szCs w:val="21"/>
        </w:rPr>
        <w:t xml:space="preserve"> Cinema 4D </w:t>
      </w:r>
      <w:r>
        <w:rPr>
          <w:rFonts w:ascii="Arial" w:hAnsi="Arial" w:cs="Arial"/>
          <w:color w:val="455463"/>
          <w:sz w:val="21"/>
          <w:szCs w:val="21"/>
        </w:rPr>
        <w:t>导出</w:t>
      </w:r>
      <w:r>
        <w:rPr>
          <w:rFonts w:ascii="Arial" w:hAnsi="Arial" w:cs="Arial"/>
          <w:color w:val="455463"/>
          <w:sz w:val="21"/>
          <w:szCs w:val="21"/>
        </w:rPr>
        <w:t xml:space="preserve"> FBX </w:t>
      </w:r>
      <w:r>
        <w:rPr>
          <w:rFonts w:ascii="Arial" w:hAnsi="Arial" w:cs="Arial"/>
          <w:color w:val="455463"/>
          <w:sz w:val="21"/>
          <w:szCs w:val="21"/>
        </w:rPr>
        <w:t>文件的信息，请参阅</w:t>
      </w:r>
      <w:hyperlink r:id="rId36"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26DA2FC3" w14:textId="77777777" w:rsidR="006C6CD7" w:rsidRDefault="006C6CD7" w:rsidP="006C6CD7">
      <w:pPr>
        <w:pStyle w:val="3"/>
        <w:spacing w:before="0" w:after="150" w:line="288" w:lineRule="atLeast"/>
        <w:rPr>
          <w:rFonts w:ascii="Arial" w:hAnsi="Arial" w:cs="Arial"/>
          <w:color w:val="455463"/>
          <w:sz w:val="30"/>
          <w:szCs w:val="30"/>
        </w:rPr>
      </w:pPr>
      <w:r>
        <w:rPr>
          <w:rFonts w:ascii="Arial" w:hAnsi="Arial" w:cs="Arial"/>
          <w:color w:val="455463"/>
          <w:sz w:val="30"/>
          <w:szCs w:val="30"/>
        </w:rPr>
        <w:t>限制</w:t>
      </w:r>
    </w:p>
    <w:p w14:paraId="1B67151F"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不会导入</w:t>
      </w:r>
      <w:r>
        <w:rPr>
          <w:rFonts w:ascii="Arial" w:hAnsi="Arial" w:cs="Arial"/>
          <w:color w:val="455463"/>
          <w:sz w:val="21"/>
          <w:szCs w:val="21"/>
        </w:rPr>
        <w:t xml:space="preserve"> Cinema 4D </w:t>
      </w:r>
      <w:r>
        <w:rPr>
          <w:rFonts w:ascii="Arial" w:hAnsi="Arial" w:cs="Arial"/>
          <w:color w:val="455463"/>
          <w:sz w:val="21"/>
          <w:szCs w:val="21"/>
        </w:rPr>
        <w:t>的</w:t>
      </w:r>
      <w:proofErr w:type="gramStart"/>
      <w:r>
        <w:rPr>
          <w:rFonts w:ascii="Arial" w:hAnsi="Arial" w:cs="Arial"/>
          <w:color w:val="455463"/>
          <w:sz w:val="21"/>
          <w:szCs w:val="21"/>
        </w:rPr>
        <w:t>点级动画</w:t>
      </w:r>
      <w:proofErr w:type="gramEnd"/>
      <w:r>
        <w:rPr>
          <w:rFonts w:ascii="Arial" w:hAnsi="Arial" w:cs="Arial"/>
          <w:color w:val="455463"/>
          <w:sz w:val="21"/>
          <w:szCs w:val="21"/>
        </w:rPr>
        <w:t xml:space="preserve"> (Point Level Animations, PLA)</w:t>
      </w:r>
      <w:r>
        <w:rPr>
          <w:rFonts w:ascii="Arial" w:hAnsi="Arial" w:cs="Arial"/>
          <w:color w:val="455463"/>
          <w:sz w:val="21"/>
          <w:szCs w:val="21"/>
        </w:rPr>
        <w:t>。请改用基于骨骼的动画。</w:t>
      </w:r>
    </w:p>
    <w:p w14:paraId="5CA21276"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Cinema 4D </w:t>
      </w:r>
      <w:r>
        <w:rPr>
          <w:rFonts w:ascii="Arial" w:hAnsi="Arial" w:cs="Arial"/>
          <w:color w:val="455463"/>
          <w:sz w:val="21"/>
          <w:szCs w:val="21"/>
        </w:rPr>
        <w:t>不会导出可见性继承。在</w:t>
      </w:r>
      <w:r>
        <w:rPr>
          <w:rFonts w:ascii="Arial" w:hAnsi="Arial" w:cs="Arial"/>
          <w:color w:val="455463"/>
          <w:sz w:val="21"/>
          <w:szCs w:val="21"/>
        </w:rPr>
        <w:t xml:space="preserve"> Cinema 4D </w:t>
      </w:r>
      <w:r>
        <w:rPr>
          <w:rFonts w:ascii="Arial" w:hAnsi="Arial" w:cs="Arial"/>
          <w:color w:val="455463"/>
          <w:sz w:val="21"/>
          <w:szCs w:val="21"/>
        </w:rPr>
        <w:t>中将</w:t>
      </w:r>
      <w:r>
        <w:rPr>
          <w:rFonts w:ascii="Arial" w:hAnsi="Arial" w:cs="Arial"/>
          <w:color w:val="455463"/>
          <w:sz w:val="21"/>
          <w:szCs w:val="21"/>
        </w:rPr>
        <w:t xml:space="preserve"> Renderer </w:t>
      </w:r>
      <w:r>
        <w:rPr>
          <w:rFonts w:ascii="Arial" w:hAnsi="Arial" w:cs="Arial"/>
          <w:color w:val="455463"/>
          <w:sz w:val="21"/>
          <w:szCs w:val="21"/>
        </w:rPr>
        <w:t>设置为</w:t>
      </w:r>
      <w:r>
        <w:rPr>
          <w:rFonts w:ascii="Arial" w:hAnsi="Arial" w:cs="Arial"/>
          <w:color w:val="455463"/>
          <w:sz w:val="21"/>
          <w:szCs w:val="21"/>
        </w:rPr>
        <w:t>“Default”</w:t>
      </w:r>
      <w:r>
        <w:rPr>
          <w:rFonts w:ascii="Arial" w:hAnsi="Arial" w:cs="Arial"/>
          <w:color w:val="455463"/>
          <w:sz w:val="21"/>
          <w:szCs w:val="21"/>
        </w:rPr>
        <w:t>或</w:t>
      </w:r>
      <w:r>
        <w:rPr>
          <w:rFonts w:ascii="Arial" w:hAnsi="Arial" w:cs="Arial"/>
          <w:color w:val="455463"/>
          <w:sz w:val="21"/>
          <w:szCs w:val="21"/>
        </w:rPr>
        <w:t>“Off”</w:t>
      </w:r>
      <w:r>
        <w:rPr>
          <w:rFonts w:ascii="Arial" w:hAnsi="Arial" w:cs="Arial"/>
          <w:color w:val="455463"/>
          <w:sz w:val="21"/>
          <w:szCs w:val="21"/>
        </w:rPr>
        <w:t>以避免</w:t>
      </w:r>
      <w:r>
        <w:rPr>
          <w:rFonts w:ascii="Arial" w:hAnsi="Arial" w:cs="Arial"/>
          <w:color w:val="455463"/>
          <w:sz w:val="21"/>
          <w:szCs w:val="21"/>
        </w:rPr>
        <w:t xml:space="preserve"> Cinema4D </w:t>
      </w:r>
      <w:r>
        <w:rPr>
          <w:rFonts w:ascii="Arial" w:hAnsi="Arial" w:cs="Arial"/>
          <w:color w:val="455463"/>
          <w:sz w:val="21"/>
          <w:szCs w:val="21"/>
        </w:rPr>
        <w:t>和</w:t>
      </w:r>
      <w:r>
        <w:rPr>
          <w:rFonts w:ascii="Arial" w:hAnsi="Arial" w:cs="Arial"/>
          <w:color w:val="455463"/>
          <w:sz w:val="21"/>
          <w:szCs w:val="21"/>
        </w:rPr>
        <w:t xml:space="preserve"> Unity </w:t>
      </w:r>
      <w:r>
        <w:rPr>
          <w:rFonts w:ascii="Arial" w:hAnsi="Arial" w:cs="Arial"/>
          <w:color w:val="455463"/>
          <w:sz w:val="21"/>
          <w:szCs w:val="21"/>
        </w:rPr>
        <w:t>之间的可见性动画存在任何差异。</w:t>
      </w:r>
    </w:p>
    <w:p w14:paraId="50AB2EA7" w14:textId="77777777" w:rsidR="006C6CD7" w:rsidRDefault="006C6CD7" w:rsidP="006C6CD7">
      <w:pPr>
        <w:pStyle w:val="2"/>
        <w:spacing w:before="0" w:beforeAutospacing="0" w:after="225" w:afterAutospacing="0" w:line="240" w:lineRule="atLeast"/>
        <w:rPr>
          <w:rFonts w:ascii="Arial" w:hAnsi="Arial" w:cs="Arial"/>
          <w:color w:val="1B2229"/>
        </w:rPr>
      </w:pPr>
      <w:bookmarkStart w:id="4" w:name="Max"/>
      <w:bookmarkEnd w:id="4"/>
      <w:r>
        <w:rPr>
          <w:rFonts w:ascii="Arial" w:hAnsi="Arial" w:cs="Arial"/>
          <w:color w:val="1B2229"/>
        </w:rPr>
        <w:t>从</w:t>
      </w:r>
      <w:r>
        <w:rPr>
          <w:rFonts w:ascii="Arial" w:hAnsi="Arial" w:cs="Arial"/>
          <w:color w:val="1B2229"/>
        </w:rPr>
        <w:t xml:space="preserve"> 3ds Max </w:t>
      </w:r>
      <w:r>
        <w:rPr>
          <w:rFonts w:ascii="Arial" w:hAnsi="Arial" w:cs="Arial"/>
          <w:color w:val="1B2229"/>
        </w:rPr>
        <w:t>导入对象</w:t>
      </w:r>
    </w:p>
    <w:p w14:paraId="5229AB30"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xml:space="preserve"> 3ds Max </w:t>
      </w:r>
      <w:r>
        <w:rPr>
          <w:rFonts w:ascii="Arial" w:hAnsi="Arial" w:cs="Arial"/>
          <w:color w:val="455463"/>
          <w:sz w:val="21"/>
          <w:szCs w:val="21"/>
        </w:rPr>
        <w:t>文件</w:t>
      </w:r>
      <w:r>
        <w:rPr>
          <w:rFonts w:ascii="Arial" w:hAnsi="Arial" w:cs="Arial"/>
          <w:color w:val="455463"/>
          <w:sz w:val="21"/>
          <w:szCs w:val="21"/>
        </w:rPr>
        <w:t xml:space="preserve"> (</w:t>
      </w:r>
      <w:r>
        <w:rPr>
          <w:rStyle w:val="a4"/>
          <w:rFonts w:ascii="Arial" w:hAnsi="Arial" w:cs="Arial"/>
          <w:color w:val="455463"/>
          <w:sz w:val="21"/>
          <w:szCs w:val="21"/>
        </w:rPr>
        <w:t>.max</w:t>
      </w:r>
      <w:r>
        <w:rPr>
          <w:rFonts w:ascii="Arial" w:hAnsi="Arial" w:cs="Arial"/>
          <w:color w:val="455463"/>
          <w:sz w:val="21"/>
          <w:szCs w:val="21"/>
        </w:rPr>
        <w:t>)</w:t>
      </w:r>
      <w:r>
        <w:rPr>
          <w:rFonts w:ascii="Arial" w:hAnsi="Arial" w:cs="Arial"/>
          <w:color w:val="455463"/>
          <w:sz w:val="21"/>
          <w:szCs w:val="21"/>
        </w:rPr>
        <w:t>，支持以下内容：</w:t>
      </w:r>
    </w:p>
    <w:p w14:paraId="23992735"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所有节点以及位置、旋转和缩放；轴心点和名称也会导入</w:t>
      </w:r>
    </w:p>
    <w:p w14:paraId="4581DCC4"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网格以及顶点颜色、法线和一个或多个</w:t>
      </w:r>
      <w:r>
        <w:rPr>
          <w:rFonts w:ascii="Arial" w:hAnsi="Arial" w:cs="Arial"/>
          <w:color w:val="455463"/>
          <w:szCs w:val="21"/>
        </w:rPr>
        <w:t xml:space="preserve"> UV </w:t>
      </w:r>
      <w:r>
        <w:rPr>
          <w:rFonts w:ascii="Arial" w:hAnsi="Arial" w:cs="Arial"/>
          <w:color w:val="455463"/>
          <w:szCs w:val="21"/>
        </w:rPr>
        <w:t>集</w:t>
      </w:r>
    </w:p>
    <w:p w14:paraId="21FF341B"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材质以及漫射纹理和颜色。每个网格多种材质</w:t>
      </w:r>
    </w:p>
    <w:p w14:paraId="567EAEAC"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动画</w:t>
      </w:r>
    </w:p>
    <w:p w14:paraId="54FFE588"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基于骨骼的动画</w:t>
      </w:r>
    </w:p>
    <w:p w14:paraId="78158591"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变形</w:t>
      </w:r>
      <w:r>
        <w:rPr>
          <w:rFonts w:ascii="Arial" w:hAnsi="Arial" w:cs="Arial"/>
          <w:color w:val="455463"/>
          <w:szCs w:val="21"/>
        </w:rPr>
        <w:t xml:space="preserve"> (</w:t>
      </w:r>
      <w:proofErr w:type="spellStart"/>
      <w:r>
        <w:rPr>
          <w:rFonts w:ascii="Arial" w:hAnsi="Arial" w:cs="Arial"/>
          <w:color w:val="455463"/>
          <w:szCs w:val="21"/>
        </w:rPr>
        <w:t>Blendshape</w:t>
      </w:r>
      <w:proofErr w:type="spellEnd"/>
      <w:r>
        <w:rPr>
          <w:rFonts w:ascii="Arial" w:hAnsi="Arial" w:cs="Arial"/>
          <w:color w:val="455463"/>
          <w:szCs w:val="21"/>
        </w:rPr>
        <w:t>)</w:t>
      </w:r>
    </w:p>
    <w:p w14:paraId="6CB212D8" w14:textId="77777777" w:rsidR="006C6CD7" w:rsidRDefault="006C6CD7" w:rsidP="006C6CD7">
      <w:pPr>
        <w:numPr>
          <w:ilvl w:val="0"/>
          <w:numId w:val="12"/>
        </w:numPr>
        <w:spacing w:after="0" w:line="240" w:lineRule="auto"/>
        <w:ind w:left="0"/>
        <w:rPr>
          <w:rFonts w:ascii="Arial" w:hAnsi="Arial" w:cs="Arial"/>
          <w:color w:val="455463"/>
          <w:szCs w:val="21"/>
        </w:rPr>
      </w:pPr>
      <w:r>
        <w:rPr>
          <w:rFonts w:ascii="Arial" w:hAnsi="Arial" w:cs="Arial"/>
          <w:color w:val="455463"/>
          <w:szCs w:val="21"/>
        </w:rPr>
        <w:t>可见性</w:t>
      </w:r>
    </w:p>
    <w:p w14:paraId="0689DC63" w14:textId="77777777" w:rsidR="006C6CD7" w:rsidRDefault="006C6CD7" w:rsidP="006C6CD7">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：保存</w:t>
      </w:r>
      <w:r>
        <w:rPr>
          <w:rFonts w:ascii="Arial" w:hAnsi="Arial" w:cs="Arial"/>
          <w:color w:val="455463"/>
          <w:sz w:val="21"/>
          <w:szCs w:val="21"/>
        </w:rPr>
        <w:t xml:space="preserve"> 3ds Max </w:t>
      </w:r>
      <w:r>
        <w:rPr>
          <w:rFonts w:ascii="Arial" w:hAnsi="Arial" w:cs="Arial"/>
          <w:color w:val="455463"/>
          <w:sz w:val="21"/>
          <w:szCs w:val="21"/>
        </w:rPr>
        <w:t>文件</w:t>
      </w:r>
      <w:r>
        <w:rPr>
          <w:rFonts w:ascii="Arial" w:hAnsi="Arial" w:cs="Arial"/>
          <w:color w:val="455463"/>
          <w:sz w:val="21"/>
          <w:szCs w:val="21"/>
        </w:rPr>
        <w:t xml:space="preserve"> (.max) </w:t>
      </w:r>
      <w:r>
        <w:rPr>
          <w:rFonts w:ascii="Arial" w:hAnsi="Arial" w:cs="Arial"/>
          <w:color w:val="455463"/>
          <w:sz w:val="21"/>
          <w:szCs w:val="21"/>
        </w:rPr>
        <w:t>或导出通用</w:t>
      </w:r>
      <w:r>
        <w:rPr>
          <w:rFonts w:ascii="Arial" w:hAnsi="Arial" w:cs="Arial"/>
          <w:color w:val="455463"/>
          <w:sz w:val="21"/>
          <w:szCs w:val="21"/>
        </w:rPr>
        <w:t xml:space="preserve"> 3D </w:t>
      </w:r>
      <w:r>
        <w:rPr>
          <w:rFonts w:ascii="Arial" w:hAnsi="Arial" w:cs="Arial"/>
          <w:color w:val="455463"/>
          <w:sz w:val="21"/>
          <w:szCs w:val="21"/>
        </w:rPr>
        <w:t>文件类型</w:t>
      </w:r>
      <w:r>
        <w:rPr>
          <w:rFonts w:ascii="Arial" w:hAnsi="Arial" w:cs="Arial"/>
          <w:color w:val="455463"/>
          <w:sz w:val="21"/>
          <w:szCs w:val="21"/>
        </w:rPr>
        <w:t xml:space="preserve"> (.</w:t>
      </w:r>
      <w:proofErr w:type="spellStart"/>
      <w:r>
        <w:rPr>
          <w:rFonts w:ascii="Arial" w:hAnsi="Arial" w:cs="Arial"/>
          <w:color w:val="455463"/>
          <w:sz w:val="21"/>
          <w:szCs w:val="21"/>
        </w:rPr>
        <w:t>fbx</w:t>
      </w:r>
      <w:proofErr w:type="spellEnd"/>
      <w:r>
        <w:rPr>
          <w:rFonts w:ascii="Arial" w:hAnsi="Arial" w:cs="Arial"/>
          <w:color w:val="455463"/>
          <w:sz w:val="21"/>
          <w:szCs w:val="21"/>
        </w:rPr>
        <w:t xml:space="preserve">) </w:t>
      </w:r>
      <w:r>
        <w:rPr>
          <w:rFonts w:ascii="Arial" w:hAnsi="Arial" w:cs="Arial"/>
          <w:color w:val="455463"/>
          <w:sz w:val="21"/>
          <w:szCs w:val="21"/>
        </w:rPr>
        <w:t>各有优缺点，请参阅</w:t>
      </w:r>
      <w:r>
        <w:rPr>
          <w:rFonts w:ascii="Arial" w:hAnsi="Arial" w:cs="Arial"/>
          <w:color w:val="455463"/>
          <w:sz w:val="21"/>
          <w:szCs w:val="21"/>
        </w:rPr>
        <w:t> </w:t>
      </w:r>
      <w:hyperlink r:id="rId37" w:history="1">
        <w:r>
          <w:rPr>
            <w:rStyle w:val="a6"/>
            <w:rFonts w:ascii="Arial" w:hAnsi="Arial" w:cs="Arial"/>
            <w:color w:val="B83C82"/>
            <w:sz w:val="21"/>
            <w:szCs w:val="21"/>
          </w:rPr>
          <w:t>class-Mesh</w:t>
        </w:r>
      </w:hyperlink>
      <w:r>
        <w:rPr>
          <w:rFonts w:ascii="Arial" w:hAnsi="Arial" w:cs="Arial"/>
          <w:color w:val="455463"/>
          <w:sz w:val="21"/>
          <w:szCs w:val="21"/>
        </w:rPr>
        <w:t>。</w:t>
      </w:r>
    </w:p>
    <w:p w14:paraId="71D87570" w14:textId="77777777" w:rsidR="006C6CD7" w:rsidRDefault="006C6CD7" w:rsidP="006C6CD7">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提示</w:t>
      </w:r>
      <w:r>
        <w:rPr>
          <w:rFonts w:ascii="Arial" w:hAnsi="Arial" w:cs="Arial"/>
          <w:color w:val="455463"/>
          <w:sz w:val="21"/>
          <w:szCs w:val="21"/>
        </w:rPr>
        <w:t>：有关如何从</w:t>
      </w:r>
      <w:r>
        <w:rPr>
          <w:rFonts w:ascii="Arial" w:hAnsi="Arial" w:cs="Arial"/>
          <w:color w:val="455463"/>
          <w:sz w:val="21"/>
          <w:szCs w:val="21"/>
        </w:rPr>
        <w:t xml:space="preserve"> 3ds Max </w:t>
      </w:r>
      <w:r>
        <w:rPr>
          <w:rFonts w:ascii="Arial" w:hAnsi="Arial" w:cs="Arial"/>
          <w:color w:val="455463"/>
          <w:sz w:val="21"/>
          <w:szCs w:val="21"/>
        </w:rPr>
        <w:t>导出</w:t>
      </w:r>
      <w:r>
        <w:rPr>
          <w:rFonts w:ascii="Arial" w:hAnsi="Arial" w:cs="Arial"/>
          <w:color w:val="455463"/>
          <w:sz w:val="21"/>
          <w:szCs w:val="21"/>
        </w:rPr>
        <w:t xml:space="preserve"> FBX </w:t>
      </w:r>
      <w:r>
        <w:rPr>
          <w:rFonts w:ascii="Arial" w:hAnsi="Arial" w:cs="Arial"/>
          <w:color w:val="455463"/>
          <w:sz w:val="21"/>
          <w:szCs w:val="21"/>
        </w:rPr>
        <w:t>文件的信息，请参阅</w:t>
      </w:r>
      <w:hyperlink r:id="rId38"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181E41BA" w14:textId="77777777" w:rsidR="006C6CD7" w:rsidRDefault="006C6CD7" w:rsidP="006C6CD7">
      <w:pPr>
        <w:pStyle w:val="2"/>
        <w:spacing w:before="0" w:beforeAutospacing="0" w:after="225" w:afterAutospacing="0" w:line="240" w:lineRule="atLeast"/>
        <w:rPr>
          <w:rFonts w:ascii="Arial" w:hAnsi="Arial" w:cs="Arial"/>
          <w:color w:val="1B2229"/>
        </w:rPr>
      </w:pPr>
      <w:bookmarkStart w:id="5" w:name="Cheetah3D"/>
      <w:bookmarkEnd w:id="5"/>
      <w:r>
        <w:rPr>
          <w:rFonts w:ascii="Arial" w:hAnsi="Arial" w:cs="Arial"/>
          <w:color w:val="1B2229"/>
        </w:rPr>
        <w:t>从</w:t>
      </w:r>
      <w:r>
        <w:rPr>
          <w:rFonts w:ascii="Arial" w:hAnsi="Arial" w:cs="Arial"/>
          <w:color w:val="1B2229"/>
        </w:rPr>
        <w:t xml:space="preserve"> Cheetah3D </w:t>
      </w:r>
      <w:r>
        <w:rPr>
          <w:rFonts w:ascii="Arial" w:hAnsi="Arial" w:cs="Arial"/>
          <w:color w:val="1B2229"/>
        </w:rPr>
        <w:t>导入对象</w:t>
      </w:r>
    </w:p>
    <w:p w14:paraId="5BCC2FBF"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xml:space="preserve"> Cheetah3D </w:t>
      </w:r>
      <w:r>
        <w:rPr>
          <w:rFonts w:ascii="Arial" w:hAnsi="Arial" w:cs="Arial"/>
          <w:color w:val="455463"/>
          <w:sz w:val="21"/>
          <w:szCs w:val="21"/>
        </w:rPr>
        <w:t>文件</w:t>
      </w:r>
      <w:r>
        <w:rPr>
          <w:rFonts w:ascii="Arial" w:hAnsi="Arial" w:cs="Arial"/>
          <w:color w:val="455463"/>
          <w:sz w:val="21"/>
          <w:szCs w:val="21"/>
        </w:rPr>
        <w:t xml:space="preserve"> (</w:t>
      </w:r>
      <w:r>
        <w:rPr>
          <w:rStyle w:val="a4"/>
          <w:rFonts w:ascii="Arial" w:hAnsi="Arial" w:cs="Arial"/>
          <w:color w:val="455463"/>
          <w:sz w:val="21"/>
          <w:szCs w:val="21"/>
        </w:rPr>
        <w:t>.</w:t>
      </w:r>
      <w:proofErr w:type="spellStart"/>
      <w:r>
        <w:rPr>
          <w:rStyle w:val="a4"/>
          <w:rFonts w:ascii="Arial" w:hAnsi="Arial" w:cs="Arial"/>
          <w:color w:val="455463"/>
          <w:sz w:val="21"/>
          <w:szCs w:val="21"/>
        </w:rPr>
        <w:t>jas</w:t>
      </w:r>
      <w:proofErr w:type="spellEnd"/>
      <w:r>
        <w:rPr>
          <w:rFonts w:ascii="Arial" w:hAnsi="Arial" w:cs="Arial"/>
          <w:color w:val="455463"/>
          <w:sz w:val="21"/>
          <w:szCs w:val="21"/>
        </w:rPr>
        <w:t>)</w:t>
      </w:r>
      <w:r>
        <w:rPr>
          <w:rFonts w:ascii="Arial" w:hAnsi="Arial" w:cs="Arial"/>
          <w:color w:val="455463"/>
          <w:sz w:val="21"/>
          <w:szCs w:val="21"/>
        </w:rPr>
        <w:t>，支持以下内容：</w:t>
      </w:r>
    </w:p>
    <w:p w14:paraId="43508E8C" w14:textId="77777777" w:rsidR="006C6CD7" w:rsidRDefault="006C6CD7" w:rsidP="006C6CD7">
      <w:pPr>
        <w:numPr>
          <w:ilvl w:val="0"/>
          <w:numId w:val="13"/>
        </w:numPr>
        <w:spacing w:after="0" w:line="240" w:lineRule="auto"/>
        <w:ind w:left="0"/>
        <w:rPr>
          <w:rFonts w:ascii="Arial" w:hAnsi="Arial" w:cs="Arial"/>
          <w:color w:val="455463"/>
          <w:szCs w:val="21"/>
        </w:rPr>
      </w:pPr>
      <w:r>
        <w:rPr>
          <w:rFonts w:ascii="Arial" w:hAnsi="Arial" w:cs="Arial"/>
          <w:color w:val="455463"/>
          <w:szCs w:val="21"/>
        </w:rPr>
        <w:t>所有节点以及位置、旋转和缩放；轴心点和名称也会导入</w:t>
      </w:r>
    </w:p>
    <w:p w14:paraId="04797ABD" w14:textId="77777777" w:rsidR="006C6CD7" w:rsidRDefault="006C6CD7" w:rsidP="006C6CD7">
      <w:pPr>
        <w:numPr>
          <w:ilvl w:val="0"/>
          <w:numId w:val="13"/>
        </w:numPr>
        <w:spacing w:after="0" w:line="240" w:lineRule="auto"/>
        <w:ind w:left="0"/>
        <w:rPr>
          <w:rFonts w:ascii="Arial" w:hAnsi="Arial" w:cs="Arial"/>
          <w:color w:val="455463"/>
          <w:szCs w:val="21"/>
        </w:rPr>
      </w:pPr>
      <w:r>
        <w:rPr>
          <w:rFonts w:ascii="Arial" w:hAnsi="Arial" w:cs="Arial"/>
          <w:color w:val="455463"/>
          <w:szCs w:val="21"/>
        </w:rPr>
        <w:t>网格以及顶点、多边形、三角形、</w:t>
      </w:r>
      <w:r>
        <w:rPr>
          <w:rFonts w:ascii="Arial" w:hAnsi="Arial" w:cs="Arial"/>
          <w:color w:val="455463"/>
          <w:szCs w:val="21"/>
        </w:rPr>
        <w:t xml:space="preserve">UV </w:t>
      </w:r>
      <w:r>
        <w:rPr>
          <w:rFonts w:ascii="Arial" w:hAnsi="Arial" w:cs="Arial"/>
          <w:color w:val="455463"/>
          <w:szCs w:val="21"/>
        </w:rPr>
        <w:t>和法线</w:t>
      </w:r>
    </w:p>
    <w:p w14:paraId="43664B06" w14:textId="77777777" w:rsidR="006C6CD7" w:rsidRDefault="006C6CD7" w:rsidP="006C6CD7">
      <w:pPr>
        <w:numPr>
          <w:ilvl w:val="0"/>
          <w:numId w:val="13"/>
        </w:numPr>
        <w:spacing w:after="0" w:line="240" w:lineRule="auto"/>
        <w:ind w:left="0"/>
        <w:rPr>
          <w:rFonts w:ascii="Arial" w:hAnsi="Arial" w:cs="Arial"/>
          <w:color w:val="455463"/>
          <w:szCs w:val="21"/>
        </w:rPr>
      </w:pPr>
      <w:r>
        <w:rPr>
          <w:rFonts w:ascii="Arial" w:hAnsi="Arial" w:cs="Arial"/>
          <w:color w:val="455463"/>
          <w:szCs w:val="21"/>
        </w:rPr>
        <w:t>动画</w:t>
      </w:r>
    </w:p>
    <w:p w14:paraId="4658FF05" w14:textId="77777777" w:rsidR="006C6CD7" w:rsidRDefault="006C6CD7" w:rsidP="006C6CD7">
      <w:pPr>
        <w:numPr>
          <w:ilvl w:val="0"/>
          <w:numId w:val="13"/>
        </w:numPr>
        <w:spacing w:after="0" w:line="240" w:lineRule="auto"/>
        <w:ind w:left="0"/>
        <w:rPr>
          <w:rFonts w:ascii="Arial" w:hAnsi="Arial" w:cs="Arial"/>
          <w:color w:val="455463"/>
          <w:szCs w:val="21"/>
        </w:rPr>
      </w:pPr>
      <w:r>
        <w:rPr>
          <w:rFonts w:ascii="Arial" w:hAnsi="Arial" w:cs="Arial"/>
          <w:color w:val="455463"/>
          <w:szCs w:val="21"/>
        </w:rPr>
        <w:t>材质以及漫射颜色和纹理</w:t>
      </w:r>
    </w:p>
    <w:p w14:paraId="5F3C347D" w14:textId="77777777" w:rsidR="006C6CD7" w:rsidRDefault="006C6CD7" w:rsidP="006C6CD7">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提示</w:t>
      </w:r>
      <w:r>
        <w:rPr>
          <w:rFonts w:ascii="Arial" w:hAnsi="Arial" w:cs="Arial"/>
          <w:color w:val="455463"/>
          <w:sz w:val="21"/>
          <w:szCs w:val="21"/>
        </w:rPr>
        <w:t>：有关如何从</w:t>
      </w:r>
      <w:r>
        <w:rPr>
          <w:rFonts w:ascii="Arial" w:hAnsi="Arial" w:cs="Arial"/>
          <w:color w:val="455463"/>
          <w:sz w:val="21"/>
          <w:szCs w:val="21"/>
        </w:rPr>
        <w:t xml:space="preserve"> Cheetah3D </w:t>
      </w:r>
      <w:r>
        <w:rPr>
          <w:rFonts w:ascii="Arial" w:hAnsi="Arial" w:cs="Arial"/>
          <w:color w:val="455463"/>
          <w:sz w:val="21"/>
          <w:szCs w:val="21"/>
        </w:rPr>
        <w:t>导出</w:t>
      </w:r>
      <w:r>
        <w:rPr>
          <w:rFonts w:ascii="Arial" w:hAnsi="Arial" w:cs="Arial"/>
          <w:color w:val="455463"/>
          <w:sz w:val="21"/>
          <w:szCs w:val="21"/>
        </w:rPr>
        <w:t xml:space="preserve"> FBX </w:t>
      </w:r>
      <w:r>
        <w:rPr>
          <w:rFonts w:ascii="Arial" w:hAnsi="Arial" w:cs="Arial"/>
          <w:color w:val="455463"/>
          <w:sz w:val="21"/>
          <w:szCs w:val="21"/>
        </w:rPr>
        <w:t>文件的信息，请参阅</w:t>
      </w:r>
      <w:hyperlink r:id="rId39"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23B678CD" w14:textId="77777777" w:rsidR="006C6CD7" w:rsidRDefault="006C6CD7" w:rsidP="006C6CD7">
      <w:pPr>
        <w:pStyle w:val="2"/>
        <w:spacing w:before="0" w:beforeAutospacing="0" w:after="225" w:afterAutospacing="0" w:line="240" w:lineRule="atLeast"/>
        <w:rPr>
          <w:rFonts w:ascii="Arial" w:hAnsi="Arial" w:cs="Arial"/>
          <w:color w:val="1B2229"/>
        </w:rPr>
      </w:pPr>
      <w:bookmarkStart w:id="6" w:name="Modo"/>
      <w:bookmarkEnd w:id="6"/>
      <w:r>
        <w:rPr>
          <w:rFonts w:ascii="Arial" w:hAnsi="Arial" w:cs="Arial"/>
          <w:color w:val="1B2229"/>
        </w:rPr>
        <w:t>从</w:t>
      </w:r>
      <w:r>
        <w:rPr>
          <w:rFonts w:ascii="Arial" w:hAnsi="Arial" w:cs="Arial"/>
          <w:color w:val="1B2229"/>
        </w:rPr>
        <w:t xml:space="preserve"> Modo </w:t>
      </w:r>
      <w:r>
        <w:rPr>
          <w:rFonts w:ascii="Arial" w:hAnsi="Arial" w:cs="Arial"/>
          <w:color w:val="1B2229"/>
        </w:rPr>
        <w:t>导入对象</w:t>
      </w:r>
    </w:p>
    <w:p w14:paraId="2A451EB3"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xml:space="preserve"> Modo </w:t>
      </w:r>
      <w:r>
        <w:rPr>
          <w:rFonts w:ascii="Arial" w:hAnsi="Arial" w:cs="Arial"/>
          <w:color w:val="455463"/>
          <w:sz w:val="21"/>
          <w:szCs w:val="21"/>
        </w:rPr>
        <w:t>文件</w:t>
      </w:r>
      <w:r>
        <w:rPr>
          <w:rFonts w:ascii="Arial" w:hAnsi="Arial" w:cs="Arial"/>
          <w:color w:val="455463"/>
          <w:sz w:val="21"/>
          <w:szCs w:val="21"/>
        </w:rPr>
        <w:t xml:space="preserve"> (</w:t>
      </w:r>
      <w:r>
        <w:rPr>
          <w:rStyle w:val="a4"/>
          <w:rFonts w:ascii="Arial" w:hAnsi="Arial" w:cs="Arial"/>
          <w:color w:val="455463"/>
          <w:sz w:val="21"/>
          <w:szCs w:val="21"/>
        </w:rPr>
        <w:t>.</w:t>
      </w:r>
      <w:proofErr w:type="spellStart"/>
      <w:r>
        <w:rPr>
          <w:rStyle w:val="a4"/>
          <w:rFonts w:ascii="Arial" w:hAnsi="Arial" w:cs="Arial"/>
          <w:color w:val="455463"/>
          <w:sz w:val="21"/>
          <w:szCs w:val="21"/>
        </w:rPr>
        <w:t>lxo</w:t>
      </w:r>
      <w:proofErr w:type="spellEnd"/>
      <w:r>
        <w:rPr>
          <w:rFonts w:ascii="Arial" w:hAnsi="Arial" w:cs="Arial"/>
          <w:color w:val="455463"/>
          <w:sz w:val="21"/>
          <w:szCs w:val="21"/>
        </w:rPr>
        <w:t>)</w:t>
      </w:r>
      <w:r>
        <w:rPr>
          <w:rFonts w:ascii="Arial" w:hAnsi="Arial" w:cs="Arial"/>
          <w:color w:val="455463"/>
          <w:sz w:val="21"/>
          <w:szCs w:val="21"/>
        </w:rPr>
        <w:t>，支持以下内容：</w:t>
      </w:r>
    </w:p>
    <w:p w14:paraId="38B784C8" w14:textId="77777777" w:rsidR="006C6CD7" w:rsidRDefault="006C6CD7" w:rsidP="006C6CD7">
      <w:pPr>
        <w:numPr>
          <w:ilvl w:val="0"/>
          <w:numId w:val="14"/>
        </w:numPr>
        <w:spacing w:after="0" w:line="240" w:lineRule="auto"/>
        <w:ind w:left="0"/>
        <w:rPr>
          <w:rFonts w:ascii="Arial" w:hAnsi="Arial" w:cs="Arial"/>
          <w:color w:val="455463"/>
          <w:szCs w:val="21"/>
        </w:rPr>
      </w:pPr>
      <w:r>
        <w:rPr>
          <w:rFonts w:ascii="Arial" w:hAnsi="Arial" w:cs="Arial"/>
          <w:color w:val="455463"/>
          <w:szCs w:val="21"/>
        </w:rPr>
        <w:t>所有节点以及位置、旋转和缩放；轴心点和名称也会导入</w:t>
      </w:r>
    </w:p>
    <w:p w14:paraId="736DB8A1" w14:textId="77777777" w:rsidR="006C6CD7" w:rsidRDefault="006C6CD7" w:rsidP="006C6CD7">
      <w:pPr>
        <w:numPr>
          <w:ilvl w:val="0"/>
          <w:numId w:val="14"/>
        </w:numPr>
        <w:spacing w:after="0" w:line="240" w:lineRule="auto"/>
        <w:ind w:left="0"/>
        <w:rPr>
          <w:rFonts w:ascii="Arial" w:hAnsi="Arial" w:cs="Arial"/>
          <w:color w:val="455463"/>
          <w:szCs w:val="21"/>
        </w:rPr>
      </w:pPr>
      <w:r>
        <w:rPr>
          <w:rFonts w:ascii="Arial" w:hAnsi="Arial" w:cs="Arial"/>
          <w:color w:val="455463"/>
          <w:szCs w:val="21"/>
        </w:rPr>
        <w:t>网格以及顶点、法线和</w:t>
      </w:r>
      <w:r>
        <w:rPr>
          <w:rFonts w:ascii="Arial" w:hAnsi="Arial" w:cs="Arial"/>
          <w:color w:val="455463"/>
          <w:szCs w:val="21"/>
        </w:rPr>
        <w:t xml:space="preserve"> UV</w:t>
      </w:r>
      <w:r>
        <w:rPr>
          <w:rFonts w:ascii="Arial" w:hAnsi="Arial" w:cs="Arial"/>
          <w:color w:val="455463"/>
          <w:szCs w:val="21"/>
        </w:rPr>
        <w:t>。</w:t>
      </w:r>
    </w:p>
    <w:p w14:paraId="5350FFBC" w14:textId="77777777" w:rsidR="006C6CD7" w:rsidRDefault="006C6CD7" w:rsidP="006C6CD7">
      <w:pPr>
        <w:numPr>
          <w:ilvl w:val="0"/>
          <w:numId w:val="14"/>
        </w:numPr>
        <w:spacing w:after="0" w:line="240" w:lineRule="auto"/>
        <w:ind w:left="0"/>
        <w:rPr>
          <w:rFonts w:ascii="Arial" w:hAnsi="Arial" w:cs="Arial"/>
          <w:color w:val="455463"/>
          <w:szCs w:val="21"/>
        </w:rPr>
      </w:pPr>
      <w:r>
        <w:rPr>
          <w:rFonts w:ascii="Arial" w:hAnsi="Arial" w:cs="Arial"/>
          <w:color w:val="455463"/>
          <w:szCs w:val="21"/>
        </w:rPr>
        <w:t>材质以及纹理和漫射颜色；每个网格多种材质</w:t>
      </w:r>
    </w:p>
    <w:p w14:paraId="656FA3E4" w14:textId="77777777" w:rsidR="006C6CD7" w:rsidRDefault="006C6CD7" w:rsidP="006C6CD7">
      <w:pPr>
        <w:numPr>
          <w:ilvl w:val="0"/>
          <w:numId w:val="14"/>
        </w:numPr>
        <w:spacing w:after="0" w:line="240" w:lineRule="auto"/>
        <w:ind w:left="0"/>
        <w:rPr>
          <w:rFonts w:ascii="Arial" w:hAnsi="Arial" w:cs="Arial"/>
          <w:color w:val="455463"/>
          <w:szCs w:val="21"/>
        </w:rPr>
      </w:pPr>
      <w:r>
        <w:rPr>
          <w:rFonts w:ascii="Arial" w:hAnsi="Arial" w:cs="Arial"/>
          <w:color w:val="455463"/>
          <w:szCs w:val="21"/>
        </w:rPr>
        <w:t>动画</w:t>
      </w:r>
    </w:p>
    <w:p w14:paraId="06EF3E71"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开始前，请将</w:t>
      </w:r>
      <w:r>
        <w:rPr>
          <w:rFonts w:ascii="Arial" w:hAnsi="Arial" w:cs="Arial"/>
          <w:color w:val="455463"/>
          <w:sz w:val="21"/>
          <w:szCs w:val="21"/>
        </w:rPr>
        <w:t> </w:t>
      </w:r>
      <w:r>
        <w:rPr>
          <w:rStyle w:val="a5"/>
          <w:rFonts w:ascii="Arial" w:hAnsi="Arial" w:cs="Arial"/>
          <w:color w:val="455463"/>
          <w:sz w:val="21"/>
          <w:szCs w:val="21"/>
        </w:rPr>
        <w:t>.</w:t>
      </w:r>
      <w:proofErr w:type="spellStart"/>
      <w:r>
        <w:rPr>
          <w:rStyle w:val="a5"/>
          <w:rFonts w:ascii="Arial" w:hAnsi="Arial" w:cs="Arial"/>
          <w:color w:val="455463"/>
          <w:sz w:val="21"/>
          <w:szCs w:val="21"/>
        </w:rPr>
        <w:t>lxo</w:t>
      </w:r>
      <w:proofErr w:type="spellEnd"/>
      <w:r>
        <w:rPr>
          <w:rFonts w:ascii="Arial" w:hAnsi="Arial" w:cs="Arial"/>
          <w:color w:val="455463"/>
          <w:sz w:val="21"/>
          <w:szCs w:val="21"/>
        </w:rPr>
        <w:t> </w:t>
      </w:r>
      <w:r>
        <w:rPr>
          <w:rFonts w:ascii="Arial" w:hAnsi="Arial" w:cs="Arial"/>
          <w:color w:val="455463"/>
          <w:sz w:val="21"/>
          <w:szCs w:val="21"/>
        </w:rPr>
        <w:t>文件保存到项目的</w:t>
      </w:r>
      <w:r>
        <w:rPr>
          <w:rFonts w:ascii="Arial" w:hAnsi="Arial" w:cs="Arial"/>
          <w:color w:val="455463"/>
          <w:sz w:val="21"/>
          <w:szCs w:val="21"/>
        </w:rPr>
        <w:t xml:space="preserve"> Assets </w:t>
      </w:r>
      <w:r>
        <w:rPr>
          <w:rFonts w:ascii="Arial" w:hAnsi="Arial" w:cs="Arial"/>
          <w:color w:val="455463"/>
          <w:sz w:val="21"/>
          <w:szCs w:val="21"/>
        </w:rPr>
        <w:t>文件夹。在</w:t>
      </w:r>
      <w:r>
        <w:rPr>
          <w:rFonts w:ascii="Arial" w:hAnsi="Arial" w:cs="Arial"/>
          <w:color w:val="455463"/>
          <w:sz w:val="21"/>
          <w:szCs w:val="21"/>
        </w:rPr>
        <w:t xml:space="preserve"> Unity </w:t>
      </w:r>
      <w:r>
        <w:rPr>
          <w:rFonts w:ascii="Arial" w:hAnsi="Arial" w:cs="Arial"/>
          <w:color w:val="455463"/>
          <w:sz w:val="21"/>
          <w:szCs w:val="21"/>
        </w:rPr>
        <w:t>中，该文件显示在项目视图中。</w:t>
      </w:r>
    </w:p>
    <w:p w14:paraId="233B3C03"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检测到</w:t>
      </w:r>
      <w:r>
        <w:rPr>
          <w:rFonts w:ascii="Arial" w:hAnsi="Arial" w:cs="Arial"/>
          <w:color w:val="455463"/>
          <w:sz w:val="21"/>
          <w:szCs w:val="21"/>
        </w:rPr>
        <w:t xml:space="preserve"> .</w:t>
      </w:r>
      <w:proofErr w:type="spellStart"/>
      <w:r>
        <w:rPr>
          <w:rFonts w:ascii="Arial" w:hAnsi="Arial" w:cs="Arial"/>
          <w:color w:val="455463"/>
          <w:sz w:val="21"/>
          <w:szCs w:val="21"/>
        </w:rPr>
        <w:t>lxo</w:t>
      </w:r>
      <w:proofErr w:type="spellEnd"/>
      <w:r>
        <w:rPr>
          <w:rFonts w:ascii="Arial" w:hAnsi="Arial" w:cs="Arial"/>
          <w:color w:val="455463"/>
          <w:sz w:val="21"/>
          <w:szCs w:val="21"/>
        </w:rPr>
        <w:t xml:space="preserve"> </w:t>
      </w:r>
      <w:r>
        <w:rPr>
          <w:rFonts w:ascii="Arial" w:hAnsi="Arial" w:cs="Arial"/>
          <w:color w:val="455463"/>
          <w:sz w:val="21"/>
          <w:szCs w:val="21"/>
        </w:rPr>
        <w:t>文件变化后会重新导入资源。</w:t>
      </w:r>
    </w:p>
    <w:p w14:paraId="3279F317" w14:textId="77777777" w:rsidR="006C6CD7" w:rsidRDefault="006C6CD7" w:rsidP="006C6CD7">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提示</w:t>
      </w:r>
      <w:r>
        <w:rPr>
          <w:rFonts w:ascii="Arial" w:hAnsi="Arial" w:cs="Arial"/>
          <w:color w:val="455463"/>
          <w:sz w:val="21"/>
          <w:szCs w:val="21"/>
        </w:rPr>
        <w:t>：有关如何从</w:t>
      </w:r>
      <w:r>
        <w:rPr>
          <w:rFonts w:ascii="Arial" w:hAnsi="Arial" w:cs="Arial"/>
          <w:color w:val="455463"/>
          <w:sz w:val="21"/>
          <w:szCs w:val="21"/>
        </w:rPr>
        <w:t xml:space="preserve"> Modo </w:t>
      </w:r>
      <w:r>
        <w:rPr>
          <w:rFonts w:ascii="Arial" w:hAnsi="Arial" w:cs="Arial"/>
          <w:color w:val="455463"/>
          <w:sz w:val="21"/>
          <w:szCs w:val="21"/>
        </w:rPr>
        <w:t>导出</w:t>
      </w:r>
      <w:r>
        <w:rPr>
          <w:rFonts w:ascii="Arial" w:hAnsi="Arial" w:cs="Arial"/>
          <w:color w:val="455463"/>
          <w:sz w:val="21"/>
          <w:szCs w:val="21"/>
        </w:rPr>
        <w:t xml:space="preserve"> FBX </w:t>
      </w:r>
      <w:r>
        <w:rPr>
          <w:rFonts w:ascii="Arial" w:hAnsi="Arial" w:cs="Arial"/>
          <w:color w:val="455463"/>
          <w:sz w:val="21"/>
          <w:szCs w:val="21"/>
        </w:rPr>
        <w:t>文件的信息，请参阅</w:t>
      </w:r>
      <w:hyperlink r:id="rId40"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0B6F9572" w14:textId="77777777" w:rsidR="006C6CD7" w:rsidRDefault="006C6CD7" w:rsidP="006C6CD7">
      <w:pPr>
        <w:pStyle w:val="2"/>
        <w:spacing w:before="0" w:beforeAutospacing="0" w:after="225" w:afterAutospacing="0" w:line="240" w:lineRule="atLeast"/>
        <w:rPr>
          <w:rFonts w:ascii="Arial" w:hAnsi="Arial" w:cs="Arial"/>
          <w:color w:val="1B2229"/>
        </w:rPr>
      </w:pPr>
      <w:bookmarkStart w:id="7" w:name="Lightwave"/>
      <w:bookmarkEnd w:id="7"/>
      <w:r>
        <w:rPr>
          <w:rFonts w:ascii="Arial" w:hAnsi="Arial" w:cs="Arial"/>
          <w:color w:val="1B2229"/>
        </w:rPr>
        <w:t>从</w:t>
      </w:r>
      <w:r>
        <w:rPr>
          <w:rFonts w:ascii="Arial" w:hAnsi="Arial" w:cs="Arial"/>
          <w:color w:val="1B2229"/>
        </w:rPr>
        <w:t xml:space="preserve"> Lightwave </w:t>
      </w:r>
      <w:r>
        <w:rPr>
          <w:rFonts w:ascii="Arial" w:hAnsi="Arial" w:cs="Arial"/>
          <w:color w:val="1B2229"/>
        </w:rPr>
        <w:t>导入对象</w:t>
      </w:r>
    </w:p>
    <w:p w14:paraId="52C4F2F5"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xml:space="preserve"> Lightwave </w:t>
      </w:r>
      <w:r>
        <w:rPr>
          <w:rFonts w:ascii="Arial" w:hAnsi="Arial" w:cs="Arial"/>
          <w:color w:val="455463"/>
          <w:sz w:val="21"/>
          <w:szCs w:val="21"/>
        </w:rPr>
        <w:t>文件，支持以下内容：</w:t>
      </w:r>
    </w:p>
    <w:p w14:paraId="68A971D9" w14:textId="77777777" w:rsidR="006C6CD7" w:rsidRDefault="006C6CD7" w:rsidP="006C6CD7">
      <w:pPr>
        <w:numPr>
          <w:ilvl w:val="0"/>
          <w:numId w:val="15"/>
        </w:numPr>
        <w:spacing w:after="0" w:line="240" w:lineRule="auto"/>
        <w:ind w:left="0"/>
        <w:rPr>
          <w:rFonts w:ascii="Arial" w:hAnsi="Arial" w:cs="Arial"/>
          <w:color w:val="455463"/>
          <w:szCs w:val="21"/>
        </w:rPr>
      </w:pPr>
      <w:r>
        <w:rPr>
          <w:rFonts w:ascii="Arial" w:hAnsi="Arial" w:cs="Arial"/>
          <w:color w:val="455463"/>
          <w:szCs w:val="21"/>
        </w:rPr>
        <w:t>所有节点以及位置、旋转和缩放；轴心点和名称也会导入</w:t>
      </w:r>
    </w:p>
    <w:p w14:paraId="478191A9" w14:textId="77777777" w:rsidR="006C6CD7" w:rsidRDefault="006C6CD7" w:rsidP="006C6CD7">
      <w:pPr>
        <w:numPr>
          <w:ilvl w:val="0"/>
          <w:numId w:val="15"/>
        </w:numPr>
        <w:spacing w:after="0" w:line="240" w:lineRule="auto"/>
        <w:ind w:left="0"/>
        <w:rPr>
          <w:rFonts w:ascii="Arial" w:hAnsi="Arial" w:cs="Arial"/>
          <w:color w:val="455463"/>
          <w:szCs w:val="21"/>
        </w:rPr>
      </w:pPr>
      <w:r>
        <w:rPr>
          <w:rFonts w:ascii="Arial" w:hAnsi="Arial" w:cs="Arial"/>
          <w:color w:val="455463"/>
          <w:szCs w:val="21"/>
        </w:rPr>
        <w:t>网格以及最多</w:t>
      </w:r>
      <w:r>
        <w:rPr>
          <w:rFonts w:ascii="Arial" w:hAnsi="Arial" w:cs="Arial"/>
          <w:color w:val="455463"/>
          <w:szCs w:val="21"/>
        </w:rPr>
        <w:t xml:space="preserve"> 2 </w:t>
      </w:r>
      <w:proofErr w:type="gramStart"/>
      <w:r>
        <w:rPr>
          <w:rFonts w:ascii="Arial" w:hAnsi="Arial" w:cs="Arial"/>
          <w:color w:val="455463"/>
          <w:szCs w:val="21"/>
        </w:rPr>
        <w:t>个</w:t>
      </w:r>
      <w:proofErr w:type="gramEnd"/>
      <w:r>
        <w:rPr>
          <w:rFonts w:ascii="Arial" w:hAnsi="Arial" w:cs="Arial"/>
          <w:color w:val="455463"/>
          <w:szCs w:val="21"/>
        </w:rPr>
        <w:t xml:space="preserve"> UV </w:t>
      </w:r>
      <w:r>
        <w:rPr>
          <w:rFonts w:ascii="Arial" w:hAnsi="Arial" w:cs="Arial"/>
          <w:color w:val="455463"/>
          <w:szCs w:val="21"/>
        </w:rPr>
        <w:t>通道</w:t>
      </w:r>
    </w:p>
    <w:p w14:paraId="50BDD596" w14:textId="77777777" w:rsidR="006C6CD7" w:rsidRDefault="006C6CD7" w:rsidP="006C6CD7">
      <w:pPr>
        <w:numPr>
          <w:ilvl w:val="0"/>
          <w:numId w:val="15"/>
        </w:numPr>
        <w:spacing w:after="0" w:line="240" w:lineRule="auto"/>
        <w:ind w:left="0"/>
        <w:rPr>
          <w:rFonts w:ascii="Arial" w:hAnsi="Arial" w:cs="Arial"/>
          <w:color w:val="455463"/>
          <w:szCs w:val="21"/>
        </w:rPr>
      </w:pPr>
      <w:r>
        <w:rPr>
          <w:rFonts w:ascii="Arial" w:hAnsi="Arial" w:cs="Arial"/>
          <w:color w:val="455463"/>
          <w:szCs w:val="21"/>
        </w:rPr>
        <w:t>法线</w:t>
      </w:r>
    </w:p>
    <w:p w14:paraId="1DB7C97D" w14:textId="77777777" w:rsidR="006C6CD7" w:rsidRDefault="006C6CD7" w:rsidP="006C6CD7">
      <w:pPr>
        <w:numPr>
          <w:ilvl w:val="0"/>
          <w:numId w:val="15"/>
        </w:numPr>
        <w:spacing w:after="0" w:line="240" w:lineRule="auto"/>
        <w:ind w:left="0"/>
        <w:rPr>
          <w:rFonts w:ascii="Arial" w:hAnsi="Arial" w:cs="Arial"/>
          <w:color w:val="455463"/>
          <w:szCs w:val="21"/>
        </w:rPr>
      </w:pPr>
      <w:r>
        <w:rPr>
          <w:rFonts w:ascii="Arial" w:hAnsi="Arial" w:cs="Arial"/>
          <w:color w:val="455463"/>
          <w:szCs w:val="21"/>
        </w:rPr>
        <w:t>材质以及纹理和漫射颜色；每个网格多种材质</w:t>
      </w:r>
    </w:p>
    <w:p w14:paraId="2EB98CC3" w14:textId="77777777" w:rsidR="006C6CD7" w:rsidRDefault="006C6CD7" w:rsidP="006C6CD7">
      <w:pPr>
        <w:numPr>
          <w:ilvl w:val="0"/>
          <w:numId w:val="15"/>
        </w:numPr>
        <w:spacing w:after="0" w:line="240" w:lineRule="auto"/>
        <w:ind w:left="0"/>
        <w:rPr>
          <w:rFonts w:ascii="Arial" w:hAnsi="Arial" w:cs="Arial"/>
          <w:color w:val="455463"/>
          <w:szCs w:val="21"/>
        </w:rPr>
      </w:pPr>
      <w:r>
        <w:rPr>
          <w:rFonts w:ascii="Arial" w:hAnsi="Arial" w:cs="Arial"/>
          <w:color w:val="455463"/>
          <w:szCs w:val="21"/>
        </w:rPr>
        <w:t>动画</w:t>
      </w:r>
    </w:p>
    <w:p w14:paraId="1F59F234" w14:textId="77777777" w:rsidR="006C6CD7" w:rsidRDefault="006C6CD7" w:rsidP="006C6CD7">
      <w:pPr>
        <w:numPr>
          <w:ilvl w:val="0"/>
          <w:numId w:val="15"/>
        </w:numPr>
        <w:spacing w:after="0" w:line="240" w:lineRule="auto"/>
        <w:ind w:left="0"/>
        <w:rPr>
          <w:rFonts w:ascii="Arial" w:hAnsi="Arial" w:cs="Arial"/>
          <w:color w:val="455463"/>
          <w:szCs w:val="21"/>
        </w:rPr>
      </w:pPr>
      <w:r>
        <w:rPr>
          <w:rFonts w:ascii="Arial" w:hAnsi="Arial" w:cs="Arial"/>
          <w:color w:val="455463"/>
          <w:szCs w:val="21"/>
        </w:rPr>
        <w:t>基于骨骼的动画</w:t>
      </w:r>
    </w:p>
    <w:p w14:paraId="58AD74CE"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还可以配置</w:t>
      </w:r>
      <w:r>
        <w:rPr>
          <w:rFonts w:ascii="Arial" w:hAnsi="Arial" w:cs="Arial"/>
          <w:color w:val="455463"/>
          <w:sz w:val="21"/>
          <w:szCs w:val="21"/>
        </w:rPr>
        <w:t xml:space="preserve"> Lightwave </w:t>
      </w:r>
      <w:proofErr w:type="spellStart"/>
      <w:r>
        <w:rPr>
          <w:rFonts w:ascii="Arial" w:hAnsi="Arial" w:cs="Arial"/>
          <w:color w:val="455463"/>
          <w:sz w:val="21"/>
          <w:szCs w:val="21"/>
        </w:rPr>
        <w:t>AppLink</w:t>
      </w:r>
      <w:proofErr w:type="spellEnd"/>
      <w:r>
        <w:rPr>
          <w:rFonts w:ascii="Arial" w:hAnsi="Arial" w:cs="Arial"/>
          <w:color w:val="455463"/>
          <w:sz w:val="21"/>
          <w:szCs w:val="21"/>
        </w:rPr>
        <w:t xml:space="preserve"> </w:t>
      </w:r>
      <w:r>
        <w:rPr>
          <w:rFonts w:ascii="Arial" w:hAnsi="Arial" w:cs="Arial"/>
          <w:color w:val="455463"/>
          <w:sz w:val="21"/>
          <w:szCs w:val="21"/>
        </w:rPr>
        <w:t>插件，该插件会自动保存第一次将</w:t>
      </w:r>
      <w:r>
        <w:rPr>
          <w:rFonts w:ascii="Arial" w:hAnsi="Arial" w:cs="Arial"/>
          <w:color w:val="455463"/>
          <w:sz w:val="21"/>
          <w:szCs w:val="21"/>
        </w:rPr>
        <w:t xml:space="preserve"> Lightwave </w:t>
      </w:r>
      <w:r>
        <w:rPr>
          <w:rFonts w:ascii="Arial" w:hAnsi="Arial" w:cs="Arial"/>
          <w:color w:val="455463"/>
          <w:sz w:val="21"/>
          <w:szCs w:val="21"/>
        </w:rPr>
        <w:t>场景文件导入</w:t>
      </w:r>
      <w:r>
        <w:rPr>
          <w:rFonts w:ascii="Arial" w:hAnsi="Arial" w:cs="Arial"/>
          <w:color w:val="455463"/>
          <w:sz w:val="21"/>
          <w:szCs w:val="21"/>
        </w:rPr>
        <w:t xml:space="preserve"> Unity </w:t>
      </w:r>
      <w:r>
        <w:rPr>
          <w:rFonts w:ascii="Arial" w:hAnsi="Arial" w:cs="Arial"/>
          <w:color w:val="455463"/>
          <w:sz w:val="21"/>
          <w:szCs w:val="21"/>
        </w:rPr>
        <w:t>时使用的</w:t>
      </w:r>
      <w:r>
        <w:rPr>
          <w:rFonts w:ascii="Arial" w:hAnsi="Arial" w:cs="Arial"/>
          <w:color w:val="455463"/>
          <w:sz w:val="21"/>
          <w:szCs w:val="21"/>
        </w:rPr>
        <w:t xml:space="preserve"> FBX </w:t>
      </w:r>
      <w:r>
        <w:rPr>
          <w:rFonts w:ascii="Arial" w:hAnsi="Arial" w:cs="Arial"/>
          <w:color w:val="455463"/>
          <w:sz w:val="21"/>
          <w:szCs w:val="21"/>
        </w:rPr>
        <w:t>导出设置。</w:t>
      </w:r>
      <w:r>
        <w:rPr>
          <w:rFonts w:ascii="Arial" w:hAnsi="Arial" w:cs="Arial"/>
          <w:color w:val="455463"/>
          <w:sz w:val="21"/>
          <w:szCs w:val="21"/>
        </w:rPr>
        <w:t xml:space="preserve"> </w:t>
      </w:r>
      <w:r>
        <w:rPr>
          <w:rFonts w:ascii="Arial" w:hAnsi="Arial" w:cs="Arial"/>
          <w:color w:val="455463"/>
          <w:sz w:val="21"/>
          <w:szCs w:val="21"/>
        </w:rPr>
        <w:t>有关更多信息，请参阅</w:t>
      </w:r>
      <w:r>
        <w:rPr>
          <w:rFonts w:ascii="Arial" w:hAnsi="Arial" w:cs="Arial"/>
          <w:color w:val="455463"/>
          <w:sz w:val="21"/>
          <w:szCs w:val="21"/>
        </w:rPr>
        <w:t> </w:t>
      </w:r>
      <w:hyperlink r:id="rId41" w:history="1">
        <w:r>
          <w:rPr>
            <w:rStyle w:val="a6"/>
            <w:rFonts w:ascii="Arial" w:hAnsi="Arial" w:cs="Arial"/>
            <w:color w:val="B83C82"/>
            <w:sz w:val="21"/>
            <w:szCs w:val="21"/>
          </w:rPr>
          <w:t xml:space="preserve">Lightwave Unity </w:t>
        </w:r>
        <w:r>
          <w:rPr>
            <w:rStyle w:val="a6"/>
            <w:rFonts w:ascii="Arial" w:hAnsi="Arial" w:cs="Arial"/>
            <w:color w:val="B83C82"/>
            <w:sz w:val="21"/>
            <w:szCs w:val="21"/>
          </w:rPr>
          <w:t>互换文档</w:t>
        </w:r>
      </w:hyperlink>
      <w:r>
        <w:rPr>
          <w:rFonts w:ascii="Arial" w:hAnsi="Arial" w:cs="Arial"/>
          <w:color w:val="455463"/>
          <w:sz w:val="21"/>
          <w:szCs w:val="21"/>
        </w:rPr>
        <w:t>。</w:t>
      </w:r>
    </w:p>
    <w:p w14:paraId="1166DA5B" w14:textId="77777777" w:rsidR="006C6CD7" w:rsidRDefault="006C6CD7" w:rsidP="006C6CD7">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提示</w:t>
      </w:r>
      <w:r>
        <w:rPr>
          <w:rFonts w:ascii="Arial" w:hAnsi="Arial" w:cs="Arial"/>
          <w:color w:val="455463"/>
          <w:sz w:val="21"/>
          <w:szCs w:val="21"/>
        </w:rPr>
        <w:t>：有关如何从</w:t>
      </w:r>
      <w:r>
        <w:rPr>
          <w:rFonts w:ascii="Arial" w:hAnsi="Arial" w:cs="Arial"/>
          <w:color w:val="455463"/>
          <w:sz w:val="21"/>
          <w:szCs w:val="21"/>
        </w:rPr>
        <w:t xml:space="preserve"> Lightwave </w:t>
      </w:r>
      <w:r>
        <w:rPr>
          <w:rFonts w:ascii="Arial" w:hAnsi="Arial" w:cs="Arial"/>
          <w:color w:val="455463"/>
          <w:sz w:val="21"/>
          <w:szCs w:val="21"/>
        </w:rPr>
        <w:t>文件导出</w:t>
      </w:r>
      <w:r>
        <w:rPr>
          <w:rFonts w:ascii="Arial" w:hAnsi="Arial" w:cs="Arial"/>
          <w:color w:val="455463"/>
          <w:sz w:val="21"/>
          <w:szCs w:val="21"/>
        </w:rPr>
        <w:t xml:space="preserve"> FBX </w:t>
      </w:r>
      <w:r>
        <w:rPr>
          <w:rFonts w:ascii="Arial" w:hAnsi="Arial" w:cs="Arial"/>
          <w:color w:val="455463"/>
          <w:sz w:val="21"/>
          <w:szCs w:val="21"/>
        </w:rPr>
        <w:t>文件的信息，请参阅</w:t>
      </w:r>
      <w:hyperlink r:id="rId42"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31D38E88" w14:textId="77777777" w:rsidR="006C6CD7" w:rsidRDefault="006C6CD7" w:rsidP="006C6CD7">
      <w:pPr>
        <w:pStyle w:val="3"/>
        <w:spacing w:before="0" w:after="150" w:line="288" w:lineRule="atLeast"/>
        <w:rPr>
          <w:rFonts w:ascii="Arial" w:hAnsi="Arial" w:cs="Arial"/>
          <w:color w:val="455463"/>
          <w:sz w:val="30"/>
          <w:szCs w:val="30"/>
        </w:rPr>
      </w:pPr>
      <w:r>
        <w:rPr>
          <w:rFonts w:ascii="Arial" w:hAnsi="Arial" w:cs="Arial"/>
          <w:color w:val="455463"/>
          <w:sz w:val="30"/>
          <w:szCs w:val="30"/>
        </w:rPr>
        <w:t>限制</w:t>
      </w:r>
    </w:p>
    <w:p w14:paraId="1C0FB719"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应将</w:t>
      </w:r>
      <w:r>
        <w:rPr>
          <w:rFonts w:ascii="Arial" w:hAnsi="Arial" w:cs="Arial"/>
          <w:color w:val="455463"/>
          <w:sz w:val="21"/>
          <w:szCs w:val="21"/>
        </w:rPr>
        <w:t xml:space="preserve"> Lightwave </w:t>
      </w:r>
      <w:r>
        <w:rPr>
          <w:rFonts w:ascii="Arial" w:hAnsi="Arial" w:cs="Arial"/>
          <w:color w:val="455463"/>
          <w:sz w:val="21"/>
          <w:szCs w:val="21"/>
        </w:rPr>
        <w:t>特有的材质烘焙为纹理，以便</w:t>
      </w:r>
      <w:r>
        <w:rPr>
          <w:rFonts w:ascii="Arial" w:hAnsi="Arial" w:cs="Arial"/>
          <w:color w:val="455463"/>
          <w:sz w:val="21"/>
          <w:szCs w:val="21"/>
        </w:rPr>
        <w:t xml:space="preserve"> Unity </w:t>
      </w:r>
      <w:r>
        <w:rPr>
          <w:rFonts w:ascii="Arial" w:hAnsi="Arial" w:cs="Arial"/>
          <w:color w:val="455463"/>
          <w:sz w:val="21"/>
          <w:szCs w:val="21"/>
        </w:rPr>
        <w:t>可以读取它们。有关使用非破坏性管线执行此操作的信息，请参阅</w:t>
      </w:r>
      <w:r>
        <w:rPr>
          <w:rFonts w:ascii="Arial" w:hAnsi="Arial" w:cs="Arial"/>
          <w:color w:val="455463"/>
          <w:sz w:val="21"/>
          <w:szCs w:val="21"/>
        </w:rPr>
        <w:t> </w:t>
      </w:r>
      <w:hyperlink r:id="rId43" w:history="1">
        <w:r>
          <w:rPr>
            <w:rStyle w:val="a6"/>
            <w:rFonts w:ascii="Arial" w:hAnsi="Arial" w:cs="Arial"/>
            <w:color w:val="B83C82"/>
            <w:sz w:val="21"/>
            <w:szCs w:val="21"/>
          </w:rPr>
          <w:t xml:space="preserve">Lightwave </w:t>
        </w:r>
        <w:r>
          <w:rPr>
            <w:rStyle w:val="a6"/>
            <w:rFonts w:ascii="Arial" w:hAnsi="Arial" w:cs="Arial"/>
            <w:color w:val="B83C82"/>
            <w:sz w:val="21"/>
            <w:szCs w:val="21"/>
          </w:rPr>
          <w:t>中的节点系统</w:t>
        </w:r>
      </w:hyperlink>
      <w:r>
        <w:rPr>
          <w:rFonts w:ascii="Arial" w:hAnsi="Arial" w:cs="Arial"/>
          <w:color w:val="455463"/>
          <w:sz w:val="21"/>
          <w:szCs w:val="21"/>
        </w:rPr>
        <w:t>。</w:t>
      </w:r>
    </w:p>
    <w:p w14:paraId="21EFFCB2"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不支持样条曲线和面片。必须将所有样条曲线和面片转换为多边形后才能保存和导出到</w:t>
      </w:r>
      <w:r>
        <w:rPr>
          <w:rFonts w:ascii="Arial" w:hAnsi="Arial" w:cs="Arial"/>
          <w:color w:val="455463"/>
          <w:sz w:val="21"/>
          <w:szCs w:val="21"/>
        </w:rPr>
        <w:t xml:space="preserve"> Unity</w:t>
      </w:r>
      <w:r>
        <w:rPr>
          <w:rFonts w:ascii="Arial" w:hAnsi="Arial" w:cs="Arial"/>
          <w:color w:val="455463"/>
          <w:sz w:val="21"/>
          <w:szCs w:val="21"/>
        </w:rPr>
        <w:t>。有关更多信息，请参阅</w:t>
      </w:r>
      <w:r>
        <w:rPr>
          <w:rFonts w:ascii="Arial" w:hAnsi="Arial" w:cs="Arial"/>
          <w:color w:val="455463"/>
          <w:sz w:val="21"/>
          <w:szCs w:val="21"/>
        </w:rPr>
        <w:t> </w:t>
      </w:r>
      <w:hyperlink r:id="rId44" w:history="1">
        <w:r>
          <w:rPr>
            <w:rStyle w:val="a6"/>
            <w:rFonts w:ascii="Arial" w:hAnsi="Arial" w:cs="Arial"/>
            <w:color w:val="B83C82"/>
            <w:sz w:val="21"/>
            <w:szCs w:val="21"/>
          </w:rPr>
          <w:t xml:space="preserve">Lightwave </w:t>
        </w:r>
        <w:r>
          <w:rPr>
            <w:rStyle w:val="a6"/>
            <w:rFonts w:ascii="Arial" w:hAnsi="Arial" w:cs="Arial"/>
            <w:color w:val="B83C82"/>
            <w:sz w:val="21"/>
            <w:szCs w:val="21"/>
          </w:rPr>
          <w:t>文档</w:t>
        </w:r>
      </w:hyperlink>
      <w:r>
        <w:rPr>
          <w:rFonts w:ascii="Arial" w:hAnsi="Arial" w:cs="Arial"/>
          <w:color w:val="455463"/>
          <w:sz w:val="21"/>
          <w:szCs w:val="21"/>
        </w:rPr>
        <w:t>。</w:t>
      </w:r>
    </w:p>
    <w:p w14:paraId="0EBDFE80" w14:textId="77777777" w:rsidR="006C6CD7" w:rsidRDefault="006C6CD7" w:rsidP="006C6CD7">
      <w:pPr>
        <w:pStyle w:val="2"/>
        <w:spacing w:before="0" w:beforeAutospacing="0" w:after="225" w:afterAutospacing="0" w:line="240" w:lineRule="atLeast"/>
        <w:rPr>
          <w:rFonts w:ascii="Arial" w:hAnsi="Arial" w:cs="Arial"/>
          <w:color w:val="1B2229"/>
        </w:rPr>
      </w:pPr>
      <w:bookmarkStart w:id="8" w:name="Blender"/>
      <w:bookmarkEnd w:id="8"/>
      <w:r>
        <w:rPr>
          <w:rFonts w:ascii="Arial" w:hAnsi="Arial" w:cs="Arial"/>
          <w:color w:val="1B2229"/>
        </w:rPr>
        <w:t>从</w:t>
      </w:r>
      <w:r>
        <w:rPr>
          <w:rFonts w:ascii="Arial" w:hAnsi="Arial" w:cs="Arial"/>
          <w:color w:val="1B2229"/>
        </w:rPr>
        <w:t xml:space="preserve"> Blender </w:t>
      </w:r>
      <w:r>
        <w:rPr>
          <w:rFonts w:ascii="Arial" w:hAnsi="Arial" w:cs="Arial"/>
          <w:color w:val="1B2229"/>
        </w:rPr>
        <w:t>导入对象</w:t>
      </w:r>
    </w:p>
    <w:p w14:paraId="29D93311"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通过</w:t>
      </w:r>
      <w:r>
        <w:rPr>
          <w:rFonts w:ascii="Arial" w:hAnsi="Arial" w:cs="Arial"/>
          <w:color w:val="455463"/>
          <w:sz w:val="21"/>
          <w:szCs w:val="21"/>
        </w:rPr>
        <w:t xml:space="preserve"> FBX </w:t>
      </w:r>
      <w:r>
        <w:rPr>
          <w:rFonts w:ascii="Arial" w:hAnsi="Arial" w:cs="Arial"/>
          <w:color w:val="455463"/>
          <w:sz w:val="21"/>
          <w:szCs w:val="21"/>
        </w:rPr>
        <w:t>格式导入</w:t>
      </w:r>
      <w:r>
        <w:rPr>
          <w:rFonts w:ascii="Arial" w:hAnsi="Arial" w:cs="Arial"/>
          <w:color w:val="455463"/>
          <w:sz w:val="21"/>
          <w:szCs w:val="21"/>
        </w:rPr>
        <w:t> </w:t>
      </w:r>
      <w:hyperlink r:id="rId45" w:history="1">
        <w:r>
          <w:rPr>
            <w:rStyle w:val="a6"/>
            <w:rFonts w:ascii="Arial" w:hAnsi="Arial" w:cs="Arial"/>
            <w:color w:val="B83C82"/>
            <w:sz w:val="21"/>
            <w:szCs w:val="21"/>
          </w:rPr>
          <w:t>Blender</w:t>
        </w:r>
      </w:hyperlink>
      <w:r>
        <w:rPr>
          <w:rFonts w:ascii="Arial" w:hAnsi="Arial" w:cs="Arial"/>
          <w:color w:val="455463"/>
          <w:sz w:val="21"/>
          <w:szCs w:val="21"/>
        </w:rPr>
        <w:t> (</w:t>
      </w:r>
      <w:r>
        <w:rPr>
          <w:rStyle w:val="a4"/>
          <w:rFonts w:ascii="Arial" w:hAnsi="Arial" w:cs="Arial"/>
          <w:color w:val="455463"/>
          <w:sz w:val="21"/>
          <w:szCs w:val="21"/>
        </w:rPr>
        <w:t>.blend</w:t>
      </w:r>
      <w:r>
        <w:rPr>
          <w:rFonts w:ascii="Arial" w:hAnsi="Arial" w:cs="Arial"/>
          <w:color w:val="455463"/>
          <w:sz w:val="21"/>
          <w:szCs w:val="21"/>
        </w:rPr>
        <w:t xml:space="preserve">) </w:t>
      </w:r>
      <w:r>
        <w:rPr>
          <w:rFonts w:ascii="Arial" w:hAnsi="Arial" w:cs="Arial"/>
          <w:color w:val="455463"/>
          <w:sz w:val="21"/>
          <w:szCs w:val="21"/>
        </w:rPr>
        <w:t>文件，支持以下内容：</w:t>
      </w:r>
    </w:p>
    <w:p w14:paraId="0C88E05B" w14:textId="77777777" w:rsidR="006C6CD7" w:rsidRDefault="006C6CD7" w:rsidP="006C6CD7">
      <w:pPr>
        <w:numPr>
          <w:ilvl w:val="0"/>
          <w:numId w:val="16"/>
        </w:numPr>
        <w:spacing w:after="0" w:line="240" w:lineRule="auto"/>
        <w:ind w:left="0"/>
        <w:rPr>
          <w:rFonts w:ascii="Arial" w:hAnsi="Arial" w:cs="Arial"/>
          <w:color w:val="455463"/>
          <w:szCs w:val="21"/>
        </w:rPr>
      </w:pPr>
      <w:r>
        <w:rPr>
          <w:rFonts w:ascii="Arial" w:hAnsi="Arial" w:cs="Arial"/>
          <w:color w:val="455463"/>
          <w:szCs w:val="21"/>
        </w:rPr>
        <w:t>所有节点以及位置、旋转和缩放；轴心点和名称也会导入</w:t>
      </w:r>
    </w:p>
    <w:p w14:paraId="7A13B9FA" w14:textId="77777777" w:rsidR="006C6CD7" w:rsidRDefault="006C6CD7" w:rsidP="006C6CD7">
      <w:pPr>
        <w:numPr>
          <w:ilvl w:val="0"/>
          <w:numId w:val="16"/>
        </w:numPr>
        <w:spacing w:after="0" w:line="240" w:lineRule="auto"/>
        <w:ind w:left="0"/>
        <w:rPr>
          <w:rFonts w:ascii="Arial" w:hAnsi="Arial" w:cs="Arial"/>
          <w:color w:val="455463"/>
          <w:szCs w:val="21"/>
        </w:rPr>
      </w:pPr>
      <w:r>
        <w:rPr>
          <w:rFonts w:ascii="Arial" w:hAnsi="Arial" w:cs="Arial"/>
          <w:color w:val="455463"/>
          <w:szCs w:val="21"/>
        </w:rPr>
        <w:t>网格以及顶点、多边形、三角形、</w:t>
      </w:r>
      <w:r>
        <w:rPr>
          <w:rFonts w:ascii="Arial" w:hAnsi="Arial" w:cs="Arial"/>
          <w:color w:val="455463"/>
          <w:szCs w:val="21"/>
        </w:rPr>
        <w:t xml:space="preserve">UV </w:t>
      </w:r>
      <w:r>
        <w:rPr>
          <w:rFonts w:ascii="Arial" w:hAnsi="Arial" w:cs="Arial"/>
          <w:color w:val="455463"/>
          <w:szCs w:val="21"/>
        </w:rPr>
        <w:t>和法线</w:t>
      </w:r>
    </w:p>
    <w:p w14:paraId="61D2B17E" w14:textId="77777777" w:rsidR="006C6CD7" w:rsidRDefault="006C6CD7" w:rsidP="006C6CD7">
      <w:pPr>
        <w:numPr>
          <w:ilvl w:val="0"/>
          <w:numId w:val="16"/>
        </w:numPr>
        <w:spacing w:after="0" w:line="240" w:lineRule="auto"/>
        <w:ind w:left="0"/>
        <w:rPr>
          <w:rFonts w:ascii="Arial" w:hAnsi="Arial" w:cs="Arial"/>
          <w:color w:val="455463"/>
          <w:szCs w:val="21"/>
        </w:rPr>
      </w:pPr>
      <w:r>
        <w:rPr>
          <w:rFonts w:ascii="Arial" w:hAnsi="Arial" w:cs="Arial"/>
          <w:color w:val="455463"/>
          <w:szCs w:val="21"/>
        </w:rPr>
        <w:t>骨骼</w:t>
      </w:r>
    </w:p>
    <w:p w14:paraId="6AF00A69" w14:textId="77777777" w:rsidR="006C6CD7" w:rsidRDefault="006C6CD7" w:rsidP="006C6CD7">
      <w:pPr>
        <w:numPr>
          <w:ilvl w:val="0"/>
          <w:numId w:val="16"/>
        </w:numPr>
        <w:spacing w:after="0" w:line="240" w:lineRule="auto"/>
        <w:ind w:left="0"/>
        <w:rPr>
          <w:rFonts w:ascii="Arial" w:hAnsi="Arial" w:cs="Arial"/>
          <w:color w:val="455463"/>
          <w:szCs w:val="21"/>
        </w:rPr>
      </w:pPr>
      <w:r>
        <w:rPr>
          <w:rFonts w:ascii="Arial" w:hAnsi="Arial" w:cs="Arial"/>
          <w:color w:val="455463"/>
          <w:szCs w:val="21"/>
        </w:rPr>
        <w:t>蒙皮网格</w:t>
      </w:r>
    </w:p>
    <w:p w14:paraId="15CC3D9B" w14:textId="77777777" w:rsidR="006C6CD7" w:rsidRDefault="006C6CD7" w:rsidP="006C6CD7">
      <w:pPr>
        <w:numPr>
          <w:ilvl w:val="0"/>
          <w:numId w:val="16"/>
        </w:numPr>
        <w:spacing w:after="0" w:line="240" w:lineRule="auto"/>
        <w:ind w:left="0"/>
        <w:rPr>
          <w:rFonts w:ascii="Arial" w:hAnsi="Arial" w:cs="Arial"/>
          <w:color w:val="455463"/>
          <w:szCs w:val="21"/>
        </w:rPr>
      </w:pPr>
      <w:r>
        <w:rPr>
          <w:rFonts w:ascii="Arial" w:hAnsi="Arial" w:cs="Arial"/>
          <w:color w:val="455463"/>
          <w:szCs w:val="21"/>
        </w:rPr>
        <w:lastRenderedPageBreak/>
        <w:t>动画</w:t>
      </w:r>
    </w:p>
    <w:p w14:paraId="576426AB"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如需了解如何以最佳方式将</w:t>
      </w:r>
      <w:r>
        <w:rPr>
          <w:rFonts w:ascii="Arial" w:hAnsi="Arial" w:cs="Arial"/>
          <w:color w:val="455463"/>
          <w:sz w:val="21"/>
          <w:szCs w:val="21"/>
        </w:rPr>
        <w:t xml:space="preserve"> Blender </w:t>
      </w:r>
      <w:r>
        <w:rPr>
          <w:rFonts w:ascii="Arial" w:hAnsi="Arial" w:cs="Arial"/>
          <w:color w:val="455463"/>
          <w:sz w:val="21"/>
          <w:szCs w:val="21"/>
        </w:rPr>
        <w:t>文件导入</w:t>
      </w:r>
      <w:r>
        <w:rPr>
          <w:rFonts w:ascii="Arial" w:hAnsi="Arial" w:cs="Arial"/>
          <w:color w:val="455463"/>
          <w:sz w:val="21"/>
          <w:szCs w:val="21"/>
        </w:rPr>
        <w:t xml:space="preserve"> Unity</w:t>
      </w:r>
      <w:r>
        <w:rPr>
          <w:rFonts w:ascii="Arial" w:hAnsi="Arial" w:cs="Arial"/>
          <w:color w:val="455463"/>
          <w:sz w:val="21"/>
          <w:szCs w:val="21"/>
        </w:rPr>
        <w:t>，请参阅</w:t>
      </w:r>
      <w:hyperlink r:id="rId46" w:history="1">
        <w:r>
          <w:rPr>
            <w:rStyle w:val="a6"/>
            <w:rFonts w:ascii="Arial" w:hAnsi="Arial" w:cs="Arial"/>
            <w:color w:val="B83C82"/>
            <w:sz w:val="21"/>
            <w:szCs w:val="21"/>
          </w:rPr>
          <w:t>从其他应用程序导出</w:t>
        </w:r>
      </w:hyperlink>
      <w:r>
        <w:rPr>
          <w:rFonts w:ascii="Arial" w:hAnsi="Arial" w:cs="Arial"/>
          <w:color w:val="455463"/>
          <w:sz w:val="21"/>
          <w:szCs w:val="21"/>
        </w:rPr>
        <w:t>。</w:t>
      </w:r>
    </w:p>
    <w:p w14:paraId="382C5346" w14:textId="77777777" w:rsidR="006C6CD7" w:rsidRDefault="006C6CD7" w:rsidP="006C6CD7">
      <w:pPr>
        <w:pStyle w:val="3"/>
        <w:spacing w:before="0" w:after="150" w:line="288" w:lineRule="atLeast"/>
        <w:rPr>
          <w:rFonts w:ascii="Arial" w:hAnsi="Arial" w:cs="Arial"/>
          <w:color w:val="455463"/>
          <w:sz w:val="30"/>
          <w:szCs w:val="30"/>
        </w:rPr>
      </w:pPr>
      <w:r>
        <w:rPr>
          <w:rFonts w:ascii="Arial" w:hAnsi="Arial" w:cs="Arial"/>
          <w:color w:val="455463"/>
          <w:sz w:val="30"/>
          <w:szCs w:val="30"/>
        </w:rPr>
        <w:t>限制</w:t>
      </w:r>
    </w:p>
    <w:p w14:paraId="17838683"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纹理和漫射颜色不会自动分配。将纹理拖动到</w:t>
      </w:r>
      <w:r>
        <w:rPr>
          <w:rFonts w:ascii="Arial" w:hAnsi="Arial" w:cs="Arial"/>
          <w:color w:val="455463"/>
          <w:sz w:val="21"/>
          <w:szCs w:val="21"/>
        </w:rPr>
        <w:t xml:space="preserve"> Unity __Scene </w:t>
      </w:r>
      <w:r>
        <w:rPr>
          <w:rFonts w:ascii="Arial" w:hAnsi="Arial" w:cs="Arial"/>
          <w:color w:val="455463"/>
          <w:sz w:val="21"/>
          <w:szCs w:val="21"/>
        </w:rPr>
        <w:t>视图</w:t>
      </w:r>
      <w:r>
        <w:rPr>
          <w:rFonts w:ascii="Arial" w:hAnsi="Arial" w:cs="Arial"/>
          <w:color w:val="455463"/>
          <w:sz w:val="21"/>
          <w:szCs w:val="21"/>
        </w:rPr>
        <w:t>__</w:t>
      </w:r>
      <w:r>
        <w:rPr>
          <w:rFonts w:ascii="Arial" w:hAnsi="Arial" w:cs="Arial"/>
          <w:color w:val="455463"/>
          <w:sz w:val="21"/>
          <w:szCs w:val="21"/>
        </w:rPr>
        <w:t>中的网格上来手动分配它们。</w:t>
      </w:r>
    </w:p>
    <w:p w14:paraId="2BCC2084" w14:textId="77777777" w:rsidR="006C6CD7" w:rsidRDefault="006C6CD7" w:rsidP="006C6CD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Blender </w:t>
      </w:r>
      <w:r>
        <w:rPr>
          <w:rFonts w:ascii="Arial" w:hAnsi="Arial" w:cs="Arial"/>
          <w:color w:val="455463"/>
          <w:sz w:val="21"/>
          <w:szCs w:val="21"/>
        </w:rPr>
        <w:t>不会在</w:t>
      </w:r>
      <w:r>
        <w:rPr>
          <w:rFonts w:ascii="Arial" w:hAnsi="Arial" w:cs="Arial"/>
          <w:color w:val="455463"/>
          <w:sz w:val="21"/>
          <w:szCs w:val="21"/>
        </w:rPr>
        <w:t xml:space="preserve"> FBX </w:t>
      </w:r>
      <w:r>
        <w:rPr>
          <w:rFonts w:ascii="Arial" w:hAnsi="Arial" w:cs="Arial"/>
          <w:color w:val="455463"/>
          <w:sz w:val="21"/>
          <w:szCs w:val="21"/>
        </w:rPr>
        <w:t>文件中导出动画内的可见性值。</w:t>
      </w:r>
    </w:p>
    <w:p w14:paraId="682BC748" w14:textId="77777777" w:rsidR="008C64B1" w:rsidRDefault="008C64B1" w:rsidP="008C64B1">
      <w:pPr>
        <w:pStyle w:val="1"/>
        <w:spacing w:before="0" w:beforeAutospacing="0" w:after="150" w:afterAutospacing="0" w:line="240" w:lineRule="atLeast"/>
        <w:rPr>
          <w:rFonts w:ascii="Arial" w:hAnsi="Arial" w:cs="Arial"/>
          <w:color w:val="1B2229"/>
        </w:rPr>
      </w:pPr>
      <w:r>
        <w:rPr>
          <w:rFonts w:ascii="Arial" w:hAnsi="Arial" w:cs="Arial"/>
          <w:color w:val="1B2229"/>
        </w:rPr>
        <w:t>从其他应用程序导出</w:t>
      </w:r>
    </w:p>
    <w:p w14:paraId="72891595"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支持可能从许多</w:t>
      </w:r>
      <w:r>
        <w:rPr>
          <w:rFonts w:ascii="Arial" w:hAnsi="Arial" w:cs="Arial"/>
          <w:color w:val="455463"/>
          <w:sz w:val="21"/>
          <w:szCs w:val="21"/>
        </w:rPr>
        <w:t xml:space="preserve"> 3D </w:t>
      </w:r>
      <w:r>
        <w:rPr>
          <w:rFonts w:ascii="Arial" w:hAnsi="Arial" w:cs="Arial"/>
          <w:color w:val="455463"/>
          <w:sz w:val="21"/>
          <w:szCs w:val="21"/>
        </w:rPr>
        <w:t>建模应用程序导出的</w:t>
      </w:r>
      <w:r>
        <w:rPr>
          <w:rFonts w:ascii="Arial" w:hAnsi="Arial" w:cs="Arial"/>
          <w:color w:val="455463"/>
          <w:sz w:val="21"/>
          <w:szCs w:val="21"/>
        </w:rPr>
        <w:t xml:space="preserve"> FBX </w:t>
      </w:r>
      <w:r>
        <w:rPr>
          <w:rFonts w:ascii="Arial" w:hAnsi="Arial" w:cs="Arial"/>
          <w:color w:val="455463"/>
          <w:sz w:val="21"/>
          <w:szCs w:val="21"/>
        </w:rPr>
        <w:t>文件。请遵循以下准则来确保获得最佳结果：</w:t>
      </w:r>
    </w:p>
    <w:p w14:paraId="100DDBB6"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hyperlink r:id="rId47" w:anchor="Select" w:history="1">
        <w:r>
          <w:rPr>
            <w:rStyle w:val="a6"/>
            <w:rFonts w:ascii="Arial" w:hAnsi="Arial" w:cs="Arial"/>
            <w:color w:val="B83C82"/>
            <w:sz w:val="21"/>
            <w:szCs w:val="21"/>
          </w:rPr>
          <w:t>选择</w:t>
        </w:r>
      </w:hyperlink>
      <w:r>
        <w:rPr>
          <w:rFonts w:ascii="Arial" w:hAnsi="Arial" w:cs="Arial"/>
          <w:color w:val="455463"/>
          <w:sz w:val="21"/>
          <w:szCs w:val="21"/>
        </w:rPr>
        <w:t>要在</w:t>
      </w:r>
      <w:r>
        <w:rPr>
          <w:rFonts w:ascii="Arial" w:hAnsi="Arial" w:cs="Arial"/>
          <w:color w:val="455463"/>
          <w:sz w:val="21"/>
          <w:szCs w:val="21"/>
        </w:rPr>
        <w:t xml:space="preserve"> 3D </w:t>
      </w:r>
      <w:r>
        <w:rPr>
          <w:rFonts w:ascii="Arial" w:hAnsi="Arial" w:cs="Arial"/>
          <w:color w:val="455463"/>
          <w:sz w:val="21"/>
          <w:szCs w:val="21"/>
        </w:rPr>
        <w:t>建模应用程序中导出的内容。</w:t>
      </w:r>
      <w:r>
        <w:rPr>
          <w:rFonts w:ascii="Arial" w:hAnsi="Arial" w:cs="Arial"/>
          <w:color w:val="455463"/>
          <w:sz w:val="21"/>
          <w:szCs w:val="21"/>
        </w:rPr>
        <w:t xml:space="preserve"> 2.</w:t>
      </w:r>
      <w:hyperlink r:id="rId48" w:anchor="Prepare" w:history="1">
        <w:r>
          <w:rPr>
            <w:rStyle w:val="a6"/>
            <w:rFonts w:ascii="Arial" w:hAnsi="Arial" w:cs="Arial"/>
            <w:color w:val="B83C82"/>
            <w:sz w:val="21"/>
            <w:szCs w:val="21"/>
          </w:rPr>
          <w:t>准备</w:t>
        </w:r>
      </w:hyperlink>
      <w:r>
        <w:rPr>
          <w:rFonts w:ascii="Arial" w:hAnsi="Arial" w:cs="Arial"/>
          <w:color w:val="455463"/>
          <w:sz w:val="21"/>
          <w:szCs w:val="21"/>
        </w:rPr>
        <w:t>需要在</w:t>
      </w:r>
      <w:r>
        <w:rPr>
          <w:rFonts w:ascii="Arial" w:hAnsi="Arial" w:cs="Arial"/>
          <w:color w:val="455463"/>
          <w:sz w:val="21"/>
          <w:szCs w:val="21"/>
        </w:rPr>
        <w:t xml:space="preserve"> 3D </w:t>
      </w:r>
      <w:r>
        <w:rPr>
          <w:rFonts w:ascii="Arial" w:hAnsi="Arial" w:cs="Arial"/>
          <w:color w:val="455463"/>
          <w:sz w:val="21"/>
          <w:szCs w:val="21"/>
        </w:rPr>
        <w:t>建模应用程序中包含的内容。</w:t>
      </w:r>
      <w:r>
        <w:rPr>
          <w:rFonts w:ascii="Arial" w:hAnsi="Arial" w:cs="Arial"/>
          <w:color w:val="455463"/>
          <w:sz w:val="21"/>
          <w:szCs w:val="21"/>
        </w:rPr>
        <w:t xml:space="preserve"> 3.</w:t>
      </w:r>
      <w:r>
        <w:rPr>
          <w:rFonts w:ascii="Arial" w:hAnsi="Arial" w:cs="Arial"/>
          <w:color w:val="455463"/>
          <w:sz w:val="21"/>
          <w:szCs w:val="21"/>
        </w:rPr>
        <w:t>在导出之前检查</w:t>
      </w:r>
      <w:r>
        <w:rPr>
          <w:rFonts w:ascii="Arial" w:hAnsi="Arial" w:cs="Arial"/>
          <w:color w:val="455463"/>
          <w:sz w:val="21"/>
          <w:szCs w:val="21"/>
        </w:rPr>
        <w:t> </w:t>
      </w:r>
      <w:hyperlink r:id="rId49" w:anchor="Export" w:history="1">
        <w:r>
          <w:rPr>
            <w:rStyle w:val="a6"/>
            <w:rFonts w:ascii="Arial" w:hAnsi="Arial" w:cs="Arial"/>
            <w:color w:val="B83C82"/>
            <w:sz w:val="21"/>
            <w:szCs w:val="21"/>
          </w:rPr>
          <w:t xml:space="preserve">FBX </w:t>
        </w:r>
        <w:r>
          <w:rPr>
            <w:rStyle w:val="a6"/>
            <w:rFonts w:ascii="Arial" w:hAnsi="Arial" w:cs="Arial"/>
            <w:color w:val="B83C82"/>
            <w:sz w:val="21"/>
            <w:szCs w:val="21"/>
          </w:rPr>
          <w:t>设置</w:t>
        </w:r>
      </w:hyperlink>
      <w:r>
        <w:rPr>
          <w:rFonts w:ascii="Arial" w:hAnsi="Arial" w:cs="Arial"/>
          <w:color w:val="455463"/>
          <w:sz w:val="21"/>
          <w:szCs w:val="21"/>
        </w:rPr>
        <w:t>。</w:t>
      </w:r>
      <w:r>
        <w:rPr>
          <w:rFonts w:ascii="Arial" w:hAnsi="Arial" w:cs="Arial"/>
          <w:color w:val="455463"/>
          <w:sz w:val="21"/>
          <w:szCs w:val="21"/>
        </w:rPr>
        <w:t xml:space="preserve"> 4.</w:t>
      </w:r>
      <w:hyperlink r:id="rId50" w:anchor="Import" w:history="1">
        <w:r>
          <w:rPr>
            <w:rStyle w:val="a6"/>
            <w:rFonts w:ascii="Arial" w:hAnsi="Arial" w:cs="Arial"/>
            <w:color w:val="B83C82"/>
            <w:sz w:val="21"/>
            <w:szCs w:val="21"/>
          </w:rPr>
          <w:t>验证并导入</w:t>
        </w:r>
      </w:hyperlink>
      <w:r>
        <w:rPr>
          <w:rFonts w:ascii="Arial" w:hAnsi="Arial" w:cs="Arial"/>
          <w:color w:val="455463"/>
          <w:sz w:val="21"/>
          <w:szCs w:val="21"/>
        </w:rPr>
        <w:t xml:space="preserve"> FBX </w:t>
      </w:r>
      <w:r>
        <w:rPr>
          <w:rFonts w:ascii="Arial" w:hAnsi="Arial" w:cs="Arial"/>
          <w:color w:val="455463"/>
          <w:sz w:val="21"/>
          <w:szCs w:val="21"/>
        </w:rPr>
        <w:t>文件到</w:t>
      </w:r>
      <w:r>
        <w:rPr>
          <w:rFonts w:ascii="Arial" w:hAnsi="Arial" w:cs="Arial"/>
          <w:color w:val="455463"/>
          <w:sz w:val="21"/>
          <w:szCs w:val="21"/>
        </w:rPr>
        <w:t xml:space="preserve"> Unity</w:t>
      </w:r>
      <w:r>
        <w:rPr>
          <w:rFonts w:ascii="Arial" w:hAnsi="Arial" w:cs="Arial"/>
          <w:color w:val="455463"/>
          <w:sz w:val="21"/>
          <w:szCs w:val="21"/>
        </w:rPr>
        <w:t>。</w:t>
      </w:r>
    </w:p>
    <w:p w14:paraId="7EB27BDA" w14:textId="77777777" w:rsidR="008C64B1" w:rsidRDefault="008C64B1" w:rsidP="008C64B1">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：除了以上关于从</w:t>
      </w:r>
      <w:r>
        <w:rPr>
          <w:rFonts w:ascii="Arial" w:hAnsi="Arial" w:cs="Arial"/>
          <w:color w:val="455463"/>
          <w:sz w:val="21"/>
          <w:szCs w:val="21"/>
        </w:rPr>
        <w:t xml:space="preserve"> 3D </w:t>
      </w:r>
      <w:r>
        <w:rPr>
          <w:rFonts w:ascii="Arial" w:hAnsi="Arial" w:cs="Arial"/>
          <w:color w:val="455463"/>
          <w:sz w:val="21"/>
          <w:szCs w:val="21"/>
        </w:rPr>
        <w:t>建模应用程序执行导出操作的一般准则之外，有些</w:t>
      </w:r>
      <w:r>
        <w:rPr>
          <w:rFonts w:ascii="Arial" w:hAnsi="Arial" w:cs="Arial"/>
          <w:color w:val="455463"/>
          <w:sz w:val="21"/>
          <w:szCs w:val="21"/>
        </w:rPr>
        <w:t xml:space="preserve"> 3D </w:t>
      </w:r>
      <w:r>
        <w:rPr>
          <w:rFonts w:ascii="Arial" w:hAnsi="Arial" w:cs="Arial"/>
          <w:color w:val="455463"/>
          <w:sz w:val="21"/>
          <w:szCs w:val="21"/>
        </w:rPr>
        <w:t>建模应用程序在以下部分还有更具体的信息：</w:t>
      </w:r>
    </w:p>
    <w:p w14:paraId="204656E1" w14:textId="77777777" w:rsidR="008C64B1" w:rsidRDefault="008C64B1" w:rsidP="008C64B1">
      <w:pPr>
        <w:numPr>
          <w:ilvl w:val="0"/>
          <w:numId w:val="17"/>
        </w:numPr>
        <w:spacing w:after="0" w:line="240" w:lineRule="auto"/>
        <w:ind w:left="0"/>
        <w:rPr>
          <w:rFonts w:ascii="Arial" w:hAnsi="Arial" w:cs="Arial"/>
          <w:color w:val="455463"/>
          <w:szCs w:val="21"/>
        </w:rPr>
      </w:pPr>
      <w:hyperlink r:id="rId51" w:anchor="Maya" w:history="1">
        <w:r>
          <w:rPr>
            <w:rStyle w:val="a6"/>
            <w:rFonts w:ascii="Arial" w:hAnsi="Arial" w:cs="Arial"/>
            <w:color w:val="B83C82"/>
            <w:szCs w:val="21"/>
          </w:rPr>
          <w:t>Maya</w:t>
        </w:r>
      </w:hyperlink>
    </w:p>
    <w:p w14:paraId="457FB2CE" w14:textId="77777777" w:rsidR="008C64B1" w:rsidRDefault="008C64B1" w:rsidP="008C64B1">
      <w:pPr>
        <w:numPr>
          <w:ilvl w:val="0"/>
          <w:numId w:val="17"/>
        </w:numPr>
        <w:spacing w:after="0" w:line="240" w:lineRule="auto"/>
        <w:ind w:left="0"/>
        <w:rPr>
          <w:rFonts w:ascii="Arial" w:hAnsi="Arial" w:cs="Arial"/>
          <w:color w:val="455463"/>
          <w:szCs w:val="21"/>
        </w:rPr>
      </w:pPr>
      <w:hyperlink r:id="rId52" w:anchor="Cinema4D" w:history="1">
        <w:r>
          <w:rPr>
            <w:rStyle w:val="a6"/>
            <w:rFonts w:ascii="Arial" w:hAnsi="Arial" w:cs="Arial"/>
            <w:color w:val="B83C82"/>
            <w:szCs w:val="21"/>
          </w:rPr>
          <w:t>Cinema 4D</w:t>
        </w:r>
      </w:hyperlink>
    </w:p>
    <w:p w14:paraId="4EFB6419" w14:textId="77777777" w:rsidR="008C64B1" w:rsidRDefault="008C64B1" w:rsidP="008C64B1">
      <w:pPr>
        <w:numPr>
          <w:ilvl w:val="0"/>
          <w:numId w:val="17"/>
        </w:numPr>
        <w:spacing w:after="0" w:line="240" w:lineRule="auto"/>
        <w:ind w:left="0"/>
        <w:rPr>
          <w:rFonts w:ascii="Arial" w:hAnsi="Arial" w:cs="Arial"/>
          <w:color w:val="455463"/>
          <w:szCs w:val="21"/>
        </w:rPr>
      </w:pPr>
      <w:hyperlink r:id="rId53" w:anchor="Max" w:history="1">
        <w:r>
          <w:rPr>
            <w:rStyle w:val="a6"/>
            <w:rFonts w:ascii="Arial" w:hAnsi="Arial" w:cs="Arial"/>
            <w:color w:val="B83C82"/>
            <w:szCs w:val="21"/>
          </w:rPr>
          <w:t>3ds Max</w:t>
        </w:r>
      </w:hyperlink>
    </w:p>
    <w:p w14:paraId="1D3BF611" w14:textId="77777777" w:rsidR="008C64B1" w:rsidRDefault="008C64B1" w:rsidP="008C64B1">
      <w:pPr>
        <w:numPr>
          <w:ilvl w:val="0"/>
          <w:numId w:val="17"/>
        </w:numPr>
        <w:spacing w:after="0" w:line="240" w:lineRule="auto"/>
        <w:ind w:left="0"/>
        <w:rPr>
          <w:rFonts w:ascii="Arial" w:hAnsi="Arial" w:cs="Arial"/>
          <w:color w:val="455463"/>
          <w:szCs w:val="21"/>
        </w:rPr>
      </w:pPr>
      <w:hyperlink r:id="rId54" w:anchor="LightWave" w:history="1">
        <w:r>
          <w:rPr>
            <w:rStyle w:val="a6"/>
            <w:rFonts w:ascii="Arial" w:hAnsi="Arial" w:cs="Arial"/>
            <w:color w:val="B83C82"/>
            <w:szCs w:val="21"/>
          </w:rPr>
          <w:t>LightWave</w:t>
        </w:r>
      </w:hyperlink>
    </w:p>
    <w:p w14:paraId="205B9BA1" w14:textId="77777777" w:rsidR="008C64B1" w:rsidRDefault="008C64B1" w:rsidP="008C64B1">
      <w:pPr>
        <w:pStyle w:val="2"/>
        <w:spacing w:before="0" w:beforeAutospacing="0" w:after="225" w:afterAutospacing="0" w:line="240" w:lineRule="atLeast"/>
        <w:rPr>
          <w:rFonts w:ascii="Arial" w:hAnsi="Arial" w:cs="Arial"/>
          <w:color w:val="1B2229"/>
        </w:rPr>
      </w:pPr>
      <w:bookmarkStart w:id="9" w:name="Select"/>
      <w:bookmarkEnd w:id="9"/>
      <w:r>
        <w:rPr>
          <w:rFonts w:ascii="Arial" w:hAnsi="Arial" w:cs="Arial"/>
          <w:color w:val="1B2229"/>
        </w:rPr>
        <w:t>选择要导出的内容</w:t>
      </w:r>
    </w:p>
    <w:p w14:paraId="756E44D4"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对于想导出的内容：有些场景对象必不可少，而其他可能不必要。</w:t>
      </w:r>
      <w:r>
        <w:rPr>
          <w:rFonts w:ascii="Arial" w:hAnsi="Arial" w:cs="Arial"/>
          <w:color w:val="455463"/>
          <w:sz w:val="21"/>
          <w:szCs w:val="21"/>
        </w:rPr>
        <w:t xml:space="preserve"> </w:t>
      </w:r>
      <w:r>
        <w:rPr>
          <w:rFonts w:ascii="Arial" w:hAnsi="Arial" w:cs="Arial"/>
          <w:color w:val="455463"/>
          <w:sz w:val="21"/>
          <w:szCs w:val="21"/>
        </w:rPr>
        <w:t>应用程序通常允许导出</w:t>
      </w:r>
      <w:r>
        <w:rPr>
          <w:rStyle w:val="a5"/>
          <w:rFonts w:ascii="Arial" w:hAnsi="Arial" w:cs="Arial"/>
          <w:color w:val="455463"/>
          <w:sz w:val="21"/>
          <w:szCs w:val="21"/>
        </w:rPr>
        <w:t>选定对象</w:t>
      </w:r>
      <w:r>
        <w:rPr>
          <w:rFonts w:ascii="Arial" w:hAnsi="Arial" w:cs="Arial"/>
          <w:color w:val="455463"/>
          <w:sz w:val="21"/>
          <w:szCs w:val="21"/>
        </w:rPr>
        <w:t>或</w:t>
      </w:r>
      <w:r>
        <w:rPr>
          <w:rStyle w:val="a5"/>
          <w:rFonts w:ascii="Arial" w:hAnsi="Arial" w:cs="Arial"/>
          <w:color w:val="455463"/>
          <w:sz w:val="21"/>
          <w:szCs w:val="21"/>
        </w:rPr>
        <w:t>整个场景</w:t>
      </w:r>
      <w:r>
        <w:rPr>
          <w:rFonts w:ascii="Arial" w:hAnsi="Arial" w:cs="Arial"/>
          <w:color w:val="455463"/>
          <w:sz w:val="21"/>
          <w:szCs w:val="21"/>
        </w:rPr>
        <w:t>。</w:t>
      </w:r>
      <w:r>
        <w:rPr>
          <w:rFonts w:ascii="Arial" w:hAnsi="Arial" w:cs="Arial"/>
          <w:color w:val="455463"/>
          <w:sz w:val="21"/>
          <w:szCs w:val="21"/>
        </w:rPr>
        <w:t xml:space="preserve"> </w:t>
      </w:r>
      <w:r>
        <w:rPr>
          <w:rFonts w:ascii="Arial" w:hAnsi="Arial" w:cs="Arial"/>
          <w:color w:val="455463"/>
          <w:sz w:val="21"/>
          <w:szCs w:val="21"/>
        </w:rPr>
        <w:t>可以通过仅保留基本对象来优化</w:t>
      </w:r>
      <w:r>
        <w:rPr>
          <w:rFonts w:ascii="Arial" w:hAnsi="Arial" w:cs="Arial"/>
          <w:color w:val="455463"/>
          <w:sz w:val="21"/>
          <w:szCs w:val="21"/>
        </w:rPr>
        <w:t xml:space="preserve"> Unity </w:t>
      </w:r>
      <w:r>
        <w:rPr>
          <w:rFonts w:ascii="Arial" w:hAnsi="Arial" w:cs="Arial"/>
          <w:color w:val="455463"/>
          <w:sz w:val="21"/>
          <w:szCs w:val="21"/>
        </w:rPr>
        <w:t>中的数据。</w:t>
      </w:r>
    </w:p>
    <w:p w14:paraId="225374F3"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w:t>
      </w:r>
      <w:proofErr w:type="gramStart"/>
      <w:r>
        <w:rPr>
          <w:rFonts w:ascii="Arial" w:hAnsi="Arial" w:cs="Arial"/>
          <w:color w:val="455463"/>
          <w:sz w:val="21"/>
          <w:szCs w:val="21"/>
        </w:rPr>
        <w:t>选择仅导出</w:t>
      </w:r>
      <w:proofErr w:type="gramEnd"/>
      <w:r>
        <w:rPr>
          <w:rFonts w:ascii="Arial" w:hAnsi="Arial" w:cs="Arial"/>
          <w:color w:val="455463"/>
          <w:sz w:val="21"/>
          <w:szCs w:val="21"/>
        </w:rPr>
        <w:t>场景中的特定对象，则可以：</w:t>
      </w:r>
    </w:p>
    <w:p w14:paraId="76BA5289" w14:textId="77777777" w:rsidR="008C64B1" w:rsidRDefault="008C64B1" w:rsidP="008C64B1">
      <w:pPr>
        <w:numPr>
          <w:ilvl w:val="0"/>
          <w:numId w:val="18"/>
        </w:numPr>
        <w:spacing w:after="0" w:line="240" w:lineRule="auto"/>
        <w:ind w:left="0"/>
        <w:rPr>
          <w:rFonts w:ascii="Arial" w:hAnsi="Arial" w:cs="Arial"/>
          <w:color w:val="455463"/>
          <w:szCs w:val="21"/>
        </w:rPr>
      </w:pPr>
      <w:r>
        <w:rPr>
          <w:rFonts w:ascii="Arial" w:hAnsi="Arial" w:cs="Arial"/>
          <w:color w:val="455463"/>
          <w:szCs w:val="21"/>
        </w:rPr>
        <w:t>仅导出</w:t>
      </w:r>
      <w:r>
        <w:rPr>
          <w:rStyle w:val="a5"/>
          <w:rFonts w:ascii="Arial" w:hAnsi="Arial" w:cs="Arial"/>
          <w:color w:val="455463"/>
          <w:szCs w:val="21"/>
        </w:rPr>
        <w:t>选定对象</w:t>
      </w:r>
      <w:r>
        <w:rPr>
          <w:rFonts w:ascii="Arial" w:hAnsi="Arial" w:cs="Arial"/>
          <w:color w:val="455463"/>
          <w:szCs w:val="21"/>
        </w:rPr>
        <w:t>（如果应用程序支持此功能）。</w:t>
      </w:r>
    </w:p>
    <w:p w14:paraId="64FD3DD0" w14:textId="77777777" w:rsidR="008C64B1" w:rsidRDefault="008C64B1" w:rsidP="008C64B1">
      <w:pPr>
        <w:numPr>
          <w:ilvl w:val="0"/>
          <w:numId w:val="18"/>
        </w:numPr>
        <w:spacing w:after="0" w:line="240" w:lineRule="auto"/>
        <w:ind w:left="0"/>
        <w:rPr>
          <w:rFonts w:ascii="Arial" w:hAnsi="Arial" w:cs="Arial"/>
          <w:color w:val="455463"/>
          <w:szCs w:val="21"/>
        </w:rPr>
      </w:pPr>
      <w:r>
        <w:rPr>
          <w:rFonts w:ascii="Arial" w:hAnsi="Arial" w:cs="Arial"/>
          <w:color w:val="455463"/>
          <w:szCs w:val="21"/>
        </w:rPr>
        <w:t>从场景中删除不需要的数据并导出</w:t>
      </w:r>
      <w:r>
        <w:rPr>
          <w:rStyle w:val="a5"/>
          <w:rFonts w:ascii="Arial" w:hAnsi="Arial" w:cs="Arial"/>
          <w:color w:val="455463"/>
          <w:szCs w:val="21"/>
        </w:rPr>
        <w:t>整个场景</w:t>
      </w:r>
      <w:r>
        <w:rPr>
          <w:rFonts w:ascii="Arial" w:hAnsi="Arial" w:cs="Arial"/>
          <w:color w:val="455463"/>
          <w:szCs w:val="21"/>
        </w:rPr>
        <w:t>。</w:t>
      </w:r>
    </w:p>
    <w:p w14:paraId="62395211" w14:textId="77777777" w:rsidR="008C64B1" w:rsidRDefault="008C64B1" w:rsidP="008C64B1">
      <w:pPr>
        <w:numPr>
          <w:ilvl w:val="0"/>
          <w:numId w:val="18"/>
        </w:numPr>
        <w:spacing w:after="0" w:line="240" w:lineRule="auto"/>
        <w:ind w:left="0"/>
        <w:rPr>
          <w:rFonts w:ascii="Arial" w:hAnsi="Arial" w:cs="Arial"/>
          <w:color w:val="455463"/>
          <w:szCs w:val="21"/>
        </w:rPr>
      </w:pPr>
      <w:r>
        <w:rPr>
          <w:rFonts w:ascii="Arial" w:hAnsi="Arial" w:cs="Arial"/>
          <w:color w:val="455463"/>
          <w:szCs w:val="21"/>
        </w:rPr>
        <w:t>制作预设或自定义场景导出器以自动化或简化选择导出过程。</w:t>
      </w:r>
    </w:p>
    <w:p w14:paraId="4C0E3988" w14:textId="77777777" w:rsidR="008C64B1" w:rsidRDefault="008C64B1" w:rsidP="008C64B1">
      <w:pPr>
        <w:pStyle w:val="2"/>
        <w:spacing w:before="0" w:beforeAutospacing="0" w:after="225" w:afterAutospacing="0" w:line="240" w:lineRule="atLeast"/>
        <w:rPr>
          <w:rFonts w:ascii="Arial" w:hAnsi="Arial" w:cs="Arial"/>
          <w:color w:val="1B2229"/>
        </w:rPr>
      </w:pPr>
      <w:bookmarkStart w:id="10" w:name="Prepare"/>
      <w:bookmarkEnd w:id="10"/>
      <w:r>
        <w:rPr>
          <w:rFonts w:ascii="Arial" w:hAnsi="Arial" w:cs="Arial"/>
          <w:color w:val="1B2229"/>
        </w:rPr>
        <w:t>准备需要包含的内容</w:t>
      </w:r>
    </w:p>
    <w:p w14:paraId="58C1EAB3"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根据以下注意事项准备要导出的资源：</w:t>
      </w:r>
    </w:p>
    <w:tbl>
      <w:tblPr>
        <w:tblW w:w="21600" w:type="dxa"/>
        <w:tblCellMar>
          <w:top w:w="15" w:type="dxa"/>
          <w:left w:w="15" w:type="dxa"/>
          <w:bottom w:w="15" w:type="dxa"/>
          <w:right w:w="15" w:type="dxa"/>
        </w:tblCellMar>
        <w:tblLook w:val="04A0" w:firstRow="1" w:lastRow="0" w:firstColumn="1" w:lastColumn="0" w:noHBand="0" w:noVBand="1"/>
      </w:tblPr>
      <w:tblGrid>
        <w:gridCol w:w="15014"/>
        <w:gridCol w:w="6586"/>
      </w:tblGrid>
      <w:tr w:rsidR="008C64B1" w14:paraId="1985F5D4" w14:textId="77777777" w:rsidTr="008C64B1">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255BC21" w14:textId="77777777" w:rsidR="008C64B1" w:rsidRDefault="008C64B1">
            <w:pPr>
              <w:spacing w:after="300"/>
              <w:rPr>
                <w:rFonts w:ascii="Arial" w:hAnsi="Arial" w:cs="Arial"/>
                <w:color w:val="455463"/>
                <w:sz w:val="24"/>
                <w:szCs w:val="24"/>
              </w:rPr>
            </w:pPr>
            <w:r>
              <w:rPr>
                <w:rStyle w:val="a5"/>
                <w:rFonts w:ascii="Arial" w:hAnsi="Arial" w:cs="Arial"/>
                <w:color w:val="455463"/>
              </w:rPr>
              <w:lastRenderedPageBreak/>
              <w:t>对象：</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E1F156E" w14:textId="77777777" w:rsidR="008C64B1" w:rsidRDefault="008C64B1">
            <w:pPr>
              <w:spacing w:after="300"/>
              <w:rPr>
                <w:rFonts w:ascii="Arial" w:hAnsi="Arial" w:cs="Arial"/>
                <w:color w:val="455463"/>
              </w:rPr>
            </w:pPr>
            <w:r>
              <w:rPr>
                <w:rStyle w:val="a5"/>
                <w:rFonts w:ascii="Arial" w:hAnsi="Arial" w:cs="Arial"/>
                <w:color w:val="455463"/>
              </w:rPr>
              <w:t>准备：</w:t>
            </w:r>
          </w:p>
        </w:tc>
      </w:tr>
      <w:tr w:rsidR="008C64B1" w14:paraId="5AB222F7" w14:textId="77777777" w:rsidTr="008C64B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3489D3" w14:textId="77777777" w:rsidR="008C64B1" w:rsidRDefault="008C64B1">
            <w:pPr>
              <w:spacing w:after="300"/>
              <w:rPr>
                <w:rFonts w:ascii="Arial" w:hAnsi="Arial" w:cs="Arial"/>
                <w:color w:val="455463"/>
                <w:szCs w:val="21"/>
              </w:rPr>
            </w:pPr>
            <w:r>
              <w:rPr>
                <w:rStyle w:val="a5"/>
                <w:rFonts w:ascii="Arial" w:hAnsi="Arial" w:cs="Arial"/>
                <w:color w:val="455463"/>
                <w:szCs w:val="21"/>
              </w:rPr>
              <w:t>网格</w:t>
            </w:r>
            <w:r>
              <w:rPr>
                <w:rStyle w:val="a5"/>
                <w:rFonts w:ascii="Arial" w:hAnsi="Arial" w:cs="Arial"/>
                <w:color w:val="455463"/>
                <w:szCs w:val="21"/>
              </w:rPr>
              <w:t xml:space="preserve"> (Meshes)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984C40" w14:textId="77777777" w:rsidR="008C64B1" w:rsidRDefault="008C64B1">
            <w:pPr>
              <w:wordWrap w:val="0"/>
              <w:spacing w:after="300"/>
              <w:rPr>
                <w:rFonts w:ascii="Arial" w:hAnsi="Arial" w:cs="Arial"/>
                <w:color w:val="455463"/>
                <w:szCs w:val="21"/>
              </w:rPr>
            </w:pPr>
            <w:r>
              <w:rPr>
                <w:rFonts w:ascii="Arial" w:hAnsi="Arial" w:cs="Arial"/>
                <w:color w:val="455463"/>
                <w:szCs w:val="21"/>
              </w:rPr>
              <w:t>必须将所有</w:t>
            </w:r>
            <w:r>
              <w:rPr>
                <w:rFonts w:ascii="Arial" w:hAnsi="Arial" w:cs="Arial"/>
                <w:color w:val="455463"/>
                <w:szCs w:val="21"/>
              </w:rPr>
              <w:t xml:space="preserve"> NURBS</w:t>
            </w:r>
            <w:r>
              <w:rPr>
                <w:rFonts w:ascii="Arial" w:hAnsi="Arial" w:cs="Arial"/>
                <w:color w:val="455463"/>
                <w:szCs w:val="21"/>
              </w:rPr>
              <w:t>、</w:t>
            </w:r>
            <w:r>
              <w:rPr>
                <w:rFonts w:ascii="Arial" w:hAnsi="Arial" w:cs="Arial"/>
                <w:color w:val="455463"/>
                <w:szCs w:val="21"/>
              </w:rPr>
              <w:t>NURMS</w:t>
            </w:r>
            <w:r>
              <w:rPr>
                <w:rFonts w:ascii="Arial" w:hAnsi="Arial" w:cs="Arial"/>
                <w:color w:val="455463"/>
                <w:szCs w:val="21"/>
              </w:rPr>
              <w:t>、样条曲线、面片和细分曲面转换为多边形（三角形剖分或四边形剖分）</w:t>
            </w:r>
          </w:p>
        </w:tc>
      </w:tr>
      <w:tr w:rsidR="008C64B1" w14:paraId="56E1F055" w14:textId="77777777" w:rsidTr="008C64B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F45743" w14:textId="77777777" w:rsidR="008C64B1" w:rsidRDefault="008C64B1">
            <w:pPr>
              <w:spacing w:after="300"/>
              <w:rPr>
                <w:rFonts w:ascii="Arial" w:hAnsi="Arial" w:cs="Arial"/>
                <w:color w:val="455463"/>
                <w:szCs w:val="21"/>
              </w:rPr>
            </w:pPr>
            <w:r>
              <w:rPr>
                <w:rStyle w:val="a5"/>
                <w:rFonts w:ascii="Arial" w:hAnsi="Arial" w:cs="Arial"/>
                <w:color w:val="455463"/>
                <w:szCs w:val="21"/>
              </w:rPr>
              <w:t>动画</w:t>
            </w:r>
            <w:r>
              <w:rPr>
                <w:rStyle w:val="a5"/>
                <w:rFonts w:ascii="Arial" w:hAnsi="Arial" w:cs="Arial"/>
                <w:color w:val="455463"/>
                <w:szCs w:val="21"/>
              </w:rPr>
              <w:t xml:space="preserve"> (Animation)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C49701" w14:textId="77777777" w:rsidR="008C64B1" w:rsidRDefault="008C64B1">
            <w:pPr>
              <w:wordWrap w:val="0"/>
              <w:spacing w:after="300"/>
              <w:rPr>
                <w:rFonts w:ascii="Arial" w:hAnsi="Arial" w:cs="Arial"/>
                <w:color w:val="455463"/>
                <w:szCs w:val="21"/>
              </w:rPr>
            </w:pPr>
            <w:r>
              <w:rPr>
                <w:rFonts w:ascii="Arial" w:hAnsi="Arial" w:cs="Arial"/>
                <w:color w:val="455463"/>
                <w:szCs w:val="21"/>
              </w:rPr>
              <w:t>选择正确的骨架。检查帧率。检查动画长度。</w:t>
            </w:r>
          </w:p>
        </w:tc>
      </w:tr>
      <w:tr w:rsidR="008C64B1" w14:paraId="2809E6B0" w14:textId="77777777" w:rsidTr="008C64B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CDC72B" w14:textId="77777777" w:rsidR="008C64B1" w:rsidRDefault="008C64B1">
            <w:pPr>
              <w:spacing w:after="300"/>
              <w:rPr>
                <w:rFonts w:ascii="Arial" w:hAnsi="Arial" w:cs="Arial"/>
                <w:color w:val="455463"/>
                <w:szCs w:val="21"/>
              </w:rPr>
            </w:pPr>
            <w:r>
              <w:rPr>
                <w:rStyle w:val="a5"/>
                <w:rFonts w:ascii="Arial" w:hAnsi="Arial" w:cs="Arial"/>
                <w:color w:val="455463"/>
                <w:szCs w:val="21"/>
              </w:rPr>
              <w:t>混合形状</w:t>
            </w:r>
            <w:r>
              <w:rPr>
                <w:rStyle w:val="a5"/>
                <w:rFonts w:ascii="Arial" w:hAnsi="Arial" w:cs="Arial"/>
                <w:color w:val="455463"/>
                <w:szCs w:val="21"/>
              </w:rPr>
              <w:t xml:space="preserve"> (Blend Shapes)</w:t>
            </w:r>
            <w:r>
              <w:rPr>
                <w:rFonts w:ascii="Arial" w:hAnsi="Arial" w:cs="Arial"/>
                <w:color w:val="455463"/>
                <w:szCs w:val="21"/>
              </w:rPr>
              <w:t> </w:t>
            </w:r>
            <w:r>
              <w:rPr>
                <w:rFonts w:ascii="Arial" w:hAnsi="Arial" w:cs="Arial"/>
                <w:color w:val="455463"/>
                <w:szCs w:val="21"/>
              </w:rPr>
              <w:t>或</w:t>
            </w:r>
            <w:r>
              <w:rPr>
                <w:rFonts w:ascii="Arial" w:hAnsi="Arial" w:cs="Arial"/>
                <w:color w:val="455463"/>
                <w:szCs w:val="21"/>
              </w:rPr>
              <w:t>__</w:t>
            </w:r>
            <w:r>
              <w:rPr>
                <w:rFonts w:ascii="Arial" w:hAnsi="Arial" w:cs="Arial"/>
                <w:color w:val="455463"/>
                <w:szCs w:val="21"/>
              </w:rPr>
              <w:t>变形</w:t>
            </w:r>
            <w:r>
              <w:rPr>
                <w:rFonts w:ascii="Arial" w:hAnsi="Arial" w:cs="Arial"/>
                <w:color w:val="455463"/>
                <w:szCs w:val="21"/>
              </w:rPr>
              <w:t xml:space="preserve"> (Morphing)</w:t>
            </w:r>
            <w:r>
              <w:rPr>
                <w:rStyle w:val="a5"/>
                <w:rFonts w:ascii="Arial" w:hAnsi="Arial" w:cs="Arial"/>
                <w:color w:val="455463"/>
                <w:szCs w:val="21"/>
              </w:rPr>
              <w:t>|</w:t>
            </w:r>
            <w:r>
              <w:rPr>
                <w:rStyle w:val="a5"/>
                <w:rFonts w:ascii="Arial" w:hAnsi="Arial" w:cs="Arial"/>
                <w:color w:val="455463"/>
                <w:szCs w:val="21"/>
              </w:rPr>
              <w:t>确保分配了</w:t>
            </w:r>
            <w:r>
              <w:rPr>
                <w:rStyle w:val="a5"/>
                <w:rFonts w:ascii="Arial" w:hAnsi="Arial" w:cs="Arial"/>
                <w:color w:val="455463"/>
                <w:szCs w:val="21"/>
              </w:rPr>
              <w:t xml:space="preserve"> </w:t>
            </w:r>
            <w:proofErr w:type="spellStart"/>
            <w:r>
              <w:rPr>
                <w:rStyle w:val="a5"/>
                <w:rFonts w:ascii="Arial" w:hAnsi="Arial" w:cs="Arial"/>
                <w:color w:val="455463"/>
                <w:szCs w:val="21"/>
              </w:rPr>
              <w:t>BlendShape</w:t>
            </w:r>
            <w:proofErr w:type="spellEnd"/>
            <w:r>
              <w:rPr>
                <w:rStyle w:val="a5"/>
                <w:rFonts w:ascii="Arial" w:hAnsi="Arial" w:cs="Arial"/>
                <w:color w:val="455463"/>
                <w:szCs w:val="21"/>
              </w:rPr>
              <w:t xml:space="preserve"> (Maya) </w:t>
            </w:r>
            <w:r>
              <w:rPr>
                <w:rStyle w:val="a5"/>
                <w:rFonts w:ascii="Arial" w:hAnsi="Arial" w:cs="Arial"/>
                <w:color w:val="455463"/>
                <w:szCs w:val="21"/>
              </w:rPr>
              <w:t>或变形目标</w:t>
            </w:r>
            <w:r>
              <w:rPr>
                <w:rStyle w:val="a5"/>
                <w:rFonts w:ascii="Arial" w:hAnsi="Arial" w:cs="Arial"/>
                <w:color w:val="455463"/>
                <w:szCs w:val="21"/>
              </w:rPr>
              <w:t xml:space="preserve"> (Max)</w:t>
            </w:r>
            <w:r>
              <w:rPr>
                <w:rStyle w:val="a5"/>
                <w:rFonts w:ascii="Arial" w:hAnsi="Arial" w:cs="Arial"/>
                <w:color w:val="455463"/>
                <w:szCs w:val="21"/>
              </w:rPr>
              <w:t>。正确设置导出网格。</w:t>
            </w:r>
            <w:r>
              <w:rPr>
                <w:rStyle w:val="a5"/>
                <w:rFonts w:ascii="Arial" w:hAnsi="Arial" w:cs="Arial"/>
                <w:color w:val="455463"/>
                <w:szCs w:val="21"/>
              </w:rPr>
              <w:t>| |</w:t>
            </w:r>
            <w:r>
              <w:rPr>
                <w:rFonts w:ascii="Arial" w:hAnsi="Arial" w:cs="Arial"/>
                <w:color w:val="455463"/>
                <w:szCs w:val="21"/>
              </w:rPr>
              <w:t>纹理</w:t>
            </w:r>
            <w:r>
              <w:rPr>
                <w:rFonts w:ascii="Arial" w:hAnsi="Arial" w:cs="Arial"/>
                <w:color w:val="455463"/>
                <w:szCs w:val="21"/>
              </w:rPr>
              <w:t xml:space="preserve"> (Textures)</w:t>
            </w:r>
            <w:r>
              <w:rPr>
                <w:rStyle w:val="a5"/>
                <w:rFonts w:ascii="Arial" w:hAnsi="Arial" w:cs="Arial"/>
                <w:color w:val="455463"/>
                <w:szCs w:val="21"/>
              </w:rPr>
              <w:t>|</w:t>
            </w:r>
            <w:r>
              <w:rPr>
                <w:rStyle w:val="a5"/>
                <w:rFonts w:ascii="Arial" w:hAnsi="Arial" w:cs="Arial"/>
                <w:color w:val="455463"/>
                <w:szCs w:val="21"/>
              </w:rPr>
              <w:t>确保您的纹理来自</w:t>
            </w:r>
            <w:r>
              <w:rPr>
                <w:rStyle w:val="a5"/>
                <w:rFonts w:ascii="Arial" w:hAnsi="Arial" w:cs="Arial"/>
                <w:color w:val="455463"/>
                <w:szCs w:val="21"/>
              </w:rPr>
              <w:t xml:space="preserve"> Unity </w:t>
            </w:r>
            <w:r>
              <w:rPr>
                <w:rStyle w:val="a5"/>
                <w:rFonts w:ascii="Arial" w:hAnsi="Arial" w:cs="Arial"/>
                <w:color w:val="455463"/>
                <w:szCs w:val="21"/>
              </w:rPr>
              <w:t>项目，或者将它们复制到</w:t>
            </w:r>
            <w:r>
              <w:rPr>
                <w:rStyle w:val="a5"/>
                <w:rFonts w:ascii="Arial" w:hAnsi="Arial" w:cs="Arial"/>
                <w:color w:val="455463"/>
                <w:szCs w:val="21"/>
              </w:rPr>
              <w:t xml:space="preserve"> Unity </w:t>
            </w:r>
            <w:r>
              <w:rPr>
                <w:rStyle w:val="a5"/>
                <w:rFonts w:ascii="Arial" w:hAnsi="Arial" w:cs="Arial"/>
                <w:color w:val="455463"/>
                <w:szCs w:val="21"/>
              </w:rPr>
              <w:t>项目中的名为</w:t>
            </w:r>
            <w:r>
              <w:rPr>
                <w:rStyle w:val="a5"/>
                <w:rFonts w:ascii="Arial" w:hAnsi="Arial" w:cs="Arial"/>
                <w:color w:val="455463"/>
                <w:szCs w:val="21"/>
              </w:rPr>
              <w:t> </w:t>
            </w:r>
            <w:r>
              <w:rPr>
                <w:rStyle w:val="HTML"/>
                <w:color w:val="455463"/>
                <w:szCs w:val="21"/>
                <w:shd w:val="clear" w:color="auto" w:fill="F0F0F0"/>
              </w:rPr>
              <w:t>textures</w:t>
            </w:r>
            <w:r>
              <w:rPr>
                <w:rStyle w:val="a5"/>
                <w:rFonts w:ascii="Arial" w:hAnsi="Arial" w:cs="Arial"/>
                <w:color w:val="455463"/>
                <w:szCs w:val="21"/>
              </w:rPr>
              <w:t> </w:t>
            </w:r>
            <w:r>
              <w:rPr>
                <w:rStyle w:val="a5"/>
                <w:rFonts w:ascii="Arial" w:hAnsi="Arial" w:cs="Arial"/>
                <w:color w:val="455463"/>
                <w:szCs w:val="21"/>
              </w:rPr>
              <w:t>的文件夹。</w:t>
            </w:r>
            <w:r>
              <w:rPr>
                <w:rFonts w:ascii="Arial" w:hAnsi="Arial" w:cs="Arial"/>
                <w:b/>
                <w:bCs/>
                <w:color w:val="455463"/>
                <w:szCs w:val="21"/>
              </w:rPr>
              <w:br/>
            </w:r>
            <w:r>
              <w:rPr>
                <w:rFonts w:ascii="Arial" w:hAnsi="Arial" w:cs="Arial"/>
                <w:b/>
                <w:bCs/>
                <w:color w:val="455463"/>
                <w:szCs w:val="21"/>
              </w:rPr>
              <w:br/>
            </w:r>
            <w:r>
              <w:rPr>
                <w:rStyle w:val="a5"/>
                <w:rFonts w:ascii="Arial" w:hAnsi="Arial" w:cs="Arial"/>
                <w:color w:val="455463"/>
                <w:szCs w:val="21"/>
              </w:rPr>
              <w:t>注意：建议不要使用</w:t>
            </w:r>
            <w:r>
              <w:rPr>
                <w:rStyle w:val="a5"/>
                <w:rFonts w:ascii="Arial" w:hAnsi="Arial" w:cs="Arial"/>
                <w:color w:val="455463"/>
                <w:szCs w:val="21"/>
              </w:rPr>
              <w:t> </w:t>
            </w:r>
            <w:r>
              <w:rPr>
                <w:rFonts w:ascii="Arial" w:hAnsi="Arial" w:cs="Arial"/>
                <w:color w:val="455463"/>
                <w:szCs w:val="21"/>
              </w:rPr>
              <w:t xml:space="preserve">Embed Media__ </w:t>
            </w:r>
            <w:r>
              <w:rPr>
                <w:rFonts w:ascii="Arial" w:hAnsi="Arial" w:cs="Arial"/>
                <w:color w:val="455463"/>
                <w:szCs w:val="21"/>
              </w:rPr>
              <w:t>选项在</w:t>
            </w:r>
            <w:r>
              <w:rPr>
                <w:rFonts w:ascii="Arial" w:hAnsi="Arial" w:cs="Arial"/>
                <w:color w:val="455463"/>
                <w:szCs w:val="21"/>
              </w:rPr>
              <w:t xml:space="preserve"> FBX </w:t>
            </w:r>
            <w:r>
              <w:rPr>
                <w:rFonts w:ascii="Arial" w:hAnsi="Arial" w:cs="Arial"/>
                <w:color w:val="455463"/>
                <w:szCs w:val="21"/>
              </w:rPr>
              <w:t>文件中嵌入纹理。在使用纹理之前必须提取纹理，因此嵌入它们只会导致项目出现不必要的臃肿问题并减慢导入过程。</w:t>
            </w:r>
          </w:p>
        </w:tc>
        <w:tc>
          <w:tcPr>
            <w:tcW w:w="0" w:type="auto"/>
            <w:vAlign w:val="center"/>
            <w:hideMark/>
          </w:tcPr>
          <w:p w14:paraId="555E91BD" w14:textId="77777777" w:rsidR="008C64B1" w:rsidRDefault="008C64B1">
            <w:pPr>
              <w:spacing w:after="300"/>
              <w:rPr>
                <w:rFonts w:ascii="Times New Roman" w:eastAsia="Times New Roman" w:hAnsi="Times New Roman" w:cs="Times New Roman"/>
                <w:sz w:val="20"/>
                <w:szCs w:val="20"/>
              </w:rPr>
            </w:pPr>
          </w:p>
        </w:tc>
      </w:tr>
      <w:tr w:rsidR="008C64B1" w14:paraId="59419EC9" w14:textId="77777777" w:rsidTr="008C64B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E3BE6A" w14:textId="77777777" w:rsidR="008C64B1" w:rsidRDefault="008C64B1">
            <w:pPr>
              <w:spacing w:after="300"/>
              <w:rPr>
                <w:rFonts w:ascii="Arial" w:hAnsi="Arial" w:cs="Arial"/>
                <w:color w:val="455463"/>
                <w:szCs w:val="21"/>
              </w:rPr>
            </w:pPr>
            <w:r>
              <w:rPr>
                <w:rStyle w:val="a5"/>
                <w:rFonts w:ascii="Arial" w:hAnsi="Arial" w:cs="Arial"/>
                <w:color w:val="455463"/>
                <w:szCs w:val="21"/>
              </w:rPr>
              <w:t>平滑</w:t>
            </w:r>
            <w:r>
              <w:rPr>
                <w:rStyle w:val="a5"/>
                <w:rFonts w:ascii="Arial" w:hAnsi="Arial" w:cs="Arial"/>
                <w:color w:val="455463"/>
                <w:szCs w:val="21"/>
              </w:rPr>
              <w:t xml:space="preserve"> (Smoothing)</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0C9F22" w14:textId="77777777" w:rsidR="008C64B1" w:rsidRDefault="008C64B1">
            <w:pPr>
              <w:wordWrap w:val="0"/>
              <w:spacing w:after="300"/>
              <w:rPr>
                <w:rFonts w:ascii="Arial" w:hAnsi="Arial" w:cs="Arial"/>
                <w:color w:val="455463"/>
                <w:szCs w:val="21"/>
              </w:rPr>
            </w:pPr>
            <w:r>
              <w:rPr>
                <w:rFonts w:ascii="Arial" w:hAnsi="Arial" w:cs="Arial"/>
                <w:color w:val="455463"/>
                <w:szCs w:val="21"/>
              </w:rPr>
              <w:t>验证所有平滑组和平滑网格设置。</w:t>
            </w:r>
            <w:r>
              <w:rPr>
                <w:rFonts w:ascii="Arial" w:hAnsi="Arial" w:cs="Arial"/>
                <w:color w:val="455463"/>
                <w:szCs w:val="21"/>
              </w:rPr>
              <w:br/>
            </w:r>
            <w:r>
              <w:rPr>
                <w:rFonts w:ascii="Arial" w:hAnsi="Arial" w:cs="Arial"/>
                <w:color w:val="455463"/>
                <w:szCs w:val="21"/>
              </w:rPr>
              <w:br/>
            </w:r>
            <w:r>
              <w:rPr>
                <w:rStyle w:val="a5"/>
                <w:rFonts w:ascii="Arial" w:hAnsi="Arial" w:cs="Arial"/>
                <w:color w:val="455463"/>
                <w:szCs w:val="21"/>
              </w:rPr>
              <w:t>重要信息：</w:t>
            </w:r>
            <w:r>
              <w:rPr>
                <w:rFonts w:ascii="Arial" w:hAnsi="Arial" w:cs="Arial"/>
                <w:color w:val="455463"/>
                <w:szCs w:val="21"/>
              </w:rPr>
              <w:t>导入混合形状法线要求在</w:t>
            </w:r>
            <w:r>
              <w:rPr>
                <w:rFonts w:ascii="Arial" w:hAnsi="Arial" w:cs="Arial"/>
                <w:color w:val="455463"/>
                <w:szCs w:val="21"/>
              </w:rPr>
              <w:t xml:space="preserve"> FBX </w:t>
            </w:r>
            <w:r>
              <w:rPr>
                <w:rFonts w:ascii="Arial" w:hAnsi="Arial" w:cs="Arial"/>
                <w:color w:val="455463"/>
                <w:szCs w:val="21"/>
              </w:rPr>
              <w:t>文件中具有平滑组。</w:t>
            </w:r>
          </w:p>
        </w:tc>
      </w:tr>
    </w:tbl>
    <w:p w14:paraId="45757124" w14:textId="77777777" w:rsidR="008C64B1" w:rsidRDefault="008C64B1" w:rsidP="008C64B1">
      <w:pPr>
        <w:pStyle w:val="2"/>
        <w:spacing w:before="0" w:beforeAutospacing="0" w:after="225" w:afterAutospacing="0" w:line="240" w:lineRule="atLeast"/>
        <w:rPr>
          <w:rFonts w:ascii="Arial" w:hAnsi="Arial" w:cs="Arial"/>
          <w:color w:val="1B2229"/>
        </w:rPr>
      </w:pPr>
      <w:bookmarkStart w:id="11" w:name="Export"/>
      <w:bookmarkEnd w:id="11"/>
      <w:r>
        <w:rPr>
          <w:rFonts w:ascii="Arial" w:hAnsi="Arial" w:cs="Arial"/>
          <w:color w:val="1B2229"/>
        </w:rPr>
        <w:t>设置</w:t>
      </w:r>
      <w:r>
        <w:rPr>
          <w:rFonts w:ascii="Arial" w:hAnsi="Arial" w:cs="Arial"/>
          <w:color w:val="1B2229"/>
        </w:rPr>
        <w:t xml:space="preserve"> FBX </w:t>
      </w:r>
      <w:r>
        <w:rPr>
          <w:rFonts w:ascii="Arial" w:hAnsi="Arial" w:cs="Arial"/>
          <w:color w:val="1B2229"/>
        </w:rPr>
        <w:t>导出选项</w:t>
      </w:r>
    </w:p>
    <w:p w14:paraId="4582500A"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检查</w:t>
      </w:r>
      <w:r>
        <w:rPr>
          <w:rFonts w:ascii="Arial" w:hAnsi="Arial" w:cs="Arial"/>
          <w:color w:val="455463"/>
          <w:sz w:val="21"/>
          <w:szCs w:val="21"/>
        </w:rPr>
        <w:t xml:space="preserve"> FBX </w:t>
      </w:r>
      <w:r>
        <w:rPr>
          <w:rFonts w:ascii="Arial" w:hAnsi="Arial" w:cs="Arial"/>
          <w:color w:val="455463"/>
          <w:sz w:val="21"/>
          <w:szCs w:val="21"/>
        </w:rPr>
        <w:t>导出设置：</w:t>
      </w:r>
    </w:p>
    <w:p w14:paraId="334560EE" w14:textId="77777777" w:rsidR="008C64B1" w:rsidRDefault="008C64B1" w:rsidP="008C64B1">
      <w:pPr>
        <w:numPr>
          <w:ilvl w:val="0"/>
          <w:numId w:val="19"/>
        </w:numPr>
        <w:spacing w:after="0" w:line="240" w:lineRule="auto"/>
        <w:ind w:left="0"/>
        <w:rPr>
          <w:rFonts w:ascii="Arial" w:hAnsi="Arial" w:cs="Arial"/>
          <w:color w:val="455463"/>
          <w:szCs w:val="21"/>
        </w:rPr>
      </w:pPr>
      <w:r>
        <w:rPr>
          <w:rFonts w:ascii="Arial" w:hAnsi="Arial" w:cs="Arial"/>
          <w:color w:val="455463"/>
          <w:szCs w:val="21"/>
        </w:rPr>
        <w:t>检查</w:t>
      </w:r>
      <w:r>
        <w:rPr>
          <w:rFonts w:ascii="Arial" w:hAnsi="Arial" w:cs="Arial"/>
          <w:color w:val="455463"/>
          <w:szCs w:val="21"/>
        </w:rPr>
        <w:t xml:space="preserve"> 3D </w:t>
      </w:r>
      <w:r>
        <w:rPr>
          <w:rFonts w:ascii="Arial" w:hAnsi="Arial" w:cs="Arial"/>
          <w:color w:val="455463"/>
          <w:szCs w:val="21"/>
        </w:rPr>
        <w:t>建模应用程序的导出对话框中的每项设置，以便了解与</w:t>
      </w:r>
      <w:r>
        <w:rPr>
          <w:rFonts w:ascii="Arial" w:hAnsi="Arial" w:cs="Arial"/>
          <w:color w:val="455463"/>
          <w:szCs w:val="21"/>
        </w:rPr>
        <w:t xml:space="preserve"> Unity </w:t>
      </w:r>
      <w:r>
        <w:rPr>
          <w:rFonts w:ascii="Arial" w:hAnsi="Arial" w:cs="Arial"/>
          <w:color w:val="455463"/>
          <w:szCs w:val="21"/>
        </w:rPr>
        <w:t>中的</w:t>
      </w:r>
      <w:r>
        <w:rPr>
          <w:rFonts w:ascii="Arial" w:hAnsi="Arial" w:cs="Arial"/>
          <w:color w:val="455463"/>
          <w:szCs w:val="21"/>
        </w:rPr>
        <w:t xml:space="preserve"> FBX </w:t>
      </w:r>
      <w:r>
        <w:rPr>
          <w:rFonts w:ascii="Arial" w:hAnsi="Arial" w:cs="Arial"/>
          <w:color w:val="455463"/>
          <w:szCs w:val="21"/>
        </w:rPr>
        <w:t>导入设置的匹配情况。</w:t>
      </w:r>
    </w:p>
    <w:p w14:paraId="07A46760" w14:textId="77777777" w:rsidR="008C64B1" w:rsidRDefault="008C64B1" w:rsidP="008C64B1">
      <w:pPr>
        <w:numPr>
          <w:ilvl w:val="0"/>
          <w:numId w:val="19"/>
        </w:numPr>
        <w:spacing w:after="0" w:line="240" w:lineRule="auto"/>
        <w:ind w:left="0"/>
        <w:rPr>
          <w:rFonts w:ascii="Arial" w:hAnsi="Arial" w:cs="Arial"/>
          <w:color w:val="455463"/>
          <w:szCs w:val="21"/>
        </w:rPr>
      </w:pPr>
      <w:r>
        <w:rPr>
          <w:rFonts w:ascii="Arial" w:hAnsi="Arial" w:cs="Arial"/>
          <w:color w:val="455463"/>
          <w:szCs w:val="21"/>
        </w:rPr>
        <w:t>根据需要选择是否导出动画</w:t>
      </w:r>
      <w:r>
        <w:rPr>
          <w:rFonts w:ascii="Arial" w:hAnsi="Arial" w:cs="Arial"/>
          <w:color w:val="455463"/>
          <w:szCs w:val="21"/>
        </w:rPr>
        <w:t xml:space="preserve"> (Animation)</w:t>
      </w:r>
      <w:r>
        <w:rPr>
          <w:rFonts w:ascii="Arial" w:hAnsi="Arial" w:cs="Arial"/>
          <w:color w:val="455463"/>
          <w:szCs w:val="21"/>
        </w:rPr>
        <w:t>、变形</w:t>
      </w:r>
      <w:r>
        <w:rPr>
          <w:rFonts w:ascii="Arial" w:hAnsi="Arial" w:cs="Arial"/>
          <w:color w:val="455463"/>
          <w:szCs w:val="21"/>
        </w:rPr>
        <w:t xml:space="preserve"> (Deformations)</w:t>
      </w:r>
      <w:r>
        <w:rPr>
          <w:rFonts w:ascii="Arial" w:hAnsi="Arial" w:cs="Arial"/>
          <w:color w:val="455463"/>
          <w:szCs w:val="21"/>
        </w:rPr>
        <w:t>、皮肤</w:t>
      </w:r>
      <w:r>
        <w:rPr>
          <w:rFonts w:ascii="Arial" w:hAnsi="Arial" w:cs="Arial"/>
          <w:color w:val="455463"/>
          <w:szCs w:val="21"/>
        </w:rPr>
        <w:t xml:space="preserve"> (Skins)</w:t>
      </w:r>
      <w:r>
        <w:rPr>
          <w:rFonts w:ascii="Arial" w:hAnsi="Arial" w:cs="Arial"/>
          <w:color w:val="455463"/>
          <w:szCs w:val="21"/>
        </w:rPr>
        <w:t>、变体</w:t>
      </w:r>
      <w:r>
        <w:rPr>
          <w:rFonts w:ascii="Arial" w:hAnsi="Arial" w:cs="Arial"/>
          <w:color w:val="455463"/>
          <w:szCs w:val="21"/>
        </w:rPr>
        <w:t xml:space="preserve"> (Morphs)</w:t>
      </w:r>
      <w:r>
        <w:rPr>
          <w:rFonts w:ascii="Arial" w:hAnsi="Arial" w:cs="Arial"/>
          <w:color w:val="455463"/>
          <w:szCs w:val="21"/>
        </w:rPr>
        <w:t>。</w:t>
      </w:r>
    </w:p>
    <w:p w14:paraId="491E8A58" w14:textId="77777777" w:rsidR="008C64B1" w:rsidRDefault="008C64B1" w:rsidP="008C64B1">
      <w:pPr>
        <w:numPr>
          <w:ilvl w:val="0"/>
          <w:numId w:val="19"/>
        </w:numPr>
        <w:spacing w:after="0" w:line="240" w:lineRule="auto"/>
        <w:ind w:left="0"/>
        <w:rPr>
          <w:rFonts w:ascii="Arial" w:hAnsi="Arial" w:cs="Arial"/>
          <w:color w:val="455463"/>
          <w:szCs w:val="21"/>
        </w:rPr>
      </w:pPr>
      <w:r>
        <w:rPr>
          <w:rFonts w:ascii="Arial" w:hAnsi="Arial" w:cs="Arial"/>
          <w:color w:val="455463"/>
          <w:szCs w:val="21"/>
        </w:rPr>
        <w:t>节点、标记及其变换可以导出到</w:t>
      </w:r>
      <w:r>
        <w:rPr>
          <w:rFonts w:ascii="Arial" w:hAnsi="Arial" w:cs="Arial"/>
          <w:color w:val="455463"/>
          <w:szCs w:val="21"/>
        </w:rPr>
        <w:t xml:space="preserve"> Unity</w:t>
      </w:r>
      <w:r>
        <w:rPr>
          <w:rFonts w:ascii="Arial" w:hAnsi="Arial" w:cs="Arial"/>
          <w:color w:val="455463"/>
          <w:szCs w:val="21"/>
        </w:rPr>
        <w:t>。</w:t>
      </w:r>
    </w:p>
    <w:p w14:paraId="33AE1BD9" w14:textId="77777777" w:rsidR="008C64B1" w:rsidRDefault="008C64B1" w:rsidP="008C64B1">
      <w:pPr>
        <w:numPr>
          <w:ilvl w:val="0"/>
          <w:numId w:val="19"/>
        </w:numPr>
        <w:spacing w:after="0" w:line="240" w:lineRule="auto"/>
        <w:ind w:left="0"/>
        <w:rPr>
          <w:rFonts w:ascii="Arial" w:hAnsi="Arial" w:cs="Arial"/>
          <w:color w:val="455463"/>
          <w:szCs w:val="21"/>
        </w:rPr>
      </w:pPr>
      <w:r>
        <w:rPr>
          <w:rFonts w:ascii="Arial" w:hAnsi="Arial" w:cs="Arial"/>
          <w:color w:val="455463"/>
          <w:szCs w:val="21"/>
        </w:rPr>
        <w:t>选择要导入</w:t>
      </w:r>
      <w:r>
        <w:rPr>
          <w:rFonts w:ascii="Arial" w:hAnsi="Arial" w:cs="Arial"/>
          <w:color w:val="455463"/>
          <w:szCs w:val="21"/>
        </w:rPr>
        <w:t xml:space="preserve"> Unity </w:t>
      </w:r>
      <w:r>
        <w:rPr>
          <w:rFonts w:ascii="Arial" w:hAnsi="Arial" w:cs="Arial"/>
          <w:color w:val="455463"/>
          <w:szCs w:val="21"/>
        </w:rPr>
        <w:t>的任何摄像机</w:t>
      </w:r>
      <w:r>
        <w:rPr>
          <w:rFonts w:ascii="Arial" w:hAnsi="Arial" w:cs="Arial"/>
          <w:color w:val="455463"/>
          <w:szCs w:val="21"/>
        </w:rPr>
        <w:t xml:space="preserve"> (Cameras)</w:t>
      </w:r>
      <w:r>
        <w:rPr>
          <w:rFonts w:ascii="Arial" w:hAnsi="Arial" w:cs="Arial"/>
          <w:color w:val="455463"/>
          <w:szCs w:val="21"/>
        </w:rPr>
        <w:t>、光照</w:t>
      </w:r>
      <w:r>
        <w:rPr>
          <w:rFonts w:ascii="Arial" w:hAnsi="Arial" w:cs="Arial"/>
          <w:color w:val="455463"/>
          <w:szCs w:val="21"/>
        </w:rPr>
        <w:t xml:space="preserve"> (Lights) </w:t>
      </w:r>
      <w:r>
        <w:rPr>
          <w:rFonts w:ascii="Arial" w:hAnsi="Arial" w:cs="Arial"/>
          <w:color w:val="455463"/>
          <w:szCs w:val="21"/>
        </w:rPr>
        <w:t>和可见性</w:t>
      </w:r>
      <w:r>
        <w:rPr>
          <w:rFonts w:ascii="Arial" w:hAnsi="Arial" w:cs="Arial"/>
          <w:color w:val="455463"/>
          <w:szCs w:val="21"/>
        </w:rPr>
        <w:t xml:space="preserve"> (Visibility) </w:t>
      </w:r>
      <w:r>
        <w:rPr>
          <w:rFonts w:ascii="Arial" w:hAnsi="Arial" w:cs="Arial"/>
          <w:color w:val="455463"/>
          <w:szCs w:val="21"/>
        </w:rPr>
        <w:t>设置。</w:t>
      </w:r>
    </w:p>
    <w:p w14:paraId="396F316B" w14:textId="77777777" w:rsidR="008C64B1" w:rsidRDefault="008C64B1" w:rsidP="008C64B1">
      <w:pPr>
        <w:numPr>
          <w:ilvl w:val="0"/>
          <w:numId w:val="19"/>
        </w:numPr>
        <w:spacing w:after="0" w:line="240" w:lineRule="auto"/>
        <w:ind w:left="0"/>
        <w:rPr>
          <w:rFonts w:ascii="Arial" w:hAnsi="Arial" w:cs="Arial"/>
          <w:color w:val="455463"/>
          <w:szCs w:val="21"/>
        </w:rPr>
      </w:pPr>
      <w:r>
        <w:rPr>
          <w:rFonts w:ascii="Arial" w:hAnsi="Arial" w:cs="Arial"/>
          <w:color w:val="455463"/>
          <w:szCs w:val="21"/>
        </w:rPr>
        <w:t>尽可能使用</w:t>
      </w:r>
      <w:hyperlink r:id="rId55" w:history="1">
        <w:r>
          <w:rPr>
            <w:rStyle w:val="a6"/>
            <w:rFonts w:ascii="Arial" w:hAnsi="Arial" w:cs="Arial"/>
            <w:color w:val="B83C82"/>
            <w:szCs w:val="21"/>
          </w:rPr>
          <w:t>最新版本的</w:t>
        </w:r>
        <w:r>
          <w:rPr>
            <w:rStyle w:val="a6"/>
            <w:rFonts w:ascii="Arial" w:hAnsi="Arial" w:cs="Arial"/>
            <w:color w:val="B83C82"/>
            <w:szCs w:val="21"/>
          </w:rPr>
          <w:t xml:space="preserve"> FBX</w:t>
        </w:r>
      </w:hyperlink>
      <w:r>
        <w:rPr>
          <w:rFonts w:ascii="Arial" w:hAnsi="Arial" w:cs="Arial"/>
          <w:color w:val="455463"/>
          <w:szCs w:val="21"/>
        </w:rPr>
        <w:t>。</w:t>
      </w:r>
      <w:r>
        <w:rPr>
          <w:rFonts w:ascii="Arial" w:hAnsi="Arial" w:cs="Arial"/>
          <w:color w:val="455463"/>
          <w:szCs w:val="21"/>
        </w:rPr>
        <w:t xml:space="preserve">Autodesk </w:t>
      </w:r>
      <w:r>
        <w:rPr>
          <w:rFonts w:ascii="Arial" w:hAnsi="Arial" w:cs="Arial"/>
          <w:color w:val="455463"/>
          <w:szCs w:val="21"/>
        </w:rPr>
        <w:t>会定期更新其</w:t>
      </w:r>
      <w:r>
        <w:rPr>
          <w:rFonts w:ascii="Arial" w:hAnsi="Arial" w:cs="Arial"/>
          <w:color w:val="455463"/>
          <w:szCs w:val="21"/>
        </w:rPr>
        <w:t xml:space="preserve"> FBX </w:t>
      </w:r>
      <w:r>
        <w:rPr>
          <w:rFonts w:ascii="Arial" w:hAnsi="Arial" w:cs="Arial"/>
          <w:color w:val="455463"/>
          <w:szCs w:val="21"/>
        </w:rPr>
        <w:t>安装程序。</w:t>
      </w:r>
    </w:p>
    <w:p w14:paraId="79C7AAB0" w14:textId="77777777" w:rsidR="008C64B1" w:rsidRDefault="008C64B1" w:rsidP="008C64B1">
      <w:pPr>
        <w:numPr>
          <w:ilvl w:val="0"/>
          <w:numId w:val="19"/>
        </w:numPr>
        <w:spacing w:after="0" w:line="240" w:lineRule="auto"/>
        <w:ind w:left="0"/>
        <w:rPr>
          <w:rFonts w:ascii="Arial" w:hAnsi="Arial" w:cs="Arial"/>
          <w:color w:val="455463"/>
          <w:szCs w:val="21"/>
        </w:rPr>
      </w:pPr>
      <w:r>
        <w:rPr>
          <w:rFonts w:ascii="Arial" w:hAnsi="Arial" w:cs="Arial"/>
          <w:color w:val="455463"/>
          <w:szCs w:val="21"/>
        </w:rPr>
        <w:t>确保在将文件导入</w:t>
      </w:r>
      <w:r>
        <w:rPr>
          <w:rFonts w:ascii="Arial" w:hAnsi="Arial" w:cs="Arial"/>
          <w:color w:val="455463"/>
          <w:szCs w:val="21"/>
        </w:rPr>
        <w:t xml:space="preserve"> Unity </w:t>
      </w:r>
      <w:r>
        <w:rPr>
          <w:rFonts w:ascii="Arial" w:hAnsi="Arial" w:cs="Arial"/>
          <w:color w:val="455463"/>
          <w:szCs w:val="21"/>
        </w:rPr>
        <w:t>时使用的</w:t>
      </w:r>
      <w:r>
        <w:rPr>
          <w:rFonts w:ascii="Arial" w:hAnsi="Arial" w:cs="Arial"/>
          <w:color w:val="455463"/>
          <w:szCs w:val="21"/>
        </w:rPr>
        <w:t xml:space="preserve"> FBX </w:t>
      </w:r>
      <w:r>
        <w:rPr>
          <w:rFonts w:ascii="Arial" w:hAnsi="Arial" w:cs="Arial"/>
          <w:color w:val="455463"/>
          <w:szCs w:val="21"/>
        </w:rPr>
        <w:t>版本与从</w:t>
      </w:r>
      <w:r>
        <w:rPr>
          <w:rFonts w:ascii="Arial" w:hAnsi="Arial" w:cs="Arial"/>
          <w:color w:val="455463"/>
          <w:szCs w:val="21"/>
        </w:rPr>
        <w:t xml:space="preserve"> 3D </w:t>
      </w:r>
      <w:r>
        <w:rPr>
          <w:rFonts w:ascii="Arial" w:hAnsi="Arial" w:cs="Arial"/>
          <w:color w:val="455463"/>
          <w:szCs w:val="21"/>
        </w:rPr>
        <w:t>建模应用程序中导出时使用的版本相同。使用不同版本的软件可能产生意想不到的结果。</w:t>
      </w:r>
    </w:p>
    <w:p w14:paraId="7BEC1373" w14:textId="77777777" w:rsidR="008C64B1" w:rsidRDefault="008C64B1" w:rsidP="008C64B1">
      <w:pPr>
        <w:pStyle w:val="2"/>
        <w:spacing w:before="0" w:beforeAutospacing="0" w:after="225" w:afterAutospacing="0" w:line="240" w:lineRule="atLeast"/>
        <w:rPr>
          <w:rFonts w:ascii="Arial" w:hAnsi="Arial" w:cs="Arial"/>
          <w:color w:val="1B2229"/>
        </w:rPr>
      </w:pPr>
      <w:bookmarkStart w:id="12" w:name="Import"/>
      <w:bookmarkEnd w:id="12"/>
      <w:r>
        <w:rPr>
          <w:rFonts w:ascii="Arial" w:hAnsi="Arial" w:cs="Arial"/>
          <w:color w:val="1B2229"/>
        </w:rPr>
        <w:t>验证并导入到</w:t>
      </w:r>
      <w:r>
        <w:rPr>
          <w:rFonts w:ascii="Arial" w:hAnsi="Arial" w:cs="Arial"/>
          <w:color w:val="1B2229"/>
        </w:rPr>
        <w:t xml:space="preserve"> Unity</w:t>
      </w:r>
    </w:p>
    <w:p w14:paraId="2AB32A2D"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在将</w:t>
      </w:r>
      <w:r>
        <w:rPr>
          <w:rFonts w:ascii="Arial" w:hAnsi="Arial" w:cs="Arial"/>
          <w:color w:val="455463"/>
          <w:sz w:val="21"/>
          <w:szCs w:val="21"/>
        </w:rPr>
        <w:t xml:space="preserve"> FBX </w:t>
      </w:r>
      <w:r>
        <w:rPr>
          <w:rFonts w:ascii="Arial" w:hAnsi="Arial" w:cs="Arial"/>
          <w:color w:val="455463"/>
          <w:sz w:val="21"/>
          <w:szCs w:val="21"/>
        </w:rPr>
        <w:t>文件导入到</w:t>
      </w:r>
      <w:r>
        <w:rPr>
          <w:rFonts w:ascii="Arial" w:hAnsi="Arial" w:cs="Arial"/>
          <w:color w:val="455463"/>
          <w:sz w:val="21"/>
          <w:szCs w:val="21"/>
        </w:rPr>
        <w:t xml:space="preserve"> Unity </w:t>
      </w:r>
      <w:r>
        <w:rPr>
          <w:rFonts w:ascii="Arial" w:hAnsi="Arial" w:cs="Arial"/>
          <w:color w:val="455463"/>
          <w:sz w:val="21"/>
          <w:szCs w:val="21"/>
        </w:rPr>
        <w:t>之前：</w:t>
      </w:r>
    </w:p>
    <w:p w14:paraId="3665BC84"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验证导出的文件的大小。对文件大小执行完整性检查（例如</w:t>
      </w:r>
      <w:r>
        <w:rPr>
          <w:rFonts w:ascii="Arial" w:hAnsi="Arial" w:cs="Arial"/>
          <w:color w:val="455463"/>
          <w:sz w:val="21"/>
          <w:szCs w:val="21"/>
        </w:rPr>
        <w:t xml:space="preserve"> &gt;10kb</w:t>
      </w:r>
      <w:r>
        <w:rPr>
          <w:rFonts w:ascii="Arial" w:hAnsi="Arial" w:cs="Arial"/>
          <w:color w:val="455463"/>
          <w:sz w:val="21"/>
          <w:szCs w:val="21"/>
        </w:rPr>
        <w:t>？）。</w:t>
      </w:r>
    </w:p>
    <w:p w14:paraId="77FDE852"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将</w:t>
      </w:r>
      <w:r>
        <w:rPr>
          <w:rFonts w:ascii="Arial" w:hAnsi="Arial" w:cs="Arial"/>
          <w:color w:val="455463"/>
          <w:sz w:val="21"/>
          <w:szCs w:val="21"/>
        </w:rPr>
        <w:t xml:space="preserve"> FBX </w:t>
      </w:r>
      <w:r>
        <w:rPr>
          <w:rFonts w:ascii="Arial" w:hAnsi="Arial" w:cs="Arial"/>
          <w:color w:val="455463"/>
          <w:sz w:val="21"/>
          <w:szCs w:val="21"/>
        </w:rPr>
        <w:t>文件重新导入到新场景中，</w:t>
      </w:r>
      <w:proofErr w:type="gramStart"/>
      <w:r>
        <w:rPr>
          <w:rFonts w:ascii="Arial" w:hAnsi="Arial" w:cs="Arial"/>
          <w:color w:val="455463"/>
          <w:sz w:val="21"/>
          <w:szCs w:val="21"/>
        </w:rPr>
        <w:t>导回到</w:t>
      </w:r>
      <w:proofErr w:type="gramEnd"/>
      <w:r>
        <w:rPr>
          <w:rFonts w:ascii="Arial" w:hAnsi="Arial" w:cs="Arial"/>
          <w:color w:val="455463"/>
          <w:sz w:val="21"/>
          <w:szCs w:val="21"/>
        </w:rPr>
        <w:t>用于生成该文件的</w:t>
      </w:r>
      <w:r>
        <w:rPr>
          <w:rFonts w:ascii="Arial" w:hAnsi="Arial" w:cs="Arial"/>
          <w:color w:val="455463"/>
          <w:sz w:val="21"/>
          <w:szCs w:val="21"/>
        </w:rPr>
        <w:t xml:space="preserve"> 3D </w:t>
      </w:r>
      <w:r>
        <w:rPr>
          <w:rFonts w:ascii="Arial" w:hAnsi="Arial" w:cs="Arial"/>
          <w:color w:val="455463"/>
          <w:sz w:val="21"/>
          <w:szCs w:val="21"/>
        </w:rPr>
        <w:t>建模软件中。检查并确保能正常工作。</w:t>
      </w:r>
    </w:p>
    <w:p w14:paraId="62C67FDB"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要将文件导入</w:t>
      </w:r>
      <w:r>
        <w:rPr>
          <w:rFonts w:ascii="Arial" w:hAnsi="Arial" w:cs="Arial"/>
          <w:color w:val="455463"/>
          <w:sz w:val="21"/>
          <w:szCs w:val="21"/>
        </w:rPr>
        <w:t xml:space="preserve"> Unity</w:t>
      </w:r>
      <w:r>
        <w:rPr>
          <w:rFonts w:ascii="Arial" w:hAnsi="Arial" w:cs="Arial"/>
          <w:color w:val="455463"/>
          <w:sz w:val="21"/>
          <w:szCs w:val="21"/>
        </w:rPr>
        <w:t>，请遵循有关</w:t>
      </w:r>
      <w:hyperlink r:id="rId56" w:history="1">
        <w:r>
          <w:rPr>
            <w:rStyle w:val="a6"/>
            <w:rFonts w:ascii="Arial" w:hAnsi="Arial" w:cs="Arial"/>
            <w:color w:val="B83C82"/>
            <w:sz w:val="21"/>
            <w:szCs w:val="21"/>
          </w:rPr>
          <w:t>导入操作</w:t>
        </w:r>
      </w:hyperlink>
      <w:r>
        <w:rPr>
          <w:rFonts w:ascii="Arial" w:hAnsi="Arial" w:cs="Arial"/>
          <w:color w:val="455463"/>
          <w:sz w:val="21"/>
          <w:szCs w:val="21"/>
        </w:rPr>
        <w:t>的说明，务必记住您在</w:t>
      </w:r>
      <w:r>
        <w:rPr>
          <w:rFonts w:ascii="Arial" w:hAnsi="Arial" w:cs="Arial"/>
          <w:color w:val="455463"/>
          <w:sz w:val="21"/>
          <w:szCs w:val="21"/>
        </w:rPr>
        <w:t xml:space="preserve"> 3D </w:t>
      </w:r>
      <w:r>
        <w:rPr>
          <w:rFonts w:ascii="Arial" w:hAnsi="Arial" w:cs="Arial"/>
          <w:color w:val="455463"/>
          <w:sz w:val="21"/>
          <w:szCs w:val="21"/>
        </w:rPr>
        <w:t>建模软件中的导出选项设置。</w:t>
      </w:r>
    </w:p>
    <w:p w14:paraId="7423EE50" w14:textId="77777777" w:rsidR="008C64B1" w:rsidRDefault="008C64B1" w:rsidP="008C64B1">
      <w:pPr>
        <w:pStyle w:val="2"/>
        <w:spacing w:before="0" w:beforeAutospacing="0" w:after="225" w:afterAutospacing="0" w:line="240" w:lineRule="atLeast"/>
        <w:rPr>
          <w:rFonts w:ascii="Arial" w:hAnsi="Arial" w:cs="Arial"/>
          <w:color w:val="1B2229"/>
        </w:rPr>
      </w:pPr>
      <w:r>
        <w:rPr>
          <w:rFonts w:ascii="Arial" w:hAnsi="Arial" w:cs="Arial"/>
          <w:color w:val="1B2229"/>
        </w:rPr>
        <w:lastRenderedPageBreak/>
        <w:t>特定</w:t>
      </w:r>
      <w:r>
        <w:rPr>
          <w:rFonts w:ascii="Arial" w:hAnsi="Arial" w:cs="Arial"/>
          <w:color w:val="1B2229"/>
        </w:rPr>
        <w:t xml:space="preserve"> 3D </w:t>
      </w:r>
      <w:r>
        <w:rPr>
          <w:rFonts w:ascii="Arial" w:hAnsi="Arial" w:cs="Arial"/>
          <w:color w:val="1B2229"/>
        </w:rPr>
        <w:t>建模应用程序中的导出设置</w:t>
      </w:r>
    </w:p>
    <w:p w14:paraId="217A79A3" w14:textId="77777777" w:rsidR="008C64B1" w:rsidRDefault="008C64B1" w:rsidP="008C64B1">
      <w:pPr>
        <w:pStyle w:val="3"/>
        <w:spacing w:before="0" w:after="150" w:line="288" w:lineRule="atLeast"/>
        <w:rPr>
          <w:rFonts w:ascii="Arial" w:hAnsi="Arial" w:cs="Arial"/>
          <w:color w:val="455463"/>
          <w:sz w:val="30"/>
          <w:szCs w:val="30"/>
        </w:rPr>
      </w:pPr>
      <w:r>
        <w:rPr>
          <w:rFonts w:ascii="Arial" w:hAnsi="Arial" w:cs="Arial"/>
          <w:color w:val="455463"/>
          <w:sz w:val="30"/>
          <w:szCs w:val="30"/>
        </w:rPr>
        <w:t>Maya</w:t>
      </w:r>
    </w:p>
    <w:p w14:paraId="72991E61"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您可以使用</w:t>
      </w:r>
      <w:r>
        <w:rPr>
          <w:rFonts w:ascii="Arial" w:hAnsi="Arial" w:cs="Arial"/>
          <w:color w:val="455463"/>
          <w:sz w:val="21"/>
          <w:szCs w:val="21"/>
        </w:rPr>
        <w:t> </w:t>
      </w:r>
      <w:hyperlink r:id="rId57" w:history="1">
        <w:r>
          <w:rPr>
            <w:rStyle w:val="a6"/>
            <w:rFonts w:ascii="Arial" w:hAnsi="Arial" w:cs="Arial"/>
            <w:color w:val="B83C82"/>
            <w:sz w:val="21"/>
            <w:szCs w:val="21"/>
          </w:rPr>
          <w:t xml:space="preserve">FBX </w:t>
        </w:r>
        <w:r>
          <w:rPr>
            <w:rStyle w:val="a6"/>
            <w:rFonts w:ascii="Arial" w:hAnsi="Arial" w:cs="Arial"/>
            <w:color w:val="B83C82"/>
            <w:sz w:val="21"/>
            <w:szCs w:val="21"/>
          </w:rPr>
          <w:t>导出选项</w:t>
        </w:r>
      </w:hyperlink>
      <w:r>
        <w:rPr>
          <w:rFonts w:ascii="Arial" w:hAnsi="Arial" w:cs="Arial"/>
          <w:color w:val="455463"/>
          <w:sz w:val="21"/>
          <w:szCs w:val="21"/>
        </w:rPr>
        <w:t>选择要在</w:t>
      </w:r>
      <w:r>
        <w:rPr>
          <w:rFonts w:ascii="Arial" w:hAnsi="Arial" w:cs="Arial"/>
          <w:color w:val="455463"/>
          <w:sz w:val="21"/>
          <w:szCs w:val="21"/>
        </w:rPr>
        <w:t xml:space="preserve"> FBX </w:t>
      </w:r>
      <w:r>
        <w:rPr>
          <w:rFonts w:ascii="Arial" w:hAnsi="Arial" w:cs="Arial"/>
          <w:color w:val="455463"/>
          <w:sz w:val="21"/>
          <w:szCs w:val="21"/>
        </w:rPr>
        <w:t>文件中导出的内容。</w:t>
      </w:r>
    </w:p>
    <w:p w14:paraId="772F69F8" w14:textId="77777777" w:rsidR="008C64B1" w:rsidRDefault="008C64B1" w:rsidP="008C64B1">
      <w:pPr>
        <w:pStyle w:val="4"/>
        <w:spacing w:before="0" w:after="150" w:line="240" w:lineRule="atLeast"/>
        <w:rPr>
          <w:rFonts w:ascii="Arial" w:hAnsi="Arial" w:cs="Arial"/>
          <w:color w:val="455463"/>
          <w:sz w:val="24"/>
          <w:szCs w:val="24"/>
        </w:rPr>
      </w:pPr>
      <w:r>
        <w:rPr>
          <w:rFonts w:ascii="Arial" w:hAnsi="Arial" w:cs="Arial"/>
          <w:color w:val="455463"/>
        </w:rPr>
        <w:t>导出</w:t>
      </w:r>
      <w:r>
        <w:rPr>
          <w:rFonts w:ascii="Arial" w:hAnsi="Arial" w:cs="Arial"/>
          <w:color w:val="455463"/>
        </w:rPr>
        <w:t xml:space="preserve"> </w:t>
      </w:r>
      <w:proofErr w:type="spellStart"/>
      <w:r>
        <w:rPr>
          <w:rFonts w:ascii="Arial" w:hAnsi="Arial" w:cs="Arial"/>
          <w:color w:val="455463"/>
        </w:rPr>
        <w:t>BlendShape</w:t>
      </w:r>
      <w:proofErr w:type="spellEnd"/>
      <w:r>
        <w:rPr>
          <w:rFonts w:ascii="Arial" w:hAnsi="Arial" w:cs="Arial"/>
          <w:color w:val="455463"/>
        </w:rPr>
        <w:t>（变形）</w:t>
      </w:r>
    </w:p>
    <w:p w14:paraId="71013D50"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w:t>
      </w:r>
      <w:r>
        <w:rPr>
          <w:rFonts w:ascii="Arial" w:hAnsi="Arial" w:cs="Arial"/>
          <w:color w:val="455463"/>
          <w:sz w:val="21"/>
          <w:szCs w:val="21"/>
        </w:rPr>
        <w:t xml:space="preserve"> Maya </w:t>
      </w:r>
      <w:r>
        <w:rPr>
          <w:rFonts w:ascii="Arial" w:hAnsi="Arial" w:cs="Arial"/>
          <w:color w:val="455463"/>
          <w:sz w:val="21"/>
          <w:szCs w:val="21"/>
        </w:rPr>
        <w:t>导出</w:t>
      </w:r>
      <w:r>
        <w:rPr>
          <w:rFonts w:ascii="Arial" w:hAnsi="Arial" w:cs="Arial"/>
          <w:color w:val="455463"/>
          <w:sz w:val="21"/>
          <w:szCs w:val="21"/>
        </w:rPr>
        <w:t xml:space="preserve"> </w:t>
      </w:r>
      <w:proofErr w:type="spellStart"/>
      <w:r>
        <w:rPr>
          <w:rFonts w:ascii="Arial" w:hAnsi="Arial" w:cs="Arial"/>
          <w:color w:val="455463"/>
          <w:sz w:val="21"/>
          <w:szCs w:val="21"/>
        </w:rPr>
        <w:t>BlendShape</w:t>
      </w:r>
      <w:proofErr w:type="spellEnd"/>
      <w:r>
        <w:rPr>
          <w:rFonts w:ascii="Arial" w:hAnsi="Arial" w:cs="Arial"/>
          <w:color w:val="455463"/>
          <w:sz w:val="21"/>
          <w:szCs w:val="21"/>
        </w:rPr>
        <w:t>（变形）时，请遵循以下准则：</w:t>
      </w:r>
    </w:p>
    <w:p w14:paraId="579A0765" w14:textId="77777777" w:rsidR="008C64B1" w:rsidRDefault="008C64B1" w:rsidP="008C64B1">
      <w:pPr>
        <w:numPr>
          <w:ilvl w:val="0"/>
          <w:numId w:val="20"/>
        </w:numPr>
        <w:spacing w:after="0" w:line="240" w:lineRule="auto"/>
        <w:ind w:left="0"/>
        <w:rPr>
          <w:rFonts w:ascii="Arial" w:hAnsi="Arial" w:cs="Arial"/>
          <w:color w:val="455463"/>
          <w:szCs w:val="21"/>
        </w:rPr>
      </w:pPr>
      <w:r>
        <w:rPr>
          <w:rFonts w:ascii="Arial" w:hAnsi="Arial" w:cs="Arial"/>
          <w:color w:val="455463"/>
          <w:szCs w:val="21"/>
        </w:rPr>
        <w:t>将混合形状按顺序应用于导出网格及其目标。</w:t>
      </w:r>
    </w:p>
    <w:p w14:paraId="4B1A85BB" w14:textId="77777777" w:rsidR="008C64B1" w:rsidRDefault="008C64B1" w:rsidP="008C64B1">
      <w:pPr>
        <w:numPr>
          <w:ilvl w:val="0"/>
          <w:numId w:val="20"/>
        </w:numPr>
        <w:spacing w:after="0" w:line="240" w:lineRule="auto"/>
        <w:ind w:left="0"/>
        <w:rPr>
          <w:rFonts w:ascii="Arial" w:hAnsi="Arial" w:cs="Arial"/>
          <w:color w:val="455463"/>
          <w:szCs w:val="21"/>
        </w:rPr>
      </w:pPr>
      <w:r>
        <w:rPr>
          <w:rFonts w:ascii="Arial" w:hAnsi="Arial" w:cs="Arial"/>
          <w:color w:val="455463"/>
          <w:szCs w:val="21"/>
        </w:rPr>
        <w:t>如果需要</w:t>
      </w:r>
      <w:r>
        <w:rPr>
          <w:rFonts w:ascii="Arial" w:hAnsi="Arial" w:cs="Arial"/>
          <w:color w:val="455463"/>
          <w:szCs w:val="21"/>
        </w:rPr>
        <w:t xml:space="preserve"> Maya </w:t>
      </w:r>
      <w:r>
        <w:rPr>
          <w:rFonts w:ascii="Arial" w:hAnsi="Arial" w:cs="Arial"/>
          <w:color w:val="455463"/>
          <w:szCs w:val="21"/>
        </w:rPr>
        <w:t>动画关键帧，可在混合形状节点上对关键</w:t>
      </w:r>
      <w:proofErr w:type="gramStart"/>
      <w:r>
        <w:rPr>
          <w:rFonts w:ascii="Arial" w:hAnsi="Arial" w:cs="Arial"/>
          <w:color w:val="455463"/>
          <w:szCs w:val="21"/>
        </w:rPr>
        <w:t>帧</w:t>
      </w:r>
      <w:proofErr w:type="gramEnd"/>
      <w:r>
        <w:rPr>
          <w:rFonts w:ascii="Arial" w:hAnsi="Arial" w:cs="Arial"/>
          <w:color w:val="455463"/>
          <w:szCs w:val="21"/>
        </w:rPr>
        <w:t>进行动画化。</w:t>
      </w:r>
    </w:p>
    <w:p w14:paraId="5389412E" w14:textId="77777777" w:rsidR="008C64B1" w:rsidRDefault="008C64B1" w:rsidP="008C64B1">
      <w:pPr>
        <w:numPr>
          <w:ilvl w:val="0"/>
          <w:numId w:val="20"/>
        </w:numPr>
        <w:spacing w:after="0" w:line="240" w:lineRule="auto"/>
        <w:ind w:left="0"/>
        <w:rPr>
          <w:rFonts w:ascii="Arial" w:hAnsi="Arial" w:cs="Arial"/>
          <w:color w:val="455463"/>
          <w:szCs w:val="21"/>
        </w:rPr>
      </w:pPr>
      <w:r>
        <w:rPr>
          <w:rFonts w:ascii="Arial" w:hAnsi="Arial" w:cs="Arial"/>
          <w:color w:val="455463"/>
          <w:szCs w:val="21"/>
        </w:rPr>
        <w:t>导出网格之前，在</w:t>
      </w:r>
      <w:r>
        <w:rPr>
          <w:rFonts w:ascii="Arial" w:hAnsi="Arial" w:cs="Arial"/>
          <w:color w:val="455463"/>
          <w:szCs w:val="21"/>
        </w:rPr>
        <w:t xml:space="preserve"> Maya </w:t>
      </w:r>
      <w:r>
        <w:rPr>
          <w:rFonts w:ascii="Arial" w:hAnsi="Arial" w:cs="Arial"/>
          <w:color w:val="455463"/>
          <w:szCs w:val="21"/>
        </w:rPr>
        <w:t>中启用</w:t>
      </w:r>
      <w:r>
        <w:rPr>
          <w:rFonts w:ascii="Arial" w:hAnsi="Arial" w:cs="Arial"/>
          <w:color w:val="455463"/>
          <w:szCs w:val="21"/>
        </w:rPr>
        <w:t> </w:t>
      </w:r>
      <w:r>
        <w:rPr>
          <w:rStyle w:val="a5"/>
          <w:rFonts w:ascii="Arial" w:hAnsi="Arial" w:cs="Arial"/>
          <w:color w:val="455463"/>
          <w:szCs w:val="21"/>
        </w:rPr>
        <w:t>Animation</w:t>
      </w:r>
      <w:r>
        <w:rPr>
          <w:rFonts w:ascii="Arial" w:hAnsi="Arial" w:cs="Arial"/>
          <w:color w:val="455463"/>
          <w:szCs w:val="21"/>
        </w:rPr>
        <w:t> &gt; </w:t>
      </w:r>
      <w:r>
        <w:rPr>
          <w:rStyle w:val="a5"/>
          <w:rFonts w:ascii="Arial" w:hAnsi="Arial" w:cs="Arial"/>
          <w:color w:val="455463"/>
          <w:szCs w:val="21"/>
        </w:rPr>
        <w:t>Deformed Models</w:t>
      </w:r>
      <w:r>
        <w:rPr>
          <w:rFonts w:ascii="Arial" w:hAnsi="Arial" w:cs="Arial"/>
          <w:color w:val="455463"/>
          <w:szCs w:val="21"/>
        </w:rPr>
        <w:t> &gt; </w:t>
      </w:r>
      <w:r>
        <w:rPr>
          <w:rStyle w:val="a5"/>
          <w:rFonts w:ascii="Arial" w:hAnsi="Arial" w:cs="Arial"/>
          <w:color w:val="455463"/>
          <w:szCs w:val="21"/>
        </w:rPr>
        <w:t>Blend Shapes</w:t>
      </w:r>
      <w:r>
        <w:rPr>
          <w:rFonts w:ascii="Arial" w:hAnsi="Arial" w:cs="Arial"/>
          <w:color w:val="455463"/>
          <w:szCs w:val="21"/>
        </w:rPr>
        <w:t xml:space="preserve"> FBX </w:t>
      </w:r>
      <w:r>
        <w:rPr>
          <w:rFonts w:ascii="Arial" w:hAnsi="Arial" w:cs="Arial"/>
          <w:color w:val="455463"/>
          <w:szCs w:val="21"/>
        </w:rPr>
        <w:t>导出选项。</w:t>
      </w:r>
    </w:p>
    <w:p w14:paraId="53967147" w14:textId="77777777" w:rsidR="008C64B1" w:rsidRDefault="008C64B1" w:rsidP="008C64B1">
      <w:pPr>
        <w:numPr>
          <w:ilvl w:val="0"/>
          <w:numId w:val="20"/>
        </w:numPr>
        <w:spacing w:after="0" w:line="240" w:lineRule="auto"/>
        <w:ind w:left="0"/>
        <w:rPr>
          <w:rFonts w:ascii="Arial" w:hAnsi="Arial" w:cs="Arial"/>
          <w:color w:val="455463"/>
          <w:szCs w:val="21"/>
        </w:rPr>
      </w:pPr>
      <w:r>
        <w:rPr>
          <w:rFonts w:ascii="Arial" w:hAnsi="Arial" w:cs="Arial"/>
          <w:color w:val="455463"/>
          <w:szCs w:val="21"/>
        </w:rPr>
        <w:t>如果还想导出皮肤变形，则应在导出网格之前在</w:t>
      </w:r>
      <w:r>
        <w:rPr>
          <w:rFonts w:ascii="Arial" w:hAnsi="Arial" w:cs="Arial"/>
          <w:color w:val="455463"/>
          <w:szCs w:val="21"/>
        </w:rPr>
        <w:t xml:space="preserve"> Maya </w:t>
      </w:r>
      <w:r>
        <w:rPr>
          <w:rFonts w:ascii="Arial" w:hAnsi="Arial" w:cs="Arial"/>
          <w:color w:val="455463"/>
          <w:szCs w:val="21"/>
        </w:rPr>
        <w:t>中启用</w:t>
      </w:r>
      <w:r>
        <w:rPr>
          <w:rFonts w:ascii="Arial" w:hAnsi="Arial" w:cs="Arial"/>
          <w:color w:val="455463"/>
          <w:szCs w:val="21"/>
        </w:rPr>
        <w:t> </w:t>
      </w:r>
      <w:r>
        <w:rPr>
          <w:rStyle w:val="a5"/>
          <w:rFonts w:ascii="Arial" w:hAnsi="Arial" w:cs="Arial"/>
          <w:color w:val="455463"/>
          <w:szCs w:val="21"/>
        </w:rPr>
        <w:t>Animation</w:t>
      </w:r>
      <w:r>
        <w:rPr>
          <w:rFonts w:ascii="Arial" w:hAnsi="Arial" w:cs="Arial"/>
          <w:color w:val="455463"/>
          <w:szCs w:val="21"/>
        </w:rPr>
        <w:t> &gt; </w:t>
      </w:r>
      <w:r>
        <w:rPr>
          <w:rStyle w:val="a5"/>
          <w:rFonts w:ascii="Arial" w:hAnsi="Arial" w:cs="Arial"/>
          <w:color w:val="455463"/>
          <w:szCs w:val="21"/>
        </w:rPr>
        <w:t>Deformed Models</w:t>
      </w:r>
      <w:r>
        <w:rPr>
          <w:rFonts w:ascii="Arial" w:hAnsi="Arial" w:cs="Arial"/>
          <w:color w:val="455463"/>
          <w:szCs w:val="21"/>
        </w:rPr>
        <w:t> &gt; </w:t>
      </w:r>
      <w:r>
        <w:rPr>
          <w:rStyle w:val="a5"/>
          <w:rFonts w:ascii="Arial" w:hAnsi="Arial" w:cs="Arial"/>
          <w:color w:val="455463"/>
          <w:szCs w:val="21"/>
        </w:rPr>
        <w:t>Skins</w:t>
      </w:r>
      <w:r>
        <w:rPr>
          <w:rFonts w:ascii="Arial" w:hAnsi="Arial" w:cs="Arial"/>
          <w:color w:val="455463"/>
          <w:szCs w:val="21"/>
        </w:rPr>
        <w:t xml:space="preserve"> FBX </w:t>
      </w:r>
      <w:r>
        <w:rPr>
          <w:rFonts w:ascii="Arial" w:hAnsi="Arial" w:cs="Arial"/>
          <w:color w:val="455463"/>
          <w:szCs w:val="21"/>
        </w:rPr>
        <w:t>导出选项。</w:t>
      </w:r>
    </w:p>
    <w:p w14:paraId="4D849C64"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将文件导入</w:t>
      </w:r>
      <w:r>
        <w:rPr>
          <w:rFonts w:ascii="Arial" w:hAnsi="Arial" w:cs="Arial"/>
          <w:color w:val="455463"/>
          <w:sz w:val="21"/>
          <w:szCs w:val="21"/>
        </w:rPr>
        <w:t xml:space="preserve"> Unity </w:t>
      </w:r>
      <w:r>
        <w:rPr>
          <w:rFonts w:ascii="Arial" w:hAnsi="Arial" w:cs="Arial"/>
          <w:color w:val="455463"/>
          <w:sz w:val="21"/>
          <w:szCs w:val="21"/>
        </w:rPr>
        <w:t>之后，请在</w:t>
      </w:r>
      <w:r>
        <w:rPr>
          <w:rFonts w:ascii="Arial" w:hAnsi="Arial" w:cs="Arial"/>
          <w:color w:val="455463"/>
          <w:sz w:val="21"/>
          <w:szCs w:val="21"/>
        </w:rPr>
        <w:t>__</w:t>
      </w:r>
      <w:r>
        <w:rPr>
          <w:rFonts w:ascii="Arial" w:hAnsi="Arial" w:cs="Arial"/>
          <w:color w:val="455463"/>
          <w:sz w:val="21"/>
          <w:szCs w:val="21"/>
        </w:rPr>
        <w:t>项目</w:t>
      </w:r>
      <w:r>
        <w:rPr>
          <w:rFonts w:ascii="Arial" w:hAnsi="Arial" w:cs="Arial"/>
          <w:color w:val="455463"/>
          <w:sz w:val="21"/>
          <w:szCs w:val="21"/>
        </w:rPr>
        <w:t>__</w:t>
      </w:r>
      <w:r>
        <w:rPr>
          <w:rFonts w:ascii="Arial" w:hAnsi="Arial" w:cs="Arial"/>
          <w:color w:val="455463"/>
          <w:sz w:val="21"/>
          <w:szCs w:val="21"/>
        </w:rPr>
        <w:t>视图中选择该文件，然后在</w:t>
      </w:r>
      <w:r>
        <w:rPr>
          <w:rFonts w:ascii="Arial" w:hAnsi="Arial" w:cs="Arial"/>
          <w:color w:val="455463"/>
          <w:sz w:val="21"/>
          <w:szCs w:val="21"/>
        </w:rPr>
        <w:t> </w:t>
      </w:r>
      <w:hyperlink r:id="rId58" w:history="1">
        <w:r>
          <w:rPr>
            <w:rStyle w:val="a6"/>
            <w:rFonts w:ascii="Arial" w:hAnsi="Arial" w:cs="Arial"/>
            <w:color w:val="B83C82"/>
            <w:sz w:val="21"/>
            <w:szCs w:val="21"/>
          </w:rPr>
          <w:t xml:space="preserve">Model Importer </w:t>
        </w:r>
        <w:r>
          <w:rPr>
            <w:rStyle w:val="a6"/>
            <w:rFonts w:ascii="Arial" w:hAnsi="Arial" w:cs="Arial"/>
            <w:color w:val="B83C82"/>
            <w:sz w:val="21"/>
            <w:szCs w:val="21"/>
          </w:rPr>
          <w:t>的</w:t>
        </w:r>
        <w:r>
          <w:rPr>
            <w:rStyle w:val="a6"/>
            <w:rFonts w:ascii="Arial" w:hAnsi="Arial" w:cs="Arial"/>
            <w:color w:val="B83C82"/>
            <w:sz w:val="21"/>
            <w:szCs w:val="21"/>
          </w:rPr>
          <w:t xml:space="preserve"> Animations </w:t>
        </w:r>
        <w:r>
          <w:rPr>
            <w:rStyle w:val="a6"/>
            <w:rFonts w:ascii="Arial" w:hAnsi="Arial" w:cs="Arial"/>
            <w:color w:val="B83C82"/>
            <w:sz w:val="21"/>
            <w:szCs w:val="21"/>
          </w:rPr>
          <w:t>选项卡</w:t>
        </w:r>
      </w:hyperlink>
      <w:r>
        <w:rPr>
          <w:rFonts w:ascii="Arial" w:hAnsi="Arial" w:cs="Arial"/>
          <w:color w:val="455463"/>
          <w:sz w:val="21"/>
          <w:szCs w:val="21"/>
        </w:rPr>
        <w:t>中启用</w:t>
      </w:r>
      <w:r>
        <w:rPr>
          <w:rFonts w:ascii="Arial" w:hAnsi="Arial" w:cs="Arial"/>
          <w:color w:val="455463"/>
          <w:sz w:val="21"/>
          <w:szCs w:val="21"/>
        </w:rPr>
        <w:t> </w:t>
      </w:r>
      <w:r>
        <w:rPr>
          <w:rStyle w:val="a5"/>
          <w:rFonts w:ascii="Arial" w:hAnsi="Arial" w:cs="Arial"/>
          <w:color w:val="455463"/>
          <w:sz w:val="21"/>
          <w:szCs w:val="21"/>
        </w:rPr>
        <w:t>Bake Animations</w:t>
      </w:r>
      <w:r>
        <w:rPr>
          <w:rFonts w:ascii="Arial" w:hAnsi="Arial" w:cs="Arial"/>
          <w:color w:val="455463"/>
          <w:sz w:val="21"/>
          <w:szCs w:val="21"/>
        </w:rPr>
        <w:t>。</w:t>
      </w:r>
    </w:p>
    <w:p w14:paraId="73707BDF" w14:textId="77777777" w:rsidR="008C64B1" w:rsidRDefault="008C64B1" w:rsidP="008C64B1">
      <w:pPr>
        <w:pStyle w:val="3"/>
        <w:spacing w:before="0" w:after="150" w:line="288" w:lineRule="atLeast"/>
        <w:rPr>
          <w:rFonts w:ascii="Arial" w:hAnsi="Arial" w:cs="Arial"/>
          <w:color w:val="455463"/>
          <w:sz w:val="30"/>
          <w:szCs w:val="30"/>
        </w:rPr>
      </w:pPr>
      <w:r>
        <w:rPr>
          <w:rFonts w:ascii="Arial" w:hAnsi="Arial" w:cs="Arial"/>
          <w:color w:val="455463"/>
          <w:sz w:val="30"/>
          <w:szCs w:val="30"/>
        </w:rPr>
        <w:t>Cinema 4D</w:t>
      </w:r>
    </w:p>
    <w:p w14:paraId="3D4D0828" w14:textId="77777777" w:rsidR="008C64B1" w:rsidRDefault="008C64B1" w:rsidP="008C64B1">
      <w:pPr>
        <w:pStyle w:val="4"/>
        <w:spacing w:before="0" w:after="150" w:line="240" w:lineRule="atLeast"/>
        <w:rPr>
          <w:rFonts w:ascii="Arial" w:hAnsi="Arial" w:cs="Arial"/>
          <w:color w:val="455463"/>
          <w:sz w:val="24"/>
          <w:szCs w:val="24"/>
        </w:rPr>
      </w:pPr>
      <w:r>
        <w:rPr>
          <w:rFonts w:ascii="Arial" w:hAnsi="Arial" w:cs="Arial"/>
          <w:color w:val="455463"/>
        </w:rPr>
        <w:t>使用</w:t>
      </w:r>
      <w:r>
        <w:rPr>
          <w:rFonts w:ascii="Arial" w:hAnsi="Arial" w:cs="Arial"/>
          <w:color w:val="455463"/>
        </w:rPr>
        <w:t xml:space="preserve"> IK</w:t>
      </w:r>
      <w:r>
        <w:rPr>
          <w:rFonts w:ascii="Arial" w:hAnsi="Arial" w:cs="Arial"/>
          <w:color w:val="455463"/>
        </w:rPr>
        <w:t>（反向动力学）的动画角色</w:t>
      </w:r>
    </w:p>
    <w:p w14:paraId="4F3EC0F8"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如果使用</w:t>
      </w:r>
      <w:r>
        <w:rPr>
          <w:rFonts w:ascii="Arial" w:hAnsi="Arial" w:cs="Arial"/>
          <w:color w:val="455463"/>
          <w:sz w:val="21"/>
          <w:szCs w:val="21"/>
        </w:rPr>
        <w:t xml:space="preserve"> IK </w:t>
      </w:r>
      <w:r>
        <w:rPr>
          <w:rFonts w:ascii="Arial" w:hAnsi="Arial" w:cs="Arial"/>
          <w:color w:val="455463"/>
          <w:sz w:val="21"/>
          <w:szCs w:val="21"/>
        </w:rPr>
        <w:t>在</w:t>
      </w:r>
      <w:r>
        <w:rPr>
          <w:rFonts w:ascii="Arial" w:hAnsi="Arial" w:cs="Arial"/>
          <w:color w:val="455463"/>
          <w:sz w:val="21"/>
          <w:szCs w:val="21"/>
        </w:rPr>
        <w:t xml:space="preserve"> Cinema 4D </w:t>
      </w:r>
      <w:r>
        <w:rPr>
          <w:rFonts w:ascii="Arial" w:hAnsi="Arial" w:cs="Arial"/>
          <w:color w:val="455463"/>
          <w:sz w:val="21"/>
          <w:szCs w:val="21"/>
        </w:rPr>
        <w:t>中对角色进行动画化，必须在导出之前使用</w:t>
      </w:r>
      <w:r>
        <w:rPr>
          <w:rFonts w:ascii="Arial" w:hAnsi="Arial" w:cs="Arial"/>
          <w:color w:val="455463"/>
          <w:sz w:val="21"/>
          <w:szCs w:val="21"/>
        </w:rPr>
        <w:t xml:space="preserve"> Cinema 4D </w:t>
      </w:r>
      <w:r>
        <w:rPr>
          <w:rFonts w:ascii="Arial" w:hAnsi="Arial" w:cs="Arial"/>
          <w:color w:val="455463"/>
          <w:sz w:val="21"/>
          <w:szCs w:val="21"/>
        </w:rPr>
        <w:t>中的</w:t>
      </w:r>
      <w:r>
        <w:rPr>
          <w:rFonts w:ascii="Arial" w:hAnsi="Arial" w:cs="Arial"/>
          <w:color w:val="455463"/>
          <w:sz w:val="21"/>
          <w:szCs w:val="21"/>
        </w:rPr>
        <w:t> </w:t>
      </w:r>
      <w:r>
        <w:rPr>
          <w:rStyle w:val="a5"/>
          <w:rFonts w:ascii="Arial" w:hAnsi="Arial" w:cs="Arial"/>
          <w:color w:val="455463"/>
          <w:sz w:val="21"/>
          <w:szCs w:val="21"/>
        </w:rPr>
        <w:t xml:space="preserve">Plugins &gt; </w:t>
      </w:r>
      <w:proofErr w:type="spellStart"/>
      <w:r>
        <w:rPr>
          <w:rStyle w:val="a5"/>
          <w:rFonts w:ascii="Arial" w:hAnsi="Arial" w:cs="Arial"/>
          <w:color w:val="455463"/>
          <w:sz w:val="21"/>
          <w:szCs w:val="21"/>
        </w:rPr>
        <w:t>Mocca</w:t>
      </w:r>
      <w:proofErr w:type="spellEnd"/>
      <w:r>
        <w:rPr>
          <w:rStyle w:val="a5"/>
          <w:rFonts w:ascii="Arial" w:hAnsi="Arial" w:cs="Arial"/>
          <w:color w:val="455463"/>
          <w:sz w:val="21"/>
          <w:szCs w:val="21"/>
        </w:rPr>
        <w:t xml:space="preserve"> &gt; </w:t>
      </w:r>
      <w:proofErr w:type="spellStart"/>
      <w:r>
        <w:rPr>
          <w:rStyle w:val="a5"/>
          <w:rFonts w:ascii="Arial" w:hAnsi="Arial" w:cs="Arial"/>
          <w:color w:val="455463"/>
          <w:sz w:val="21"/>
          <w:szCs w:val="21"/>
        </w:rPr>
        <w:t>Cappucino</w:t>
      </w:r>
      <w:proofErr w:type="spellEnd"/>
      <w:r>
        <w:rPr>
          <w:rFonts w:ascii="Arial" w:hAnsi="Arial" w:cs="Arial"/>
          <w:color w:val="455463"/>
          <w:sz w:val="21"/>
          <w:szCs w:val="21"/>
        </w:rPr>
        <w:t> </w:t>
      </w:r>
      <w:r>
        <w:rPr>
          <w:rFonts w:ascii="Arial" w:hAnsi="Arial" w:cs="Arial"/>
          <w:color w:val="455463"/>
          <w:sz w:val="21"/>
          <w:szCs w:val="21"/>
        </w:rPr>
        <w:t>菜单烘焙</w:t>
      </w:r>
      <w:r>
        <w:rPr>
          <w:rFonts w:ascii="Arial" w:hAnsi="Arial" w:cs="Arial"/>
          <w:color w:val="455463"/>
          <w:sz w:val="21"/>
          <w:szCs w:val="21"/>
        </w:rPr>
        <w:t xml:space="preserve"> IK</w:t>
      </w:r>
      <w:r>
        <w:rPr>
          <w:rFonts w:ascii="Arial" w:hAnsi="Arial" w:cs="Arial"/>
          <w:color w:val="455463"/>
          <w:sz w:val="21"/>
          <w:szCs w:val="21"/>
        </w:rPr>
        <w:t>。</w:t>
      </w:r>
      <w:r>
        <w:rPr>
          <w:rFonts w:ascii="Arial" w:hAnsi="Arial" w:cs="Arial"/>
          <w:color w:val="455463"/>
          <w:sz w:val="21"/>
          <w:szCs w:val="21"/>
        </w:rPr>
        <w:t xml:space="preserve"> </w:t>
      </w:r>
      <w:r>
        <w:rPr>
          <w:rFonts w:ascii="Arial" w:hAnsi="Arial" w:cs="Arial"/>
          <w:color w:val="455463"/>
          <w:sz w:val="21"/>
          <w:szCs w:val="21"/>
        </w:rPr>
        <w:t>如果您在导入</w:t>
      </w:r>
      <w:r>
        <w:rPr>
          <w:rFonts w:ascii="Arial" w:hAnsi="Arial" w:cs="Arial"/>
          <w:color w:val="455463"/>
          <w:sz w:val="21"/>
          <w:szCs w:val="21"/>
        </w:rPr>
        <w:t xml:space="preserve"> Unity </w:t>
      </w:r>
      <w:r>
        <w:rPr>
          <w:rFonts w:ascii="Arial" w:hAnsi="Arial" w:cs="Arial"/>
          <w:color w:val="455463"/>
          <w:sz w:val="21"/>
          <w:szCs w:val="21"/>
        </w:rPr>
        <w:t>之前未烘焙</w:t>
      </w:r>
      <w:r>
        <w:rPr>
          <w:rFonts w:ascii="Arial" w:hAnsi="Arial" w:cs="Arial"/>
          <w:color w:val="455463"/>
          <w:sz w:val="21"/>
          <w:szCs w:val="21"/>
        </w:rPr>
        <w:t xml:space="preserve"> IK</w:t>
      </w:r>
      <w:r>
        <w:rPr>
          <w:rFonts w:ascii="Arial" w:hAnsi="Arial" w:cs="Arial"/>
          <w:color w:val="455463"/>
          <w:sz w:val="21"/>
          <w:szCs w:val="21"/>
        </w:rPr>
        <w:t>，则只能获得动画定位器</w:t>
      </w:r>
      <w:r>
        <w:rPr>
          <w:rFonts w:ascii="Arial" w:hAnsi="Arial" w:cs="Arial"/>
          <w:color w:val="455463"/>
          <w:sz w:val="21"/>
          <w:szCs w:val="21"/>
        </w:rPr>
        <w:t xml:space="preserve"> (locator) </w:t>
      </w:r>
      <w:r>
        <w:rPr>
          <w:rFonts w:ascii="Arial" w:hAnsi="Arial" w:cs="Arial"/>
          <w:color w:val="455463"/>
          <w:sz w:val="21"/>
          <w:szCs w:val="21"/>
        </w:rPr>
        <w:t>和动画骨骼。</w:t>
      </w:r>
    </w:p>
    <w:p w14:paraId="357DCD26" w14:textId="77777777" w:rsidR="008C64B1" w:rsidRDefault="008C64B1" w:rsidP="008C64B1">
      <w:pPr>
        <w:pStyle w:val="4"/>
        <w:spacing w:before="0" w:after="150" w:line="240" w:lineRule="atLeast"/>
        <w:rPr>
          <w:rFonts w:ascii="Arial" w:hAnsi="Arial" w:cs="Arial"/>
          <w:color w:val="455463"/>
          <w:sz w:val="24"/>
          <w:szCs w:val="24"/>
        </w:rPr>
      </w:pPr>
      <w:r>
        <w:rPr>
          <w:rFonts w:ascii="Arial" w:hAnsi="Arial" w:cs="Arial"/>
          <w:color w:val="455463"/>
        </w:rPr>
        <w:t>最大限度提高导入速度</w:t>
      </w:r>
    </w:p>
    <w:p w14:paraId="36340997"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为了加快文件导入</w:t>
      </w:r>
      <w:r>
        <w:rPr>
          <w:rFonts w:ascii="Arial" w:hAnsi="Arial" w:cs="Arial"/>
          <w:color w:val="455463"/>
          <w:sz w:val="21"/>
          <w:szCs w:val="21"/>
        </w:rPr>
        <w:t xml:space="preserve"> Unity </w:t>
      </w:r>
      <w:r>
        <w:rPr>
          <w:rFonts w:ascii="Arial" w:hAnsi="Arial" w:cs="Arial"/>
          <w:color w:val="455463"/>
          <w:sz w:val="21"/>
          <w:szCs w:val="21"/>
        </w:rPr>
        <w:t>的速度，可在导出之前关闭</w:t>
      </w:r>
      <w:r>
        <w:rPr>
          <w:rFonts w:ascii="Arial" w:hAnsi="Arial" w:cs="Arial"/>
          <w:color w:val="455463"/>
          <w:sz w:val="21"/>
          <w:szCs w:val="21"/>
        </w:rPr>
        <w:t xml:space="preserve"> Cinema 4D </w:t>
      </w:r>
      <w:r>
        <w:rPr>
          <w:rFonts w:ascii="Arial" w:hAnsi="Arial" w:cs="Arial"/>
          <w:color w:val="455463"/>
          <w:sz w:val="21"/>
          <w:szCs w:val="21"/>
        </w:rPr>
        <w:t>中的</w:t>
      </w:r>
      <w:r>
        <w:rPr>
          <w:rFonts w:ascii="Arial" w:hAnsi="Arial" w:cs="Arial"/>
          <w:color w:val="455463"/>
          <w:sz w:val="21"/>
          <w:szCs w:val="21"/>
        </w:rPr>
        <w:t> </w:t>
      </w:r>
      <w:r>
        <w:rPr>
          <w:rStyle w:val="a5"/>
          <w:rFonts w:ascii="Arial" w:hAnsi="Arial" w:cs="Arial"/>
          <w:color w:val="455463"/>
          <w:sz w:val="21"/>
          <w:szCs w:val="21"/>
        </w:rPr>
        <w:t>Embed Textures</w:t>
      </w:r>
      <w:r>
        <w:rPr>
          <w:rFonts w:ascii="Arial" w:hAnsi="Arial" w:cs="Arial"/>
          <w:color w:val="455463"/>
          <w:sz w:val="21"/>
          <w:szCs w:val="21"/>
        </w:rPr>
        <w:t> </w:t>
      </w:r>
      <w:r>
        <w:rPr>
          <w:rFonts w:ascii="Arial" w:hAnsi="Arial" w:cs="Arial"/>
          <w:color w:val="455463"/>
          <w:sz w:val="21"/>
          <w:szCs w:val="21"/>
        </w:rPr>
        <w:t>偏好设置。请查看</w:t>
      </w:r>
      <w:r>
        <w:rPr>
          <w:rFonts w:ascii="Arial" w:hAnsi="Arial" w:cs="Arial"/>
          <w:color w:val="455463"/>
          <w:sz w:val="21"/>
          <w:szCs w:val="21"/>
        </w:rPr>
        <w:t> </w:t>
      </w:r>
      <w:hyperlink r:id="rId59" w:anchor="FFBXEXPORT-FBXEXPORT_GROUP" w:history="1">
        <w:r>
          <w:rPr>
            <w:rStyle w:val="a6"/>
            <w:rFonts w:ascii="Arial" w:hAnsi="Arial" w:cs="Arial"/>
            <w:color w:val="B83C82"/>
            <w:sz w:val="21"/>
            <w:szCs w:val="21"/>
          </w:rPr>
          <w:t xml:space="preserve">Cinema 4D </w:t>
        </w:r>
        <w:r>
          <w:rPr>
            <w:rStyle w:val="a6"/>
            <w:rFonts w:ascii="Arial" w:hAnsi="Arial" w:cs="Arial"/>
            <w:color w:val="B83C82"/>
            <w:sz w:val="21"/>
            <w:szCs w:val="21"/>
          </w:rPr>
          <w:t>文档</w:t>
        </w:r>
      </w:hyperlink>
      <w:r>
        <w:rPr>
          <w:rFonts w:ascii="Arial" w:hAnsi="Arial" w:cs="Arial"/>
          <w:color w:val="455463"/>
          <w:sz w:val="21"/>
          <w:szCs w:val="21"/>
        </w:rPr>
        <w:t>了解相关说明。</w:t>
      </w:r>
    </w:p>
    <w:p w14:paraId="0560B715" w14:textId="77777777" w:rsidR="008C64B1" w:rsidRDefault="008C64B1" w:rsidP="008C64B1">
      <w:pPr>
        <w:pStyle w:val="3"/>
        <w:spacing w:before="0" w:after="150" w:line="288" w:lineRule="atLeast"/>
        <w:rPr>
          <w:rFonts w:ascii="Arial" w:hAnsi="Arial" w:cs="Arial"/>
          <w:color w:val="455463"/>
          <w:sz w:val="30"/>
          <w:szCs w:val="30"/>
        </w:rPr>
      </w:pPr>
      <w:r>
        <w:rPr>
          <w:rFonts w:ascii="Arial" w:hAnsi="Arial" w:cs="Arial"/>
          <w:color w:val="455463"/>
          <w:sz w:val="30"/>
          <w:szCs w:val="30"/>
        </w:rPr>
        <w:t>3ds Max</w:t>
      </w:r>
    </w:p>
    <w:p w14:paraId="6A5C5035"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Autodesk </w:t>
      </w:r>
      <w:r>
        <w:rPr>
          <w:rFonts w:ascii="Arial" w:hAnsi="Arial" w:cs="Arial"/>
          <w:color w:val="455463"/>
          <w:sz w:val="21"/>
          <w:szCs w:val="21"/>
        </w:rPr>
        <w:t>针对通常作为游戏资源导出的资源提供了一个</w:t>
      </w:r>
      <w:r>
        <w:rPr>
          <w:rFonts w:ascii="Arial" w:hAnsi="Arial" w:cs="Arial"/>
          <w:color w:val="455463"/>
          <w:sz w:val="21"/>
          <w:szCs w:val="21"/>
        </w:rPr>
        <w:t> </w:t>
      </w:r>
      <w:hyperlink r:id="rId60" w:history="1">
        <w:r>
          <w:rPr>
            <w:rStyle w:val="a6"/>
            <w:rFonts w:ascii="Arial" w:hAnsi="Arial" w:cs="Arial"/>
            <w:color w:val="B83C82"/>
            <w:sz w:val="21"/>
            <w:szCs w:val="21"/>
          </w:rPr>
          <w:t>Game Exporter Utility</w:t>
        </w:r>
      </w:hyperlink>
      <w:r>
        <w:rPr>
          <w:rFonts w:ascii="Arial" w:hAnsi="Arial" w:cs="Arial"/>
          <w:color w:val="455463"/>
          <w:sz w:val="21"/>
          <w:szCs w:val="21"/>
        </w:rPr>
        <w:t>。您还可以使用</w:t>
      </w:r>
      <w:hyperlink r:id="rId61" w:history="1">
        <w:r>
          <w:rPr>
            <w:rStyle w:val="a6"/>
            <w:rFonts w:ascii="Arial" w:hAnsi="Arial" w:cs="Arial"/>
            <w:color w:val="B83C82"/>
            <w:sz w:val="21"/>
            <w:szCs w:val="21"/>
          </w:rPr>
          <w:t>标准</w:t>
        </w:r>
        <w:r>
          <w:rPr>
            <w:rStyle w:val="a6"/>
            <w:rFonts w:ascii="Arial" w:hAnsi="Arial" w:cs="Arial"/>
            <w:color w:val="B83C82"/>
            <w:sz w:val="21"/>
            <w:szCs w:val="21"/>
          </w:rPr>
          <w:t xml:space="preserve"> FBX </w:t>
        </w:r>
        <w:r>
          <w:rPr>
            <w:rStyle w:val="a6"/>
            <w:rFonts w:ascii="Arial" w:hAnsi="Arial" w:cs="Arial"/>
            <w:color w:val="B83C82"/>
            <w:sz w:val="21"/>
            <w:szCs w:val="21"/>
          </w:rPr>
          <w:t>导出实用程序</w:t>
        </w:r>
      </w:hyperlink>
      <w:r>
        <w:rPr>
          <w:rFonts w:ascii="Arial" w:hAnsi="Arial" w:cs="Arial"/>
          <w:color w:val="455463"/>
          <w:sz w:val="21"/>
          <w:szCs w:val="21"/>
        </w:rPr>
        <w:t>选择要在</w:t>
      </w:r>
      <w:r>
        <w:rPr>
          <w:rFonts w:ascii="Arial" w:hAnsi="Arial" w:cs="Arial"/>
          <w:color w:val="455463"/>
          <w:sz w:val="21"/>
          <w:szCs w:val="21"/>
        </w:rPr>
        <w:t xml:space="preserve"> FBX </w:t>
      </w:r>
      <w:r>
        <w:rPr>
          <w:rFonts w:ascii="Arial" w:hAnsi="Arial" w:cs="Arial"/>
          <w:color w:val="455463"/>
          <w:sz w:val="21"/>
          <w:szCs w:val="21"/>
        </w:rPr>
        <w:t>文件中导出的内容。</w:t>
      </w:r>
    </w:p>
    <w:p w14:paraId="727DE834"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例如，默认的</w:t>
      </w:r>
      <w:r>
        <w:rPr>
          <w:rFonts w:ascii="Arial" w:hAnsi="Arial" w:cs="Arial"/>
          <w:color w:val="455463"/>
          <w:sz w:val="21"/>
          <w:szCs w:val="21"/>
        </w:rPr>
        <w:t xml:space="preserve"> FBX Exporter </w:t>
      </w:r>
      <w:r>
        <w:rPr>
          <w:rFonts w:ascii="Arial" w:hAnsi="Arial" w:cs="Arial"/>
          <w:color w:val="455463"/>
          <w:sz w:val="21"/>
          <w:szCs w:val="21"/>
        </w:rPr>
        <w:t>选项（基本上导出所有内容）允许将纹理作为图像映射嵌入到文件中。虽然这会使文件非常易于移植，但也增加了文件大小。</w:t>
      </w:r>
    </w:p>
    <w:p w14:paraId="634202C2"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此外，如果从</w:t>
      </w:r>
      <w:r>
        <w:rPr>
          <w:rFonts w:ascii="Arial" w:hAnsi="Arial" w:cs="Arial"/>
          <w:color w:val="455463"/>
          <w:sz w:val="21"/>
          <w:szCs w:val="21"/>
        </w:rPr>
        <w:t xml:space="preserve"> Maya </w:t>
      </w:r>
      <w:r>
        <w:rPr>
          <w:rFonts w:ascii="Arial" w:hAnsi="Arial" w:cs="Arial"/>
          <w:color w:val="455463"/>
          <w:sz w:val="21"/>
          <w:szCs w:val="21"/>
        </w:rPr>
        <w:t>导出，在处理以下内容时还有一些额外的注意事项：</w:t>
      </w:r>
    </w:p>
    <w:p w14:paraId="7670ADA8" w14:textId="77777777" w:rsidR="008C64B1" w:rsidRDefault="008C64B1" w:rsidP="008C64B1">
      <w:pPr>
        <w:numPr>
          <w:ilvl w:val="0"/>
          <w:numId w:val="21"/>
        </w:numPr>
        <w:spacing w:after="0" w:line="240" w:lineRule="auto"/>
        <w:ind w:left="0"/>
        <w:rPr>
          <w:rFonts w:ascii="Arial" w:hAnsi="Arial" w:cs="Arial"/>
          <w:color w:val="455463"/>
          <w:szCs w:val="21"/>
        </w:rPr>
      </w:pPr>
      <w:r>
        <w:rPr>
          <w:rFonts w:ascii="Arial" w:hAnsi="Arial" w:cs="Arial"/>
          <w:color w:val="455463"/>
          <w:szCs w:val="21"/>
        </w:rPr>
        <w:t>导出四边形</w:t>
      </w:r>
    </w:p>
    <w:p w14:paraId="5BC2F66C" w14:textId="77777777" w:rsidR="008C64B1" w:rsidRDefault="008C64B1" w:rsidP="008C64B1">
      <w:pPr>
        <w:numPr>
          <w:ilvl w:val="0"/>
          <w:numId w:val="21"/>
        </w:numPr>
        <w:spacing w:after="0" w:line="240" w:lineRule="auto"/>
        <w:ind w:left="0"/>
        <w:rPr>
          <w:rFonts w:ascii="Arial" w:hAnsi="Arial" w:cs="Arial"/>
          <w:color w:val="455463"/>
          <w:szCs w:val="21"/>
        </w:rPr>
      </w:pPr>
      <w:r>
        <w:rPr>
          <w:rFonts w:ascii="Arial" w:hAnsi="Arial" w:cs="Arial"/>
          <w:color w:val="455463"/>
          <w:szCs w:val="21"/>
        </w:rPr>
        <w:lastRenderedPageBreak/>
        <w:t>基于骨骼的动画</w:t>
      </w:r>
    </w:p>
    <w:p w14:paraId="617478C1" w14:textId="77777777" w:rsidR="008C64B1" w:rsidRDefault="008C64B1" w:rsidP="008C64B1">
      <w:pPr>
        <w:numPr>
          <w:ilvl w:val="0"/>
          <w:numId w:val="21"/>
        </w:numPr>
        <w:spacing w:after="0" w:line="240" w:lineRule="auto"/>
        <w:ind w:left="0"/>
        <w:rPr>
          <w:rFonts w:ascii="Arial" w:hAnsi="Arial" w:cs="Arial"/>
          <w:color w:val="455463"/>
          <w:szCs w:val="21"/>
        </w:rPr>
      </w:pPr>
      <w:r>
        <w:rPr>
          <w:rFonts w:ascii="Arial" w:hAnsi="Arial" w:cs="Arial"/>
          <w:color w:val="455463"/>
          <w:szCs w:val="21"/>
        </w:rPr>
        <w:t>变形目标</w:t>
      </w:r>
      <w:r>
        <w:rPr>
          <w:rFonts w:ascii="Arial" w:hAnsi="Arial" w:cs="Arial"/>
          <w:color w:val="455463"/>
          <w:szCs w:val="21"/>
        </w:rPr>
        <w:t xml:space="preserve"> (</w:t>
      </w:r>
      <w:proofErr w:type="spellStart"/>
      <w:r>
        <w:rPr>
          <w:rFonts w:ascii="Arial" w:hAnsi="Arial" w:cs="Arial"/>
          <w:color w:val="455463"/>
          <w:szCs w:val="21"/>
        </w:rPr>
        <w:t>Blendshape</w:t>
      </w:r>
      <w:proofErr w:type="spellEnd"/>
      <w:r>
        <w:rPr>
          <w:rFonts w:ascii="Arial" w:hAnsi="Arial" w:cs="Arial"/>
          <w:color w:val="455463"/>
          <w:szCs w:val="21"/>
        </w:rPr>
        <w:t>)</w:t>
      </w:r>
    </w:p>
    <w:p w14:paraId="4C49770E" w14:textId="77777777" w:rsidR="008C64B1" w:rsidRDefault="008C64B1" w:rsidP="008C64B1">
      <w:pPr>
        <w:numPr>
          <w:ilvl w:val="0"/>
          <w:numId w:val="21"/>
        </w:numPr>
        <w:spacing w:after="0" w:line="240" w:lineRule="auto"/>
        <w:ind w:left="0"/>
        <w:rPr>
          <w:rFonts w:ascii="Arial" w:hAnsi="Arial" w:cs="Arial"/>
          <w:color w:val="455463"/>
          <w:szCs w:val="21"/>
        </w:rPr>
      </w:pPr>
      <w:r>
        <w:rPr>
          <w:rFonts w:ascii="Arial" w:hAnsi="Arial" w:cs="Arial"/>
          <w:color w:val="455463"/>
          <w:szCs w:val="21"/>
        </w:rPr>
        <w:t>用于光照贴图的</w:t>
      </w:r>
      <w:r>
        <w:rPr>
          <w:rFonts w:ascii="Arial" w:hAnsi="Arial" w:cs="Arial"/>
          <w:color w:val="455463"/>
          <w:szCs w:val="21"/>
        </w:rPr>
        <w:t xml:space="preserve"> UV </w:t>
      </w:r>
      <w:r>
        <w:rPr>
          <w:rFonts w:ascii="Arial" w:hAnsi="Arial" w:cs="Arial"/>
          <w:color w:val="455463"/>
          <w:szCs w:val="21"/>
        </w:rPr>
        <w:t>集</w:t>
      </w:r>
    </w:p>
    <w:p w14:paraId="39691FFD" w14:textId="77777777" w:rsidR="008C64B1" w:rsidRDefault="008C64B1" w:rsidP="008C64B1">
      <w:pPr>
        <w:pStyle w:val="4"/>
        <w:spacing w:before="0" w:after="150" w:line="240" w:lineRule="atLeast"/>
        <w:rPr>
          <w:rFonts w:ascii="Arial" w:hAnsi="Arial" w:cs="Arial"/>
          <w:color w:val="455463"/>
          <w:sz w:val="24"/>
          <w:szCs w:val="24"/>
        </w:rPr>
      </w:pPr>
      <w:bookmarkStart w:id="13" w:name="Quads"/>
      <w:bookmarkEnd w:id="13"/>
      <w:r>
        <w:rPr>
          <w:rFonts w:ascii="Arial" w:hAnsi="Arial" w:cs="Arial"/>
          <w:color w:val="455463"/>
        </w:rPr>
        <w:t>导出四边形</w:t>
      </w:r>
    </w:p>
    <w:p w14:paraId="10FD06D4"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3dsMax </w:t>
      </w:r>
      <w:r>
        <w:rPr>
          <w:rFonts w:ascii="Arial" w:hAnsi="Arial" w:cs="Arial"/>
          <w:color w:val="455463"/>
          <w:sz w:val="21"/>
          <w:szCs w:val="21"/>
        </w:rPr>
        <w:t>的可编辑网格总是导出三角形。可编辑的多边形在导入时保留四边形和</w:t>
      </w:r>
      <w:r>
        <w:rPr>
          <w:rFonts w:ascii="Arial" w:hAnsi="Arial" w:cs="Arial"/>
          <w:color w:val="455463"/>
          <w:sz w:val="21"/>
          <w:szCs w:val="21"/>
        </w:rPr>
        <w:t xml:space="preserve"> N </w:t>
      </w:r>
      <w:r>
        <w:rPr>
          <w:rFonts w:ascii="Arial" w:hAnsi="Arial" w:cs="Arial"/>
          <w:color w:val="455463"/>
          <w:sz w:val="21"/>
          <w:szCs w:val="21"/>
        </w:rPr>
        <w:t>边形。因此，如果要将四边形导入</w:t>
      </w:r>
      <w:r>
        <w:rPr>
          <w:rFonts w:ascii="Arial" w:hAnsi="Arial" w:cs="Arial"/>
          <w:color w:val="455463"/>
          <w:sz w:val="21"/>
          <w:szCs w:val="21"/>
        </w:rPr>
        <w:t xml:space="preserve"> Unity</w:t>
      </w:r>
      <w:r>
        <w:rPr>
          <w:rFonts w:ascii="Arial" w:hAnsi="Arial" w:cs="Arial"/>
          <w:color w:val="455463"/>
          <w:sz w:val="21"/>
          <w:szCs w:val="21"/>
        </w:rPr>
        <w:t>，必须在</w:t>
      </w:r>
      <w:r>
        <w:rPr>
          <w:rFonts w:ascii="Arial" w:hAnsi="Arial" w:cs="Arial"/>
          <w:color w:val="455463"/>
          <w:sz w:val="21"/>
          <w:szCs w:val="21"/>
        </w:rPr>
        <w:t xml:space="preserve"> 3ds Max </w:t>
      </w:r>
      <w:r>
        <w:rPr>
          <w:rFonts w:ascii="Arial" w:hAnsi="Arial" w:cs="Arial"/>
          <w:color w:val="455463"/>
          <w:sz w:val="21"/>
          <w:szCs w:val="21"/>
        </w:rPr>
        <w:t>中使用可编辑多边形。</w:t>
      </w:r>
    </w:p>
    <w:p w14:paraId="55FBA54B" w14:textId="77777777" w:rsidR="008C64B1" w:rsidRDefault="008C64B1" w:rsidP="008C64B1">
      <w:pPr>
        <w:pStyle w:val="4"/>
        <w:spacing w:before="0" w:after="150" w:line="240" w:lineRule="atLeast"/>
        <w:rPr>
          <w:rFonts w:ascii="Arial" w:hAnsi="Arial" w:cs="Arial"/>
          <w:color w:val="455463"/>
          <w:sz w:val="24"/>
          <w:szCs w:val="24"/>
        </w:rPr>
      </w:pPr>
      <w:r>
        <w:rPr>
          <w:rFonts w:ascii="Arial" w:hAnsi="Arial" w:cs="Arial"/>
          <w:color w:val="455463"/>
        </w:rPr>
        <w:t>基于骨骼的动画</w:t>
      </w:r>
    </w:p>
    <w:p w14:paraId="32010384"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如果要在</w:t>
      </w:r>
      <w:r>
        <w:rPr>
          <w:rFonts w:ascii="Arial" w:hAnsi="Arial" w:cs="Arial"/>
          <w:color w:val="455463"/>
          <w:sz w:val="21"/>
          <w:szCs w:val="21"/>
        </w:rPr>
        <w:t xml:space="preserve"> 3ds Max </w:t>
      </w:r>
      <w:r>
        <w:rPr>
          <w:rFonts w:ascii="Arial" w:hAnsi="Arial" w:cs="Arial"/>
          <w:color w:val="455463"/>
          <w:sz w:val="21"/>
          <w:szCs w:val="21"/>
        </w:rPr>
        <w:t>中导出基于骨骼的动画，请遵循以下准则：</w:t>
      </w:r>
    </w:p>
    <w:p w14:paraId="6BF0AD8D" w14:textId="77777777" w:rsidR="008C64B1" w:rsidRDefault="008C64B1" w:rsidP="008C64B1">
      <w:pPr>
        <w:numPr>
          <w:ilvl w:val="0"/>
          <w:numId w:val="22"/>
        </w:numPr>
        <w:spacing w:after="0" w:line="240" w:lineRule="auto"/>
        <w:ind w:left="0"/>
        <w:rPr>
          <w:rFonts w:ascii="Arial" w:hAnsi="Arial" w:cs="Arial"/>
          <w:color w:val="455463"/>
          <w:szCs w:val="21"/>
        </w:rPr>
      </w:pPr>
      <w:r>
        <w:rPr>
          <w:rFonts w:ascii="Arial" w:hAnsi="Arial" w:cs="Arial"/>
          <w:color w:val="455463"/>
          <w:szCs w:val="21"/>
        </w:rPr>
        <w:t>设置骨骼结构和动画（使用正向动力学</w:t>
      </w:r>
      <w:r>
        <w:rPr>
          <w:rFonts w:ascii="Arial" w:hAnsi="Arial" w:cs="Arial"/>
          <w:color w:val="455463"/>
          <w:szCs w:val="21"/>
        </w:rPr>
        <w:t xml:space="preserve"> (FK) </w:t>
      </w:r>
      <w:r>
        <w:rPr>
          <w:rFonts w:ascii="Arial" w:hAnsi="Arial" w:cs="Arial"/>
          <w:color w:val="455463"/>
          <w:szCs w:val="21"/>
        </w:rPr>
        <w:t>或</w:t>
      </w:r>
      <w:r>
        <w:rPr>
          <w:rFonts w:ascii="Arial" w:hAnsi="Arial" w:cs="Arial"/>
          <w:color w:val="455463"/>
          <w:szCs w:val="21"/>
        </w:rPr>
        <w:t xml:space="preserve"> IK</w:t>
      </w:r>
      <w:r>
        <w:rPr>
          <w:rFonts w:ascii="Arial" w:hAnsi="Arial" w:cs="Arial"/>
          <w:color w:val="455463"/>
          <w:szCs w:val="21"/>
        </w:rPr>
        <w:t>）后，选择所有骨骼和</w:t>
      </w:r>
      <w:r>
        <w:rPr>
          <w:rFonts w:ascii="Arial" w:hAnsi="Arial" w:cs="Arial"/>
          <w:color w:val="455463"/>
          <w:szCs w:val="21"/>
        </w:rPr>
        <w:t>/</w:t>
      </w:r>
      <w:r>
        <w:rPr>
          <w:rFonts w:ascii="Arial" w:hAnsi="Arial" w:cs="Arial"/>
          <w:color w:val="455463"/>
          <w:szCs w:val="21"/>
        </w:rPr>
        <w:t>或</w:t>
      </w:r>
      <w:r>
        <w:rPr>
          <w:rFonts w:ascii="Arial" w:hAnsi="Arial" w:cs="Arial"/>
          <w:color w:val="455463"/>
          <w:szCs w:val="21"/>
        </w:rPr>
        <w:t xml:space="preserve"> IK </w:t>
      </w:r>
      <w:r>
        <w:rPr>
          <w:rFonts w:ascii="Arial" w:hAnsi="Arial" w:cs="Arial"/>
          <w:color w:val="455463"/>
          <w:szCs w:val="21"/>
        </w:rPr>
        <w:t>解算器。</w:t>
      </w:r>
    </w:p>
    <w:p w14:paraId="0B3EE8D2" w14:textId="77777777" w:rsidR="008C64B1" w:rsidRDefault="008C64B1" w:rsidP="008C64B1">
      <w:pPr>
        <w:numPr>
          <w:ilvl w:val="0"/>
          <w:numId w:val="22"/>
        </w:numPr>
        <w:spacing w:after="0" w:line="240" w:lineRule="auto"/>
        <w:ind w:left="0"/>
        <w:rPr>
          <w:rFonts w:ascii="Arial" w:hAnsi="Arial" w:cs="Arial"/>
          <w:color w:val="455463"/>
          <w:szCs w:val="21"/>
        </w:rPr>
      </w:pPr>
      <w:r>
        <w:rPr>
          <w:rFonts w:ascii="Arial" w:hAnsi="Arial" w:cs="Arial"/>
          <w:color w:val="455463"/>
          <w:szCs w:val="21"/>
        </w:rPr>
        <w:t>选择</w:t>
      </w:r>
      <w:r>
        <w:rPr>
          <w:rFonts w:ascii="Arial" w:hAnsi="Arial" w:cs="Arial"/>
          <w:color w:val="455463"/>
          <w:szCs w:val="21"/>
        </w:rPr>
        <w:t> </w:t>
      </w:r>
      <w:r>
        <w:rPr>
          <w:rStyle w:val="a5"/>
          <w:rFonts w:ascii="Arial" w:hAnsi="Arial" w:cs="Arial"/>
          <w:color w:val="455463"/>
          <w:szCs w:val="21"/>
        </w:rPr>
        <w:t>Motion</w:t>
      </w:r>
      <w:r>
        <w:rPr>
          <w:rFonts w:ascii="Arial" w:hAnsi="Arial" w:cs="Arial"/>
          <w:color w:val="455463"/>
          <w:szCs w:val="21"/>
        </w:rPr>
        <w:t> &gt; </w:t>
      </w:r>
      <w:r>
        <w:rPr>
          <w:rStyle w:val="a5"/>
          <w:rFonts w:ascii="Arial" w:hAnsi="Arial" w:cs="Arial"/>
          <w:color w:val="455463"/>
          <w:szCs w:val="21"/>
        </w:rPr>
        <w:t>Trajectories</w:t>
      </w:r>
      <w:r>
        <w:rPr>
          <w:rFonts w:ascii="Arial" w:hAnsi="Arial" w:cs="Arial"/>
          <w:color w:val="455463"/>
          <w:szCs w:val="21"/>
        </w:rPr>
        <w:t> &gt; </w:t>
      </w:r>
      <w:r>
        <w:rPr>
          <w:rStyle w:val="a5"/>
          <w:rFonts w:ascii="Arial" w:hAnsi="Arial" w:cs="Arial"/>
          <w:color w:val="455463"/>
          <w:szCs w:val="21"/>
        </w:rPr>
        <w:t>Collapse</w:t>
      </w:r>
      <w:r>
        <w:rPr>
          <w:rFonts w:ascii="Arial" w:hAnsi="Arial" w:cs="Arial"/>
          <w:color w:val="455463"/>
          <w:szCs w:val="21"/>
        </w:rPr>
        <w:t>。</w:t>
      </w:r>
      <w:r>
        <w:rPr>
          <w:rFonts w:ascii="Arial" w:hAnsi="Arial" w:cs="Arial"/>
          <w:color w:val="455463"/>
          <w:szCs w:val="21"/>
        </w:rPr>
        <w:t xml:space="preserve">Unity </w:t>
      </w:r>
      <w:r>
        <w:rPr>
          <w:rFonts w:ascii="Arial" w:hAnsi="Arial" w:cs="Arial"/>
          <w:color w:val="455463"/>
          <w:szCs w:val="21"/>
        </w:rPr>
        <w:t>会生成一个关键点过滤器，因此导出的关键点数量无意义。</w:t>
      </w:r>
    </w:p>
    <w:p w14:paraId="077677AA" w14:textId="77777777" w:rsidR="008C64B1" w:rsidRDefault="008C64B1" w:rsidP="008C64B1">
      <w:pPr>
        <w:numPr>
          <w:ilvl w:val="0"/>
          <w:numId w:val="22"/>
        </w:numPr>
        <w:spacing w:after="0" w:line="240" w:lineRule="auto"/>
        <w:ind w:left="0"/>
        <w:rPr>
          <w:rFonts w:ascii="Arial" w:hAnsi="Arial" w:cs="Arial"/>
          <w:color w:val="455463"/>
          <w:szCs w:val="21"/>
        </w:rPr>
      </w:pPr>
      <w:r>
        <w:rPr>
          <w:rFonts w:ascii="Arial" w:hAnsi="Arial" w:cs="Arial"/>
          <w:color w:val="455463"/>
          <w:szCs w:val="21"/>
        </w:rPr>
        <w:t>单击</w:t>
      </w:r>
      <w:r>
        <w:rPr>
          <w:rFonts w:ascii="Arial" w:hAnsi="Arial" w:cs="Arial"/>
          <w:color w:val="455463"/>
          <w:szCs w:val="21"/>
        </w:rPr>
        <w:t xml:space="preserve"> Game Exporter </w:t>
      </w:r>
      <w:r>
        <w:rPr>
          <w:rFonts w:ascii="Arial" w:hAnsi="Arial" w:cs="Arial"/>
          <w:color w:val="455463"/>
          <w:szCs w:val="21"/>
        </w:rPr>
        <w:t>窗口上的</w:t>
      </w:r>
      <w:r>
        <w:rPr>
          <w:rFonts w:ascii="Arial" w:hAnsi="Arial" w:cs="Arial"/>
          <w:color w:val="455463"/>
          <w:szCs w:val="21"/>
        </w:rPr>
        <w:t xml:space="preserve"> Export </w:t>
      </w:r>
      <w:r>
        <w:rPr>
          <w:rFonts w:ascii="Arial" w:hAnsi="Arial" w:cs="Arial"/>
          <w:color w:val="455463"/>
          <w:szCs w:val="21"/>
        </w:rPr>
        <w:t>按钮或</w:t>
      </w:r>
      <w:r>
        <w:rPr>
          <w:rFonts w:ascii="Arial" w:hAnsi="Arial" w:cs="Arial"/>
          <w:color w:val="455463"/>
          <w:szCs w:val="21"/>
        </w:rPr>
        <w:t xml:space="preserve"> FBX Exporter </w:t>
      </w:r>
      <w:r>
        <w:rPr>
          <w:rFonts w:ascii="Arial" w:hAnsi="Arial" w:cs="Arial"/>
          <w:color w:val="455463"/>
          <w:szCs w:val="21"/>
        </w:rPr>
        <w:t>窗口上的</w:t>
      </w:r>
      <w:r>
        <w:rPr>
          <w:rFonts w:ascii="Arial" w:hAnsi="Arial" w:cs="Arial"/>
          <w:color w:val="455463"/>
          <w:szCs w:val="21"/>
        </w:rPr>
        <w:t xml:space="preserve"> OK </w:t>
      </w:r>
      <w:r>
        <w:rPr>
          <w:rFonts w:ascii="Arial" w:hAnsi="Arial" w:cs="Arial"/>
          <w:color w:val="455463"/>
          <w:szCs w:val="21"/>
        </w:rPr>
        <w:t>按钮。</w:t>
      </w:r>
    </w:p>
    <w:p w14:paraId="66D97126" w14:textId="77777777" w:rsidR="008C64B1" w:rsidRDefault="008C64B1" w:rsidP="008C64B1">
      <w:pPr>
        <w:numPr>
          <w:ilvl w:val="0"/>
          <w:numId w:val="22"/>
        </w:numPr>
        <w:spacing w:after="0" w:line="240" w:lineRule="auto"/>
        <w:ind w:left="0"/>
        <w:rPr>
          <w:rFonts w:ascii="Arial" w:hAnsi="Arial" w:cs="Arial"/>
          <w:color w:val="455463"/>
          <w:szCs w:val="21"/>
        </w:rPr>
      </w:pPr>
      <w:r>
        <w:rPr>
          <w:rFonts w:ascii="Arial" w:hAnsi="Arial" w:cs="Arial"/>
          <w:color w:val="455463"/>
          <w:szCs w:val="21"/>
        </w:rPr>
        <w:t>将</w:t>
      </w:r>
      <w:r>
        <w:rPr>
          <w:rFonts w:ascii="Arial" w:hAnsi="Arial" w:cs="Arial"/>
          <w:color w:val="455463"/>
          <w:szCs w:val="21"/>
        </w:rPr>
        <w:t xml:space="preserve"> FBX </w:t>
      </w:r>
      <w:r>
        <w:rPr>
          <w:rFonts w:ascii="Arial" w:hAnsi="Arial" w:cs="Arial"/>
          <w:color w:val="455463"/>
          <w:szCs w:val="21"/>
        </w:rPr>
        <w:t>文件复制到</w:t>
      </w:r>
      <w:r>
        <w:rPr>
          <w:rFonts w:ascii="Arial" w:hAnsi="Arial" w:cs="Arial"/>
          <w:color w:val="455463"/>
          <w:szCs w:val="21"/>
        </w:rPr>
        <w:t xml:space="preserve"> Assets </w:t>
      </w:r>
      <w:r>
        <w:rPr>
          <w:rFonts w:ascii="Arial" w:hAnsi="Arial" w:cs="Arial"/>
          <w:color w:val="455463"/>
          <w:szCs w:val="21"/>
        </w:rPr>
        <w:t>文件夹中。</w:t>
      </w:r>
    </w:p>
    <w:p w14:paraId="3ED6A814" w14:textId="77777777" w:rsidR="008C64B1" w:rsidRDefault="008C64B1" w:rsidP="008C64B1">
      <w:pPr>
        <w:numPr>
          <w:ilvl w:val="0"/>
          <w:numId w:val="22"/>
        </w:numPr>
        <w:spacing w:after="0" w:line="240" w:lineRule="auto"/>
        <w:ind w:left="0"/>
        <w:rPr>
          <w:rFonts w:ascii="Arial" w:hAnsi="Arial" w:cs="Arial"/>
          <w:color w:val="455463"/>
          <w:szCs w:val="21"/>
        </w:rPr>
      </w:pPr>
      <w:r>
        <w:rPr>
          <w:rFonts w:ascii="Arial" w:hAnsi="Arial" w:cs="Arial"/>
          <w:color w:val="455463"/>
          <w:szCs w:val="21"/>
        </w:rPr>
        <w:t>打开</w:t>
      </w:r>
      <w:r>
        <w:rPr>
          <w:rFonts w:ascii="Arial" w:hAnsi="Arial" w:cs="Arial"/>
          <w:color w:val="455463"/>
          <w:szCs w:val="21"/>
        </w:rPr>
        <w:t xml:space="preserve"> Unity </w:t>
      </w:r>
      <w:r>
        <w:rPr>
          <w:rFonts w:ascii="Arial" w:hAnsi="Arial" w:cs="Arial"/>
          <w:color w:val="455463"/>
          <w:szCs w:val="21"/>
        </w:rPr>
        <w:t>并将纹理重新分配给根骨骼中的材质。</w:t>
      </w:r>
    </w:p>
    <w:p w14:paraId="4BFAE8F9"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将具有网格和动画的骨骼层级视图从</w:t>
      </w:r>
      <w:r>
        <w:rPr>
          <w:rFonts w:ascii="Arial" w:hAnsi="Arial" w:cs="Arial"/>
          <w:color w:val="455463"/>
          <w:sz w:val="21"/>
          <w:szCs w:val="21"/>
        </w:rPr>
        <w:t xml:space="preserve"> 3ds Max </w:t>
      </w:r>
      <w:r>
        <w:rPr>
          <w:rFonts w:ascii="Arial" w:hAnsi="Arial" w:cs="Arial"/>
          <w:color w:val="455463"/>
          <w:sz w:val="21"/>
          <w:szCs w:val="21"/>
        </w:rPr>
        <w:t>导出到</w:t>
      </w:r>
      <w:r>
        <w:rPr>
          <w:rFonts w:ascii="Arial" w:hAnsi="Arial" w:cs="Arial"/>
          <w:color w:val="455463"/>
          <w:sz w:val="21"/>
          <w:szCs w:val="21"/>
        </w:rPr>
        <w:t xml:space="preserve"> Unity </w:t>
      </w:r>
      <w:r>
        <w:rPr>
          <w:rFonts w:ascii="Arial" w:hAnsi="Arial" w:cs="Arial"/>
          <w:color w:val="455463"/>
          <w:sz w:val="21"/>
          <w:szCs w:val="21"/>
        </w:rPr>
        <w:t>时，生成的游戏对象层级视图对应于您可以在</w:t>
      </w:r>
      <w:r>
        <w:rPr>
          <w:rFonts w:ascii="Arial" w:hAnsi="Arial" w:cs="Arial"/>
          <w:color w:val="455463"/>
          <w:sz w:val="21"/>
          <w:szCs w:val="21"/>
        </w:rPr>
        <w:t xml:space="preserve"> 3ds Max Schematic View </w:t>
      </w:r>
      <w:r>
        <w:rPr>
          <w:rFonts w:ascii="Arial" w:hAnsi="Arial" w:cs="Arial"/>
          <w:color w:val="455463"/>
          <w:sz w:val="21"/>
          <w:szCs w:val="21"/>
        </w:rPr>
        <w:t>中看到的层级视图。但是，</w:t>
      </w:r>
      <w:r>
        <w:rPr>
          <w:rFonts w:ascii="Arial" w:hAnsi="Arial" w:cs="Arial"/>
          <w:color w:val="455463"/>
          <w:sz w:val="21"/>
          <w:szCs w:val="21"/>
        </w:rPr>
        <w:t xml:space="preserve">Unity </w:t>
      </w:r>
      <w:r>
        <w:rPr>
          <w:rFonts w:ascii="Arial" w:hAnsi="Arial" w:cs="Arial"/>
          <w:color w:val="455463"/>
          <w:sz w:val="21"/>
          <w:szCs w:val="21"/>
        </w:rPr>
        <w:t>使用游戏对象作为新根（包含动画），并将网格和材质信息放在根骨骼中。</w:t>
      </w:r>
    </w:p>
    <w:p w14:paraId="73C86CE6"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如果您希望将动画和网格信息保留在同一</w:t>
      </w:r>
      <w:r>
        <w:rPr>
          <w:rFonts w:ascii="Arial" w:hAnsi="Arial" w:cs="Arial"/>
          <w:color w:val="455463"/>
          <w:sz w:val="21"/>
          <w:szCs w:val="21"/>
        </w:rPr>
        <w:t xml:space="preserve"> Unity </w:t>
      </w:r>
      <w:r>
        <w:rPr>
          <w:rFonts w:ascii="Arial" w:hAnsi="Arial" w:cs="Arial"/>
          <w:color w:val="455463"/>
          <w:sz w:val="21"/>
          <w:szCs w:val="21"/>
        </w:rPr>
        <w:t>游戏对象中，在导出之前，请在</w:t>
      </w:r>
      <w:r>
        <w:rPr>
          <w:rFonts w:ascii="Arial" w:hAnsi="Arial" w:cs="Arial"/>
          <w:color w:val="455463"/>
          <w:sz w:val="21"/>
          <w:szCs w:val="21"/>
        </w:rPr>
        <w:t xml:space="preserve"> 3ds Max </w:t>
      </w:r>
      <w:r>
        <w:rPr>
          <w:rFonts w:ascii="Arial" w:hAnsi="Arial" w:cs="Arial"/>
          <w:color w:val="455463"/>
          <w:sz w:val="21"/>
          <w:szCs w:val="21"/>
        </w:rPr>
        <w:t>中将网格</w:t>
      </w:r>
      <w:proofErr w:type="gramStart"/>
      <w:r>
        <w:rPr>
          <w:rFonts w:ascii="Arial" w:hAnsi="Arial" w:cs="Arial"/>
          <w:color w:val="455463"/>
          <w:sz w:val="21"/>
          <w:szCs w:val="21"/>
        </w:rPr>
        <w:t>节点父级指定</w:t>
      </w:r>
      <w:proofErr w:type="gramEnd"/>
      <w:r>
        <w:rPr>
          <w:rFonts w:ascii="Arial" w:hAnsi="Arial" w:cs="Arial"/>
          <w:color w:val="455463"/>
          <w:sz w:val="21"/>
          <w:szCs w:val="21"/>
        </w:rPr>
        <w:t>为骨骼层级视图中的骨骼。</w:t>
      </w:r>
    </w:p>
    <w:p w14:paraId="6B06A897" w14:textId="77777777" w:rsidR="008C64B1" w:rsidRDefault="008C64B1" w:rsidP="008C64B1">
      <w:pPr>
        <w:pStyle w:val="4"/>
        <w:spacing w:before="0" w:after="150" w:line="240" w:lineRule="atLeast"/>
        <w:rPr>
          <w:rFonts w:ascii="Arial" w:hAnsi="Arial" w:cs="Arial"/>
          <w:color w:val="455463"/>
          <w:sz w:val="24"/>
          <w:szCs w:val="24"/>
        </w:rPr>
      </w:pPr>
      <w:r>
        <w:rPr>
          <w:rFonts w:ascii="Arial" w:hAnsi="Arial" w:cs="Arial"/>
          <w:color w:val="455463"/>
        </w:rPr>
        <w:t>变形目标</w:t>
      </w:r>
      <w:r>
        <w:rPr>
          <w:rFonts w:ascii="Arial" w:hAnsi="Arial" w:cs="Arial"/>
          <w:color w:val="455463"/>
        </w:rPr>
        <w:t xml:space="preserve"> (</w:t>
      </w:r>
      <w:proofErr w:type="spellStart"/>
      <w:r>
        <w:rPr>
          <w:rFonts w:ascii="Arial" w:hAnsi="Arial" w:cs="Arial"/>
          <w:color w:val="455463"/>
        </w:rPr>
        <w:t>Blendshape</w:t>
      </w:r>
      <w:proofErr w:type="spellEnd"/>
      <w:r>
        <w:rPr>
          <w:rFonts w:ascii="Arial" w:hAnsi="Arial" w:cs="Arial"/>
          <w:color w:val="455463"/>
        </w:rPr>
        <w:t>)</w:t>
      </w:r>
    </w:p>
    <w:p w14:paraId="797E9E91"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如果要在</w:t>
      </w:r>
      <w:r>
        <w:rPr>
          <w:rFonts w:ascii="Arial" w:hAnsi="Arial" w:cs="Arial"/>
          <w:color w:val="455463"/>
          <w:sz w:val="21"/>
          <w:szCs w:val="21"/>
        </w:rPr>
        <w:t xml:space="preserve"> 3ds Max </w:t>
      </w:r>
      <w:r>
        <w:rPr>
          <w:rFonts w:ascii="Arial" w:hAnsi="Arial" w:cs="Arial"/>
          <w:color w:val="455463"/>
          <w:sz w:val="21"/>
          <w:szCs w:val="21"/>
        </w:rPr>
        <w:t>中导出变形目标，请遵循以下准则：</w:t>
      </w:r>
    </w:p>
    <w:p w14:paraId="0996084E" w14:textId="77777777" w:rsidR="008C64B1" w:rsidRDefault="008C64B1" w:rsidP="008C64B1">
      <w:pPr>
        <w:numPr>
          <w:ilvl w:val="0"/>
          <w:numId w:val="23"/>
        </w:numPr>
        <w:spacing w:after="0" w:line="240" w:lineRule="auto"/>
        <w:ind w:left="0"/>
        <w:rPr>
          <w:rFonts w:ascii="Arial" w:hAnsi="Arial" w:cs="Arial"/>
          <w:color w:val="455463"/>
          <w:szCs w:val="21"/>
        </w:rPr>
      </w:pPr>
      <w:r>
        <w:rPr>
          <w:rFonts w:ascii="Arial" w:hAnsi="Arial" w:cs="Arial"/>
          <w:color w:val="455463"/>
          <w:szCs w:val="21"/>
        </w:rPr>
        <w:t>将变形体</w:t>
      </w:r>
      <w:proofErr w:type="gramStart"/>
      <w:r>
        <w:rPr>
          <w:rFonts w:ascii="Arial" w:hAnsi="Arial" w:cs="Arial"/>
          <w:color w:val="455463"/>
          <w:szCs w:val="21"/>
        </w:rPr>
        <w:t>修改器</w:t>
      </w:r>
      <w:proofErr w:type="gramEnd"/>
      <w:r>
        <w:rPr>
          <w:rFonts w:ascii="Arial" w:hAnsi="Arial" w:cs="Arial"/>
          <w:color w:val="455463"/>
          <w:szCs w:val="21"/>
        </w:rPr>
        <w:t xml:space="preserve"> (</w:t>
      </w:r>
      <w:proofErr w:type="spellStart"/>
      <w:r>
        <w:rPr>
          <w:rFonts w:ascii="Arial" w:hAnsi="Arial" w:cs="Arial"/>
          <w:color w:val="455463"/>
          <w:szCs w:val="21"/>
        </w:rPr>
        <w:t>Morpher</w:t>
      </w:r>
      <w:proofErr w:type="spellEnd"/>
      <w:r>
        <w:rPr>
          <w:rFonts w:ascii="Arial" w:hAnsi="Arial" w:cs="Arial"/>
          <w:color w:val="455463"/>
          <w:szCs w:val="21"/>
        </w:rPr>
        <w:t xml:space="preserve"> Modifier) </w:t>
      </w:r>
      <w:r>
        <w:rPr>
          <w:rFonts w:ascii="Arial" w:hAnsi="Arial" w:cs="Arial"/>
          <w:color w:val="455463"/>
          <w:szCs w:val="21"/>
        </w:rPr>
        <w:t>应用于导出网格，并在通道列表</w:t>
      </w:r>
      <w:r>
        <w:rPr>
          <w:rFonts w:ascii="Arial" w:hAnsi="Arial" w:cs="Arial"/>
          <w:color w:val="455463"/>
          <w:szCs w:val="21"/>
        </w:rPr>
        <w:t xml:space="preserve"> (Channel List) </w:t>
      </w:r>
      <w:r>
        <w:rPr>
          <w:rFonts w:ascii="Arial" w:hAnsi="Arial" w:cs="Arial"/>
          <w:color w:val="455463"/>
          <w:szCs w:val="21"/>
        </w:rPr>
        <w:t>中设置适当的变形目标。</w:t>
      </w:r>
    </w:p>
    <w:p w14:paraId="5BC953E7" w14:textId="77777777" w:rsidR="008C64B1" w:rsidRDefault="008C64B1" w:rsidP="008C64B1">
      <w:pPr>
        <w:numPr>
          <w:ilvl w:val="0"/>
          <w:numId w:val="23"/>
        </w:numPr>
        <w:spacing w:after="0" w:line="240" w:lineRule="auto"/>
        <w:ind w:left="0"/>
        <w:rPr>
          <w:rFonts w:ascii="Arial" w:hAnsi="Arial" w:cs="Arial"/>
          <w:color w:val="455463"/>
          <w:szCs w:val="21"/>
        </w:rPr>
      </w:pPr>
      <w:r>
        <w:rPr>
          <w:rFonts w:ascii="Arial" w:hAnsi="Arial" w:cs="Arial"/>
          <w:color w:val="455463"/>
          <w:szCs w:val="21"/>
        </w:rPr>
        <w:t>如果需要</w:t>
      </w:r>
      <w:r>
        <w:rPr>
          <w:rFonts w:ascii="Arial" w:hAnsi="Arial" w:cs="Arial"/>
          <w:color w:val="455463"/>
          <w:szCs w:val="21"/>
        </w:rPr>
        <w:t xml:space="preserve"> 3ds Max </w:t>
      </w:r>
      <w:r>
        <w:rPr>
          <w:rFonts w:ascii="Arial" w:hAnsi="Arial" w:cs="Arial"/>
          <w:color w:val="455463"/>
          <w:szCs w:val="21"/>
        </w:rPr>
        <w:t>动画关键帧，可在网格</w:t>
      </w:r>
      <w:r>
        <w:rPr>
          <w:rFonts w:ascii="Arial" w:hAnsi="Arial" w:cs="Arial"/>
          <w:color w:val="455463"/>
          <w:szCs w:val="21"/>
        </w:rPr>
        <w:t>/</w:t>
      </w:r>
      <w:proofErr w:type="gramStart"/>
      <w:r>
        <w:rPr>
          <w:rFonts w:ascii="Arial" w:hAnsi="Arial" w:cs="Arial"/>
          <w:color w:val="455463"/>
          <w:szCs w:val="21"/>
        </w:rPr>
        <w:t>修改器</w:t>
      </w:r>
      <w:proofErr w:type="gramEnd"/>
      <w:r>
        <w:rPr>
          <w:rFonts w:ascii="Arial" w:hAnsi="Arial" w:cs="Arial"/>
          <w:color w:val="455463"/>
          <w:szCs w:val="21"/>
        </w:rPr>
        <w:t>上对关键</w:t>
      </w:r>
      <w:proofErr w:type="gramStart"/>
      <w:r>
        <w:rPr>
          <w:rFonts w:ascii="Arial" w:hAnsi="Arial" w:cs="Arial"/>
          <w:color w:val="455463"/>
          <w:szCs w:val="21"/>
        </w:rPr>
        <w:t>帧</w:t>
      </w:r>
      <w:proofErr w:type="gramEnd"/>
      <w:r>
        <w:rPr>
          <w:rFonts w:ascii="Arial" w:hAnsi="Arial" w:cs="Arial"/>
          <w:color w:val="455463"/>
          <w:szCs w:val="21"/>
        </w:rPr>
        <w:t>进行动画化。</w:t>
      </w:r>
    </w:p>
    <w:p w14:paraId="55A4AE44" w14:textId="77777777" w:rsidR="008C64B1" w:rsidRDefault="008C64B1" w:rsidP="008C64B1">
      <w:pPr>
        <w:numPr>
          <w:ilvl w:val="0"/>
          <w:numId w:val="23"/>
        </w:numPr>
        <w:spacing w:after="0" w:line="240" w:lineRule="auto"/>
        <w:ind w:left="0"/>
        <w:rPr>
          <w:rFonts w:ascii="Arial" w:hAnsi="Arial" w:cs="Arial"/>
          <w:color w:val="455463"/>
          <w:szCs w:val="21"/>
        </w:rPr>
      </w:pPr>
      <w:r>
        <w:rPr>
          <w:rFonts w:ascii="Arial" w:hAnsi="Arial" w:cs="Arial"/>
          <w:color w:val="455463"/>
          <w:szCs w:val="21"/>
        </w:rPr>
        <w:t>导出网格之前，在</w:t>
      </w:r>
      <w:r>
        <w:rPr>
          <w:rFonts w:ascii="Arial" w:hAnsi="Arial" w:cs="Arial"/>
          <w:color w:val="455463"/>
          <w:szCs w:val="21"/>
        </w:rPr>
        <w:t xml:space="preserve"> 3ds Max </w:t>
      </w:r>
      <w:r>
        <w:rPr>
          <w:rFonts w:ascii="Arial" w:hAnsi="Arial" w:cs="Arial"/>
          <w:color w:val="455463"/>
          <w:szCs w:val="21"/>
        </w:rPr>
        <w:t>中启用</w:t>
      </w:r>
      <w:r>
        <w:rPr>
          <w:rFonts w:ascii="Arial" w:hAnsi="Arial" w:cs="Arial"/>
          <w:color w:val="455463"/>
          <w:szCs w:val="21"/>
        </w:rPr>
        <w:t> </w:t>
      </w:r>
      <w:r>
        <w:rPr>
          <w:rStyle w:val="a5"/>
          <w:rFonts w:ascii="Arial" w:hAnsi="Arial" w:cs="Arial"/>
          <w:color w:val="455463"/>
          <w:szCs w:val="21"/>
        </w:rPr>
        <w:t>Animation</w:t>
      </w:r>
      <w:r>
        <w:rPr>
          <w:rFonts w:ascii="Arial" w:hAnsi="Arial" w:cs="Arial"/>
          <w:color w:val="455463"/>
          <w:szCs w:val="21"/>
        </w:rPr>
        <w:t> &gt; </w:t>
      </w:r>
      <w:r>
        <w:rPr>
          <w:rStyle w:val="a5"/>
          <w:rFonts w:ascii="Arial" w:hAnsi="Arial" w:cs="Arial"/>
          <w:color w:val="455463"/>
          <w:szCs w:val="21"/>
        </w:rPr>
        <w:t>Deformed Models</w:t>
      </w:r>
      <w:r>
        <w:rPr>
          <w:rFonts w:ascii="Arial" w:hAnsi="Arial" w:cs="Arial"/>
          <w:color w:val="455463"/>
          <w:szCs w:val="21"/>
        </w:rPr>
        <w:t> &gt; </w:t>
      </w:r>
      <w:r>
        <w:rPr>
          <w:rStyle w:val="a5"/>
          <w:rFonts w:ascii="Arial" w:hAnsi="Arial" w:cs="Arial"/>
          <w:color w:val="455463"/>
          <w:szCs w:val="21"/>
        </w:rPr>
        <w:t>Blend Shapes</w:t>
      </w:r>
      <w:r>
        <w:rPr>
          <w:rFonts w:ascii="Arial" w:hAnsi="Arial" w:cs="Arial"/>
          <w:color w:val="455463"/>
          <w:szCs w:val="21"/>
        </w:rPr>
        <w:t xml:space="preserve"> FBX </w:t>
      </w:r>
      <w:r>
        <w:rPr>
          <w:rFonts w:ascii="Arial" w:hAnsi="Arial" w:cs="Arial"/>
          <w:color w:val="455463"/>
          <w:szCs w:val="21"/>
        </w:rPr>
        <w:t>导出选项。</w:t>
      </w:r>
    </w:p>
    <w:p w14:paraId="29BE4F61" w14:textId="77777777" w:rsidR="008C64B1" w:rsidRDefault="008C64B1" w:rsidP="008C64B1">
      <w:pPr>
        <w:numPr>
          <w:ilvl w:val="0"/>
          <w:numId w:val="23"/>
        </w:numPr>
        <w:spacing w:after="0" w:line="240" w:lineRule="auto"/>
        <w:ind w:left="0"/>
        <w:rPr>
          <w:rFonts w:ascii="Arial" w:hAnsi="Arial" w:cs="Arial"/>
          <w:color w:val="455463"/>
          <w:szCs w:val="21"/>
        </w:rPr>
      </w:pPr>
      <w:r>
        <w:rPr>
          <w:rFonts w:ascii="Arial" w:hAnsi="Arial" w:cs="Arial"/>
          <w:color w:val="455463"/>
          <w:szCs w:val="21"/>
        </w:rPr>
        <w:t>如果还想导出皮肤变形，则应在导出网格之前在</w:t>
      </w:r>
      <w:r>
        <w:rPr>
          <w:rFonts w:ascii="Arial" w:hAnsi="Arial" w:cs="Arial"/>
          <w:color w:val="455463"/>
          <w:szCs w:val="21"/>
        </w:rPr>
        <w:t xml:space="preserve"> 3ds Max </w:t>
      </w:r>
      <w:r>
        <w:rPr>
          <w:rFonts w:ascii="Arial" w:hAnsi="Arial" w:cs="Arial"/>
          <w:color w:val="455463"/>
          <w:szCs w:val="21"/>
        </w:rPr>
        <w:t>中启用</w:t>
      </w:r>
      <w:r>
        <w:rPr>
          <w:rFonts w:ascii="Arial" w:hAnsi="Arial" w:cs="Arial"/>
          <w:color w:val="455463"/>
          <w:szCs w:val="21"/>
        </w:rPr>
        <w:t> </w:t>
      </w:r>
      <w:r>
        <w:rPr>
          <w:rStyle w:val="a5"/>
          <w:rFonts w:ascii="Arial" w:hAnsi="Arial" w:cs="Arial"/>
          <w:color w:val="455463"/>
          <w:szCs w:val="21"/>
        </w:rPr>
        <w:t>Animation</w:t>
      </w:r>
      <w:r>
        <w:rPr>
          <w:rFonts w:ascii="Arial" w:hAnsi="Arial" w:cs="Arial"/>
          <w:color w:val="455463"/>
          <w:szCs w:val="21"/>
        </w:rPr>
        <w:t> &gt; </w:t>
      </w:r>
      <w:r>
        <w:rPr>
          <w:rStyle w:val="a5"/>
          <w:rFonts w:ascii="Arial" w:hAnsi="Arial" w:cs="Arial"/>
          <w:color w:val="455463"/>
          <w:szCs w:val="21"/>
        </w:rPr>
        <w:t>Deformed Models</w:t>
      </w:r>
      <w:r>
        <w:rPr>
          <w:rFonts w:ascii="Arial" w:hAnsi="Arial" w:cs="Arial"/>
          <w:color w:val="455463"/>
          <w:szCs w:val="21"/>
        </w:rPr>
        <w:t> &gt; </w:t>
      </w:r>
      <w:r>
        <w:rPr>
          <w:rStyle w:val="a5"/>
          <w:rFonts w:ascii="Arial" w:hAnsi="Arial" w:cs="Arial"/>
          <w:color w:val="455463"/>
          <w:szCs w:val="21"/>
        </w:rPr>
        <w:t>Skins</w:t>
      </w:r>
      <w:r>
        <w:rPr>
          <w:rFonts w:ascii="Arial" w:hAnsi="Arial" w:cs="Arial"/>
          <w:color w:val="455463"/>
          <w:szCs w:val="21"/>
        </w:rPr>
        <w:t xml:space="preserve"> FBX </w:t>
      </w:r>
      <w:r>
        <w:rPr>
          <w:rFonts w:ascii="Arial" w:hAnsi="Arial" w:cs="Arial"/>
          <w:color w:val="455463"/>
          <w:szCs w:val="21"/>
        </w:rPr>
        <w:t>导出选项。</w:t>
      </w:r>
    </w:p>
    <w:p w14:paraId="04F80C91" w14:textId="77777777" w:rsidR="008C64B1" w:rsidRDefault="008C64B1" w:rsidP="008C64B1">
      <w:pPr>
        <w:pStyle w:val="4"/>
        <w:spacing w:before="0" w:after="150" w:line="240" w:lineRule="atLeast"/>
        <w:rPr>
          <w:rFonts w:ascii="Arial" w:hAnsi="Arial" w:cs="Arial"/>
          <w:color w:val="455463"/>
          <w:sz w:val="24"/>
          <w:szCs w:val="24"/>
        </w:rPr>
      </w:pPr>
      <w:r>
        <w:rPr>
          <w:rFonts w:ascii="Arial" w:hAnsi="Arial" w:cs="Arial"/>
          <w:color w:val="455463"/>
        </w:rPr>
        <w:t>用于光照贴图的</w:t>
      </w:r>
      <w:r>
        <w:rPr>
          <w:rFonts w:ascii="Arial" w:hAnsi="Arial" w:cs="Arial"/>
          <w:color w:val="455463"/>
        </w:rPr>
        <w:t xml:space="preserve"> UV </w:t>
      </w:r>
      <w:r>
        <w:rPr>
          <w:rFonts w:ascii="Arial" w:hAnsi="Arial" w:cs="Arial"/>
          <w:color w:val="455463"/>
        </w:rPr>
        <w:t>集</w:t>
      </w:r>
    </w:p>
    <w:p w14:paraId="3B06BF5D"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具有内置的</w:t>
      </w:r>
      <w:hyperlink r:id="rId62" w:history="1">
        <w:r>
          <w:rPr>
            <w:rStyle w:val="a6"/>
            <w:rFonts w:ascii="Arial" w:hAnsi="Arial" w:cs="Arial"/>
            <w:color w:val="B83C82"/>
            <w:sz w:val="21"/>
            <w:szCs w:val="21"/>
          </w:rPr>
          <w:t>光照贴图功能</w:t>
        </w:r>
        <w:r>
          <w:rPr>
            <w:rStyle w:val="a6"/>
            <w:rFonts w:ascii="Arial" w:hAnsi="Arial" w:cs="Arial"/>
            <w:color w:val="B83C82"/>
            <w:sz w:val="21"/>
            <w:szCs w:val="21"/>
          </w:rPr>
          <w:t xml:space="preserve"> (lightmapper)</w:t>
        </w:r>
      </w:hyperlink>
      <w:r>
        <w:rPr>
          <w:rFonts w:ascii="Arial" w:hAnsi="Arial" w:cs="Arial"/>
          <w:color w:val="455463"/>
          <w:sz w:val="21"/>
          <w:szCs w:val="21"/>
        </w:rPr>
        <w:t>，但您也可以使用纹理烘焙（</w:t>
      </w:r>
      <w:r>
        <w:rPr>
          <w:rFonts w:ascii="Arial" w:hAnsi="Arial" w:cs="Arial"/>
          <w:color w:val="455463"/>
          <w:sz w:val="21"/>
          <w:szCs w:val="21"/>
        </w:rPr>
        <w:t xml:space="preserve">Rendering </w:t>
      </w:r>
      <w:r>
        <w:rPr>
          <w:rFonts w:ascii="Arial" w:hAnsi="Arial" w:cs="Arial"/>
          <w:color w:val="455463"/>
          <w:sz w:val="21"/>
          <w:szCs w:val="21"/>
        </w:rPr>
        <w:t>菜单上的</w:t>
      </w:r>
      <w:r>
        <w:rPr>
          <w:rFonts w:ascii="Arial" w:hAnsi="Arial" w:cs="Arial"/>
          <w:color w:val="455463"/>
          <w:sz w:val="21"/>
          <w:szCs w:val="21"/>
        </w:rPr>
        <w:t> </w:t>
      </w:r>
      <w:r>
        <w:rPr>
          <w:rStyle w:val="a5"/>
          <w:rFonts w:ascii="Arial" w:hAnsi="Arial" w:cs="Arial"/>
          <w:color w:val="455463"/>
          <w:sz w:val="21"/>
          <w:szCs w:val="21"/>
        </w:rPr>
        <w:t>Render To Texture</w:t>
      </w:r>
      <w:r>
        <w:rPr>
          <w:rFonts w:ascii="Arial" w:hAnsi="Arial" w:cs="Arial"/>
          <w:color w:val="455463"/>
          <w:sz w:val="21"/>
          <w:szCs w:val="21"/>
        </w:rPr>
        <w:t>）功能和</w:t>
      </w:r>
      <w:r>
        <w:rPr>
          <w:rFonts w:ascii="Arial" w:hAnsi="Arial" w:cs="Arial"/>
          <w:color w:val="455463"/>
          <w:sz w:val="21"/>
          <w:szCs w:val="21"/>
        </w:rPr>
        <w:t xml:space="preserve"> 3ds Max </w:t>
      </w:r>
      <w:r>
        <w:rPr>
          <w:rFonts w:ascii="Arial" w:hAnsi="Arial" w:cs="Arial"/>
          <w:color w:val="455463"/>
          <w:sz w:val="21"/>
          <w:szCs w:val="21"/>
        </w:rPr>
        <w:t>中的自动展开</w:t>
      </w:r>
      <w:r>
        <w:rPr>
          <w:rFonts w:ascii="Arial" w:hAnsi="Arial" w:cs="Arial"/>
          <w:color w:val="455463"/>
          <w:sz w:val="21"/>
          <w:szCs w:val="21"/>
        </w:rPr>
        <w:t xml:space="preserve"> (unwrapping) </w:t>
      </w:r>
      <w:r>
        <w:rPr>
          <w:rFonts w:ascii="Arial" w:hAnsi="Arial" w:cs="Arial"/>
          <w:color w:val="455463"/>
          <w:sz w:val="21"/>
          <w:szCs w:val="21"/>
        </w:rPr>
        <w:t>功能来创建光照贴图。</w:t>
      </w:r>
    </w:p>
    <w:p w14:paraId="0CE81E77"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通常情况下，一个</w:t>
      </w:r>
      <w:r>
        <w:rPr>
          <w:rFonts w:ascii="Arial" w:hAnsi="Arial" w:cs="Arial"/>
          <w:color w:val="455463"/>
          <w:sz w:val="21"/>
          <w:szCs w:val="21"/>
        </w:rPr>
        <w:t xml:space="preserve"> UV </w:t>
      </w:r>
      <w:proofErr w:type="gramStart"/>
      <w:r>
        <w:rPr>
          <w:rFonts w:ascii="Arial" w:hAnsi="Arial" w:cs="Arial"/>
          <w:color w:val="455463"/>
          <w:sz w:val="21"/>
          <w:szCs w:val="21"/>
        </w:rPr>
        <w:t>集用于</w:t>
      </w:r>
      <w:proofErr w:type="gramEnd"/>
      <w:r>
        <w:rPr>
          <w:rFonts w:ascii="Arial" w:hAnsi="Arial" w:cs="Arial"/>
          <w:color w:val="455463"/>
          <w:sz w:val="21"/>
          <w:szCs w:val="21"/>
        </w:rPr>
        <w:t>主纹理和</w:t>
      </w:r>
      <w:r>
        <w:rPr>
          <w:rFonts w:ascii="Arial" w:hAnsi="Arial" w:cs="Arial"/>
          <w:color w:val="455463"/>
          <w:sz w:val="21"/>
          <w:szCs w:val="21"/>
        </w:rPr>
        <w:t>/</w:t>
      </w:r>
      <w:r>
        <w:rPr>
          <w:rFonts w:ascii="Arial" w:hAnsi="Arial" w:cs="Arial"/>
          <w:color w:val="455463"/>
          <w:sz w:val="21"/>
          <w:szCs w:val="21"/>
        </w:rPr>
        <w:t>或法线贴图，另一个</w:t>
      </w:r>
      <w:r>
        <w:rPr>
          <w:rFonts w:ascii="Arial" w:hAnsi="Arial" w:cs="Arial"/>
          <w:color w:val="455463"/>
          <w:sz w:val="21"/>
          <w:szCs w:val="21"/>
        </w:rPr>
        <w:t xml:space="preserve"> UV </w:t>
      </w:r>
      <w:proofErr w:type="gramStart"/>
      <w:r>
        <w:rPr>
          <w:rFonts w:ascii="Arial" w:hAnsi="Arial" w:cs="Arial"/>
          <w:color w:val="455463"/>
          <w:sz w:val="21"/>
          <w:szCs w:val="21"/>
        </w:rPr>
        <w:t>集用于</w:t>
      </w:r>
      <w:proofErr w:type="gramEnd"/>
      <w:r>
        <w:rPr>
          <w:rFonts w:ascii="Arial" w:hAnsi="Arial" w:cs="Arial"/>
          <w:color w:val="455463"/>
          <w:sz w:val="21"/>
          <w:szCs w:val="21"/>
        </w:rPr>
        <w:t>光照贴图纹理。为确保两个</w:t>
      </w:r>
      <w:r>
        <w:rPr>
          <w:rFonts w:ascii="Arial" w:hAnsi="Arial" w:cs="Arial"/>
          <w:color w:val="455463"/>
          <w:sz w:val="21"/>
          <w:szCs w:val="21"/>
        </w:rPr>
        <w:t xml:space="preserve"> UV </w:t>
      </w:r>
      <w:r>
        <w:rPr>
          <w:rFonts w:ascii="Arial" w:hAnsi="Arial" w:cs="Arial"/>
          <w:color w:val="455463"/>
          <w:sz w:val="21"/>
          <w:szCs w:val="21"/>
        </w:rPr>
        <w:t>集都正确，</w:t>
      </w:r>
      <w:r>
        <w:rPr>
          <w:rFonts w:ascii="Arial" w:hAnsi="Arial" w:cs="Arial"/>
          <w:color w:val="455463"/>
          <w:sz w:val="21"/>
          <w:szCs w:val="21"/>
        </w:rPr>
        <w:t xml:space="preserve">3ds Max </w:t>
      </w:r>
      <w:r>
        <w:rPr>
          <w:rFonts w:ascii="Arial" w:hAnsi="Arial" w:cs="Arial"/>
          <w:color w:val="455463"/>
          <w:sz w:val="21"/>
          <w:szCs w:val="21"/>
        </w:rPr>
        <w:t>中的材质必须为标准材质，并且必须设置</w:t>
      </w:r>
      <w:r>
        <w:rPr>
          <w:rFonts w:ascii="Arial" w:hAnsi="Arial" w:cs="Arial"/>
          <w:color w:val="455463"/>
          <w:sz w:val="21"/>
          <w:szCs w:val="21"/>
        </w:rPr>
        <w:t xml:space="preserve"> Diffuse</w:t>
      </w:r>
      <w:r>
        <w:rPr>
          <w:rFonts w:ascii="Arial" w:hAnsi="Arial" w:cs="Arial"/>
          <w:color w:val="455463"/>
          <w:sz w:val="21"/>
          <w:szCs w:val="21"/>
        </w:rPr>
        <w:t>（用于主纹理）和</w:t>
      </w:r>
      <w:r>
        <w:rPr>
          <w:rFonts w:ascii="Arial" w:hAnsi="Arial" w:cs="Arial"/>
          <w:color w:val="455463"/>
          <w:sz w:val="21"/>
          <w:szCs w:val="21"/>
        </w:rPr>
        <w:t xml:space="preserve"> Self-Illumination</w:t>
      </w:r>
      <w:r>
        <w:rPr>
          <w:rFonts w:ascii="Arial" w:hAnsi="Arial" w:cs="Arial"/>
          <w:color w:val="455463"/>
          <w:sz w:val="21"/>
          <w:szCs w:val="21"/>
        </w:rPr>
        <w:t>（用于光照贴图）贴图字段：</w:t>
      </w:r>
    </w:p>
    <w:p w14:paraId="3FE5803D" w14:textId="0E30D49D" w:rsidR="008C64B1" w:rsidRDefault="008C64B1" w:rsidP="008C64B1">
      <w:pPr>
        <w:rPr>
          <w:rFonts w:ascii="宋体" w:hAnsi="宋体" w:cs="宋体"/>
          <w:sz w:val="24"/>
          <w:szCs w:val="24"/>
        </w:rPr>
      </w:pPr>
      <w:r>
        <w:rPr>
          <w:noProof/>
        </w:rPr>
        <w:drawing>
          <wp:inline distT="0" distB="0" distL="0" distR="0" wp14:anchorId="1B86C286" wp14:editId="3273592D">
            <wp:extent cx="3493770" cy="6325870"/>
            <wp:effectExtent l="0" t="0" r="0" b="0"/>
            <wp:docPr id="9" name="图片 9" descr="3ds Max 中的光照贴图的材质设置（使用自发光贴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 Max 中的光照贴图的材质设置（使用自发光贴图）"/>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93770" cy="6325870"/>
                    </a:xfrm>
                    <a:prstGeom prst="rect">
                      <a:avLst/>
                    </a:prstGeom>
                    <a:noFill/>
                    <a:ln>
                      <a:noFill/>
                    </a:ln>
                  </pic:spPr>
                </pic:pic>
              </a:graphicData>
            </a:graphic>
          </wp:inline>
        </w:drawing>
      </w:r>
      <w:r>
        <w:t xml:space="preserve">3ds Max </w:t>
      </w:r>
      <w:r>
        <w:t>中的光照贴图的材质设置（使用自发光贴图）</w:t>
      </w:r>
    </w:p>
    <w:p w14:paraId="62758929" w14:textId="77777777" w:rsidR="008C64B1" w:rsidRDefault="008C64B1" w:rsidP="008C64B1">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：如果对象使用</w:t>
      </w:r>
      <w:r>
        <w:rPr>
          <w:rFonts w:ascii="Arial" w:hAnsi="Arial" w:cs="Arial"/>
          <w:color w:val="455463"/>
          <w:sz w:val="21"/>
          <w:szCs w:val="21"/>
        </w:rPr>
        <w:t xml:space="preserve"> Shell </w:t>
      </w:r>
      <w:r>
        <w:rPr>
          <w:rFonts w:ascii="Arial" w:hAnsi="Arial" w:cs="Arial"/>
          <w:color w:val="455463"/>
          <w:sz w:val="21"/>
          <w:szCs w:val="21"/>
        </w:rPr>
        <w:t>类型的材质，</w:t>
      </w:r>
      <w:r>
        <w:rPr>
          <w:rFonts w:ascii="Arial" w:hAnsi="Arial" w:cs="Arial"/>
          <w:color w:val="455463"/>
          <w:sz w:val="21"/>
          <w:szCs w:val="21"/>
        </w:rPr>
        <w:t xml:space="preserve">Autodesk </w:t>
      </w:r>
      <w:r>
        <w:rPr>
          <w:rFonts w:ascii="Arial" w:hAnsi="Arial" w:cs="Arial"/>
          <w:color w:val="455463"/>
          <w:sz w:val="21"/>
          <w:szCs w:val="21"/>
        </w:rPr>
        <w:t>的</w:t>
      </w:r>
      <w:r>
        <w:rPr>
          <w:rFonts w:ascii="Arial" w:hAnsi="Arial" w:cs="Arial"/>
          <w:color w:val="455463"/>
          <w:sz w:val="21"/>
          <w:szCs w:val="21"/>
        </w:rPr>
        <w:t xml:space="preserve"> FBX Exporter </w:t>
      </w:r>
      <w:r>
        <w:rPr>
          <w:rStyle w:val="a5"/>
          <w:rFonts w:ascii="Arial" w:hAnsi="Arial" w:cs="Arial"/>
          <w:color w:val="455463"/>
          <w:sz w:val="21"/>
          <w:szCs w:val="21"/>
        </w:rPr>
        <w:t>不能正确导出</w:t>
      </w:r>
      <w:r>
        <w:rPr>
          <w:rStyle w:val="a5"/>
          <w:rFonts w:ascii="Arial" w:hAnsi="Arial" w:cs="Arial"/>
          <w:color w:val="455463"/>
          <w:sz w:val="21"/>
          <w:szCs w:val="21"/>
        </w:rPr>
        <w:t xml:space="preserve"> UV</w:t>
      </w:r>
      <w:r>
        <w:rPr>
          <w:rFonts w:ascii="Arial" w:hAnsi="Arial" w:cs="Arial"/>
          <w:color w:val="455463"/>
          <w:sz w:val="21"/>
          <w:szCs w:val="21"/>
        </w:rPr>
        <w:t>。</w:t>
      </w:r>
    </w:p>
    <w:p w14:paraId="521BE467"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或者，您可以使用多维</w:t>
      </w:r>
      <w:r>
        <w:rPr>
          <w:rFonts w:ascii="Arial" w:hAnsi="Arial" w:cs="Arial"/>
          <w:color w:val="455463"/>
          <w:sz w:val="21"/>
          <w:szCs w:val="21"/>
        </w:rPr>
        <w:t>/</w:t>
      </w:r>
      <w:r>
        <w:rPr>
          <w:rFonts w:ascii="Arial" w:hAnsi="Arial" w:cs="Arial"/>
          <w:color w:val="455463"/>
          <w:sz w:val="21"/>
          <w:szCs w:val="21"/>
        </w:rPr>
        <w:t>子对象</w:t>
      </w:r>
      <w:r>
        <w:rPr>
          <w:rFonts w:ascii="Arial" w:hAnsi="Arial" w:cs="Arial"/>
          <w:color w:val="455463"/>
          <w:sz w:val="21"/>
          <w:szCs w:val="21"/>
        </w:rPr>
        <w:t xml:space="preserve"> (Multi/Sub Object) </w:t>
      </w:r>
      <w:r>
        <w:rPr>
          <w:rFonts w:ascii="Arial" w:hAnsi="Arial" w:cs="Arial"/>
          <w:color w:val="455463"/>
          <w:sz w:val="21"/>
          <w:szCs w:val="21"/>
        </w:rPr>
        <w:t>材质类型，并使用漫射贴图字段中的主纹理</w:t>
      </w:r>
      <w:r>
        <w:rPr>
          <w:rFonts w:ascii="Arial" w:hAnsi="Arial" w:cs="Arial"/>
          <w:color w:val="455463"/>
          <w:sz w:val="21"/>
          <w:szCs w:val="21"/>
        </w:rPr>
        <w:t xml:space="preserve"> (main texture) </w:t>
      </w:r>
      <w:r>
        <w:rPr>
          <w:rFonts w:ascii="Arial" w:hAnsi="Arial" w:cs="Arial"/>
          <w:color w:val="455463"/>
          <w:sz w:val="21"/>
          <w:szCs w:val="21"/>
        </w:rPr>
        <w:t>和光照贴图</w:t>
      </w:r>
      <w:r>
        <w:rPr>
          <w:rFonts w:ascii="Arial" w:hAnsi="Arial" w:cs="Arial"/>
          <w:color w:val="455463"/>
          <w:sz w:val="21"/>
          <w:szCs w:val="21"/>
        </w:rPr>
        <w:t xml:space="preserve"> (lightmap) </w:t>
      </w:r>
      <w:r>
        <w:rPr>
          <w:rFonts w:ascii="Arial" w:hAnsi="Arial" w:cs="Arial"/>
          <w:color w:val="455463"/>
          <w:sz w:val="21"/>
          <w:szCs w:val="21"/>
        </w:rPr>
        <w:t>设置两个子材质，如下图所示。但是，如果</w:t>
      </w:r>
      <w:r>
        <w:rPr>
          <w:rFonts w:ascii="Arial" w:hAnsi="Arial" w:cs="Arial"/>
          <w:color w:val="455463"/>
          <w:sz w:val="21"/>
          <w:szCs w:val="21"/>
        </w:rPr>
        <w:lastRenderedPageBreak/>
        <w:t>模型中的面使用不同的子材质</w:t>
      </w:r>
      <w:r>
        <w:rPr>
          <w:rFonts w:ascii="Arial" w:hAnsi="Arial" w:cs="Arial"/>
          <w:color w:val="455463"/>
          <w:sz w:val="21"/>
          <w:szCs w:val="21"/>
        </w:rPr>
        <w:t xml:space="preserve"> ID</w:t>
      </w:r>
      <w:r>
        <w:rPr>
          <w:rFonts w:ascii="Arial" w:hAnsi="Arial" w:cs="Arial"/>
          <w:color w:val="455463"/>
          <w:sz w:val="21"/>
          <w:szCs w:val="21"/>
        </w:rPr>
        <w:t>，这种方法会导致导入多个材质，此情况对性能而言并非最佳选择。</w:t>
      </w:r>
    </w:p>
    <w:p w14:paraId="13161C96" w14:textId="6785EFBA" w:rsidR="008C64B1" w:rsidRDefault="008C64B1" w:rsidP="008C64B1">
      <w:pPr>
        <w:rPr>
          <w:rFonts w:ascii="宋体" w:hAnsi="宋体" w:cs="宋体"/>
          <w:sz w:val="24"/>
          <w:szCs w:val="24"/>
        </w:rPr>
      </w:pPr>
      <w:r>
        <w:rPr>
          <w:noProof/>
        </w:rPr>
        <w:drawing>
          <wp:inline distT="0" distB="0" distL="0" distR="0" wp14:anchorId="1BE1600E" wp14:editId="7526AB48">
            <wp:extent cx="3384550" cy="2258695"/>
            <wp:effectExtent l="0" t="0" r="6350" b="8255"/>
            <wp:docPr id="8" name="图片 8" descr="3ds Max 中的光照贴图的另一种材质设置（使用多维/子对象材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s Max 中的光照贴图的另一种材质设置（使用多维/子对象材质）"/>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84550" cy="2258695"/>
                    </a:xfrm>
                    <a:prstGeom prst="rect">
                      <a:avLst/>
                    </a:prstGeom>
                    <a:noFill/>
                    <a:ln>
                      <a:noFill/>
                    </a:ln>
                  </pic:spPr>
                </pic:pic>
              </a:graphicData>
            </a:graphic>
          </wp:inline>
        </w:drawing>
      </w:r>
      <w:r>
        <w:t xml:space="preserve">3ds Max </w:t>
      </w:r>
      <w:r>
        <w:t>中的光照贴图的另一种材质设置（使用多维</w:t>
      </w:r>
      <w:r>
        <w:t>/</w:t>
      </w:r>
      <w:r>
        <w:t>子对象材质）</w:t>
      </w:r>
    </w:p>
    <w:p w14:paraId="52535FD0" w14:textId="77777777" w:rsidR="008C64B1" w:rsidRDefault="008C64B1" w:rsidP="008C64B1">
      <w:pPr>
        <w:pStyle w:val="3"/>
        <w:spacing w:before="0" w:after="150" w:line="288" w:lineRule="atLeast"/>
        <w:rPr>
          <w:rFonts w:ascii="Arial" w:hAnsi="Arial" w:cs="Arial"/>
          <w:color w:val="455463"/>
          <w:sz w:val="30"/>
          <w:szCs w:val="30"/>
        </w:rPr>
      </w:pPr>
      <w:proofErr w:type="spellStart"/>
      <w:r>
        <w:rPr>
          <w:rFonts w:ascii="Arial" w:hAnsi="Arial" w:cs="Arial"/>
          <w:color w:val="455463"/>
          <w:sz w:val="30"/>
          <w:szCs w:val="30"/>
        </w:rPr>
        <w:t>LightWave</w:t>
      </w:r>
      <w:proofErr w:type="spellEnd"/>
    </w:p>
    <w:p w14:paraId="638F86AD"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通过从</w:t>
      </w:r>
      <w:r>
        <w:rPr>
          <w:rFonts w:ascii="Arial" w:hAnsi="Arial" w:cs="Arial"/>
          <w:color w:val="455463"/>
          <w:sz w:val="21"/>
          <w:szCs w:val="21"/>
        </w:rPr>
        <w:t xml:space="preserve"> </w:t>
      </w:r>
      <w:proofErr w:type="spellStart"/>
      <w:r>
        <w:rPr>
          <w:rFonts w:ascii="Arial" w:hAnsi="Arial" w:cs="Arial"/>
          <w:color w:val="455463"/>
          <w:sz w:val="21"/>
          <w:szCs w:val="21"/>
        </w:rPr>
        <w:t>LightWave</w:t>
      </w:r>
      <w:proofErr w:type="spellEnd"/>
      <w:r>
        <w:rPr>
          <w:rFonts w:ascii="Arial" w:hAnsi="Arial" w:cs="Arial"/>
          <w:color w:val="455463"/>
          <w:sz w:val="21"/>
          <w:szCs w:val="21"/>
        </w:rPr>
        <w:t xml:space="preserve"> Layout </w:t>
      </w:r>
      <w:r>
        <w:rPr>
          <w:rFonts w:ascii="Arial" w:hAnsi="Arial" w:cs="Arial"/>
          <w:color w:val="455463"/>
          <w:sz w:val="21"/>
          <w:szCs w:val="21"/>
        </w:rPr>
        <w:t>中的</w:t>
      </w:r>
      <w:r>
        <w:rPr>
          <w:rFonts w:ascii="Arial" w:hAnsi="Arial" w:cs="Arial"/>
          <w:color w:val="455463"/>
          <w:sz w:val="21"/>
          <w:szCs w:val="21"/>
        </w:rPr>
        <w:t> </w:t>
      </w:r>
      <w:r>
        <w:rPr>
          <w:rStyle w:val="a5"/>
          <w:rFonts w:ascii="Arial" w:hAnsi="Arial" w:cs="Arial"/>
          <w:color w:val="455463"/>
          <w:sz w:val="21"/>
          <w:szCs w:val="21"/>
        </w:rPr>
        <w:t>File</w:t>
      </w:r>
      <w:r>
        <w:rPr>
          <w:rFonts w:ascii="Arial" w:hAnsi="Arial" w:cs="Arial"/>
          <w:color w:val="455463"/>
          <w:sz w:val="21"/>
          <w:szCs w:val="21"/>
        </w:rPr>
        <w:t> </w:t>
      </w:r>
      <w:r>
        <w:rPr>
          <w:rFonts w:ascii="Arial" w:hAnsi="Arial" w:cs="Arial"/>
          <w:color w:val="455463"/>
          <w:sz w:val="21"/>
          <w:szCs w:val="21"/>
        </w:rPr>
        <w:t>工具栏选择</w:t>
      </w:r>
      <w:r>
        <w:rPr>
          <w:rFonts w:ascii="Arial" w:hAnsi="Arial" w:cs="Arial"/>
          <w:color w:val="455463"/>
          <w:sz w:val="21"/>
          <w:szCs w:val="21"/>
        </w:rPr>
        <w:t> </w:t>
      </w:r>
      <w:r>
        <w:rPr>
          <w:rStyle w:val="a5"/>
          <w:rFonts w:ascii="Arial" w:hAnsi="Arial" w:cs="Arial"/>
          <w:color w:val="455463"/>
          <w:sz w:val="21"/>
          <w:szCs w:val="21"/>
        </w:rPr>
        <w:t>Save</w:t>
      </w:r>
      <w:r>
        <w:rPr>
          <w:rFonts w:ascii="Arial" w:hAnsi="Arial" w:cs="Arial"/>
          <w:color w:val="455463"/>
          <w:sz w:val="21"/>
          <w:szCs w:val="21"/>
        </w:rPr>
        <w:t> &gt; </w:t>
      </w:r>
      <w:r>
        <w:rPr>
          <w:rStyle w:val="a5"/>
          <w:rFonts w:ascii="Arial" w:hAnsi="Arial" w:cs="Arial"/>
          <w:color w:val="455463"/>
          <w:sz w:val="21"/>
          <w:szCs w:val="21"/>
        </w:rPr>
        <w:t>Export</w:t>
      </w:r>
      <w:r>
        <w:rPr>
          <w:rFonts w:ascii="Arial" w:hAnsi="Arial" w:cs="Arial"/>
          <w:color w:val="455463"/>
          <w:sz w:val="21"/>
          <w:szCs w:val="21"/>
        </w:rPr>
        <w:t> &gt; </w:t>
      </w:r>
      <w:r>
        <w:rPr>
          <w:rStyle w:val="a5"/>
          <w:rFonts w:ascii="Arial" w:hAnsi="Arial" w:cs="Arial"/>
          <w:color w:val="455463"/>
          <w:sz w:val="21"/>
          <w:szCs w:val="21"/>
        </w:rPr>
        <w:t>Export FBX</w:t>
      </w:r>
      <w:r>
        <w:rPr>
          <w:rFonts w:ascii="Arial" w:hAnsi="Arial" w:cs="Arial"/>
          <w:color w:val="455463"/>
          <w:sz w:val="21"/>
          <w:szCs w:val="21"/>
        </w:rPr>
        <w:t> </w:t>
      </w:r>
      <w:r>
        <w:rPr>
          <w:rFonts w:ascii="Arial" w:hAnsi="Arial" w:cs="Arial"/>
          <w:color w:val="455463"/>
          <w:sz w:val="21"/>
          <w:szCs w:val="21"/>
        </w:rPr>
        <w:t>即可访问</w:t>
      </w:r>
      <w:r>
        <w:rPr>
          <w:rFonts w:ascii="Arial" w:hAnsi="Arial" w:cs="Arial"/>
          <w:color w:val="455463"/>
          <w:sz w:val="21"/>
          <w:szCs w:val="21"/>
        </w:rPr>
        <w:t xml:space="preserve"> </w:t>
      </w:r>
      <w:proofErr w:type="spellStart"/>
      <w:r>
        <w:rPr>
          <w:rFonts w:ascii="Arial" w:hAnsi="Arial" w:cs="Arial"/>
          <w:color w:val="455463"/>
          <w:sz w:val="21"/>
          <w:szCs w:val="21"/>
        </w:rPr>
        <w:t>LightWave</w:t>
      </w:r>
      <w:proofErr w:type="spellEnd"/>
      <w:r>
        <w:rPr>
          <w:rFonts w:ascii="Arial" w:hAnsi="Arial" w:cs="Arial"/>
          <w:color w:val="455463"/>
          <w:sz w:val="21"/>
          <w:szCs w:val="21"/>
        </w:rPr>
        <w:t xml:space="preserve"> </w:t>
      </w:r>
      <w:r>
        <w:rPr>
          <w:rFonts w:ascii="Arial" w:hAnsi="Arial" w:cs="Arial"/>
          <w:color w:val="455463"/>
          <w:sz w:val="21"/>
          <w:szCs w:val="21"/>
        </w:rPr>
        <w:t>中的</w:t>
      </w:r>
      <w:r>
        <w:rPr>
          <w:rFonts w:ascii="Arial" w:hAnsi="Arial" w:cs="Arial"/>
          <w:color w:val="455463"/>
          <w:sz w:val="21"/>
          <w:szCs w:val="21"/>
        </w:rPr>
        <w:t xml:space="preserve"> FBX </w:t>
      </w:r>
      <w:r>
        <w:rPr>
          <w:rFonts w:ascii="Arial" w:hAnsi="Arial" w:cs="Arial"/>
          <w:color w:val="455463"/>
          <w:sz w:val="21"/>
          <w:szCs w:val="21"/>
        </w:rPr>
        <w:t>导出设置窗口：</w:t>
      </w:r>
    </w:p>
    <w:p w14:paraId="142E8C11" w14:textId="68EBCDA4" w:rsidR="008C64B1" w:rsidRDefault="008C64B1" w:rsidP="008C64B1">
      <w:pPr>
        <w:rPr>
          <w:rFonts w:ascii="宋体" w:hAnsi="宋体" w:cs="宋体"/>
          <w:sz w:val="24"/>
          <w:szCs w:val="24"/>
        </w:rPr>
      </w:pPr>
      <w:r>
        <w:rPr>
          <w:noProof/>
        </w:rPr>
        <w:lastRenderedPageBreak/>
        <w:drawing>
          <wp:inline distT="0" distB="0" distL="0" distR="0" wp14:anchorId="302EB69A" wp14:editId="24E10E3C">
            <wp:extent cx="3514090" cy="6114415"/>
            <wp:effectExtent l="0" t="0" r="0" b="635"/>
            <wp:docPr id="7" name="图片 7" descr="访问 LightWave Layout 中的 FBX 导出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访问 LightWave Layout 中的 FBX 导出选项"/>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14090" cy="6114415"/>
                    </a:xfrm>
                    <a:prstGeom prst="rect">
                      <a:avLst/>
                    </a:prstGeom>
                    <a:noFill/>
                    <a:ln>
                      <a:noFill/>
                    </a:ln>
                  </pic:spPr>
                </pic:pic>
              </a:graphicData>
            </a:graphic>
          </wp:inline>
        </w:drawing>
      </w:r>
      <w:r>
        <w:t>访问</w:t>
      </w:r>
      <w:r>
        <w:t xml:space="preserve"> </w:t>
      </w:r>
      <w:proofErr w:type="spellStart"/>
      <w:r>
        <w:t>LightWave</w:t>
      </w:r>
      <w:proofErr w:type="spellEnd"/>
      <w:r>
        <w:t xml:space="preserve"> Layout </w:t>
      </w:r>
      <w:r>
        <w:t>中的</w:t>
      </w:r>
      <w:r>
        <w:t xml:space="preserve"> FBX </w:t>
      </w:r>
      <w:r>
        <w:t>导出选项</w:t>
      </w:r>
    </w:p>
    <w:p w14:paraId="58C02D42" w14:textId="77777777" w:rsidR="008C64B1" w:rsidRDefault="008C64B1" w:rsidP="008C64B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随后将显示</w:t>
      </w:r>
      <w:r>
        <w:rPr>
          <w:rFonts w:ascii="Arial" w:hAnsi="Arial" w:cs="Arial"/>
          <w:color w:val="455463"/>
          <w:sz w:val="21"/>
          <w:szCs w:val="21"/>
        </w:rPr>
        <w:t xml:space="preserve"> Export FBX </w:t>
      </w:r>
      <w:r>
        <w:rPr>
          <w:rFonts w:ascii="Arial" w:hAnsi="Arial" w:cs="Arial"/>
          <w:color w:val="455463"/>
          <w:sz w:val="21"/>
          <w:szCs w:val="21"/>
        </w:rPr>
        <w:t>窗口。</w:t>
      </w:r>
    </w:p>
    <w:p w14:paraId="5F9528F2" w14:textId="1DAB70D9" w:rsidR="008C64B1" w:rsidRDefault="008C64B1" w:rsidP="008C64B1">
      <w:pPr>
        <w:rPr>
          <w:rFonts w:ascii="宋体" w:hAnsi="宋体" w:cs="宋体"/>
          <w:sz w:val="24"/>
          <w:szCs w:val="24"/>
        </w:rPr>
      </w:pPr>
      <w:r>
        <w:rPr>
          <w:noProof/>
        </w:rPr>
        <w:lastRenderedPageBreak/>
        <w:drawing>
          <wp:inline distT="0" distB="0" distL="0" distR="0" wp14:anchorId="0B2010A9" wp14:editId="0576125F">
            <wp:extent cx="4162425" cy="4517390"/>
            <wp:effectExtent l="0" t="0" r="9525" b="0"/>
            <wp:docPr id="6" name="图片 6" descr="LightWave FBX 导出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Wave FBX 导出设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62425" cy="4517390"/>
                    </a:xfrm>
                    <a:prstGeom prst="rect">
                      <a:avLst/>
                    </a:prstGeom>
                    <a:noFill/>
                    <a:ln>
                      <a:noFill/>
                    </a:ln>
                  </pic:spPr>
                </pic:pic>
              </a:graphicData>
            </a:graphic>
          </wp:inline>
        </w:drawing>
      </w:r>
      <w:proofErr w:type="spellStart"/>
      <w:r>
        <w:t>LightWave</w:t>
      </w:r>
      <w:proofErr w:type="spellEnd"/>
      <w:r>
        <w:t xml:space="preserve"> FBX </w:t>
      </w:r>
      <w:r>
        <w:t>导出设置</w:t>
      </w:r>
    </w:p>
    <w:tbl>
      <w:tblPr>
        <w:tblW w:w="21600" w:type="dxa"/>
        <w:tblCellMar>
          <w:top w:w="15" w:type="dxa"/>
          <w:left w:w="15" w:type="dxa"/>
          <w:bottom w:w="15" w:type="dxa"/>
          <w:right w:w="15" w:type="dxa"/>
        </w:tblCellMar>
        <w:tblLook w:val="04A0" w:firstRow="1" w:lastRow="0" w:firstColumn="1" w:lastColumn="0" w:noHBand="0" w:noVBand="1"/>
      </w:tblPr>
      <w:tblGrid>
        <w:gridCol w:w="306"/>
        <w:gridCol w:w="2142"/>
        <w:gridCol w:w="19152"/>
      </w:tblGrid>
      <w:tr w:rsidR="008C64B1" w14:paraId="6650C6D3" w14:textId="77777777" w:rsidTr="008C64B1">
        <w:trPr>
          <w:tblHeader/>
        </w:trPr>
        <w:tc>
          <w:tcPr>
            <w:tcW w:w="0" w:type="auto"/>
            <w:gridSpan w:val="2"/>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850C24C" w14:textId="77777777" w:rsidR="008C64B1" w:rsidRDefault="008C64B1">
            <w:pPr>
              <w:spacing w:after="300"/>
              <w:rPr>
                <w:rFonts w:ascii="Arial" w:hAnsi="Arial" w:cs="Arial"/>
                <w:color w:val="455463"/>
              </w:rPr>
            </w:pPr>
            <w:r>
              <w:rPr>
                <w:rStyle w:val="a5"/>
                <w:rFonts w:ascii="Arial" w:hAnsi="Arial" w:cs="Arial"/>
                <w:color w:val="455463"/>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D3ADD83" w14:textId="77777777" w:rsidR="008C64B1" w:rsidRDefault="008C64B1">
            <w:pPr>
              <w:spacing w:after="300"/>
              <w:rPr>
                <w:rFonts w:ascii="Arial" w:hAnsi="Arial" w:cs="Arial"/>
                <w:color w:val="455463"/>
              </w:rPr>
            </w:pPr>
            <w:r>
              <w:rPr>
                <w:rStyle w:val="a5"/>
                <w:rFonts w:ascii="Arial" w:hAnsi="Arial" w:cs="Arial"/>
                <w:color w:val="455463"/>
              </w:rPr>
              <w:t>功能：</w:t>
            </w:r>
          </w:p>
        </w:tc>
      </w:tr>
      <w:tr w:rsidR="008C64B1" w14:paraId="676B083C"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E87D7F" w14:textId="77777777" w:rsidR="008C64B1" w:rsidRDefault="008C64B1">
            <w:pPr>
              <w:spacing w:after="300"/>
              <w:rPr>
                <w:rFonts w:ascii="Arial" w:hAnsi="Arial" w:cs="Arial"/>
                <w:color w:val="455463"/>
                <w:szCs w:val="21"/>
              </w:rPr>
            </w:pPr>
            <w:r>
              <w:rPr>
                <w:rStyle w:val="a5"/>
                <w:rFonts w:ascii="Arial" w:hAnsi="Arial" w:cs="Arial"/>
                <w:color w:val="455463"/>
                <w:szCs w:val="21"/>
              </w:rPr>
              <w:t>FBX Filename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2339BE" w14:textId="77777777" w:rsidR="008C64B1" w:rsidRDefault="008C64B1">
            <w:pPr>
              <w:wordWrap w:val="0"/>
              <w:spacing w:after="300"/>
              <w:rPr>
                <w:rFonts w:ascii="Arial" w:hAnsi="Arial" w:cs="Arial"/>
                <w:color w:val="455463"/>
                <w:szCs w:val="21"/>
              </w:rPr>
            </w:pPr>
            <w:r>
              <w:rPr>
                <w:rFonts w:ascii="Arial" w:hAnsi="Arial" w:cs="Arial"/>
                <w:color w:val="455463"/>
                <w:szCs w:val="21"/>
              </w:rPr>
              <w:t>设置</w:t>
            </w:r>
            <w:r>
              <w:rPr>
                <w:rFonts w:ascii="Arial" w:hAnsi="Arial" w:cs="Arial"/>
                <w:color w:val="455463"/>
                <w:szCs w:val="21"/>
              </w:rPr>
              <w:t xml:space="preserve"> FBX </w:t>
            </w:r>
            <w:r>
              <w:rPr>
                <w:rFonts w:ascii="Arial" w:hAnsi="Arial" w:cs="Arial"/>
                <w:color w:val="455463"/>
                <w:szCs w:val="21"/>
              </w:rPr>
              <w:t>文件的名称和位置。应使用</w:t>
            </w:r>
            <w:r>
              <w:rPr>
                <w:rFonts w:ascii="Arial" w:hAnsi="Arial" w:cs="Arial"/>
                <w:color w:val="455463"/>
                <w:szCs w:val="21"/>
              </w:rPr>
              <w:t xml:space="preserve"> Unity </w:t>
            </w:r>
            <w:r>
              <w:rPr>
                <w:rStyle w:val="HTML"/>
                <w:color w:val="455463"/>
                <w:szCs w:val="21"/>
                <w:shd w:val="clear" w:color="auto" w:fill="F0F0F0"/>
              </w:rPr>
              <w:t>Assets</w:t>
            </w:r>
            <w:r>
              <w:rPr>
                <w:rFonts w:ascii="Arial" w:hAnsi="Arial" w:cs="Arial"/>
                <w:color w:val="455463"/>
                <w:szCs w:val="21"/>
              </w:rPr>
              <w:t> </w:t>
            </w:r>
            <w:r>
              <w:rPr>
                <w:rFonts w:ascii="Arial" w:hAnsi="Arial" w:cs="Arial"/>
                <w:color w:val="455463"/>
                <w:szCs w:val="21"/>
              </w:rPr>
              <w:t>文件夹下的位置。</w:t>
            </w:r>
          </w:p>
        </w:tc>
      </w:tr>
      <w:tr w:rsidR="008C64B1" w14:paraId="610D9BEE"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27DA50" w14:textId="77777777" w:rsidR="008C64B1" w:rsidRDefault="008C64B1">
            <w:pPr>
              <w:spacing w:after="300"/>
              <w:rPr>
                <w:rFonts w:ascii="Arial" w:hAnsi="Arial" w:cs="Arial"/>
                <w:color w:val="455463"/>
                <w:szCs w:val="21"/>
              </w:rPr>
            </w:pPr>
            <w:proofErr w:type="spellStart"/>
            <w:r>
              <w:rPr>
                <w:rStyle w:val="a5"/>
                <w:rFonts w:ascii="Arial" w:hAnsi="Arial" w:cs="Arial"/>
                <w:color w:val="455463"/>
                <w:szCs w:val="21"/>
              </w:rPr>
              <w:t>Anim</w:t>
            </w:r>
            <w:proofErr w:type="spellEnd"/>
            <w:r>
              <w:rPr>
                <w:rStyle w:val="a5"/>
                <w:rFonts w:ascii="Arial" w:hAnsi="Arial" w:cs="Arial"/>
                <w:color w:val="455463"/>
                <w:szCs w:val="21"/>
              </w:rPr>
              <w:t xml:space="preserve"> Layer</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EEF3D8" w14:textId="77777777" w:rsidR="008C64B1" w:rsidRDefault="008C64B1">
            <w:pPr>
              <w:wordWrap w:val="0"/>
              <w:spacing w:after="300"/>
              <w:rPr>
                <w:rFonts w:ascii="Arial" w:hAnsi="Arial" w:cs="Arial"/>
                <w:color w:val="455463"/>
                <w:szCs w:val="21"/>
              </w:rPr>
            </w:pPr>
            <w:r>
              <w:rPr>
                <w:rFonts w:ascii="Arial" w:hAnsi="Arial" w:cs="Arial"/>
                <w:color w:val="455463"/>
                <w:szCs w:val="21"/>
              </w:rPr>
              <w:t>要使用的动画层的名称。</w:t>
            </w:r>
          </w:p>
        </w:tc>
      </w:tr>
      <w:tr w:rsidR="008C64B1" w14:paraId="54E31D99"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23D9F8" w14:textId="77777777" w:rsidR="008C64B1" w:rsidRDefault="008C64B1">
            <w:pPr>
              <w:spacing w:after="300"/>
              <w:rPr>
                <w:rFonts w:ascii="Arial" w:hAnsi="Arial" w:cs="Arial"/>
                <w:color w:val="455463"/>
                <w:szCs w:val="21"/>
              </w:rPr>
            </w:pPr>
            <w:r>
              <w:rPr>
                <w:rStyle w:val="a5"/>
                <w:rFonts w:ascii="Arial" w:hAnsi="Arial" w:cs="Arial"/>
                <w:color w:val="455463"/>
                <w:szCs w:val="21"/>
              </w:rPr>
              <w:t>Type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6DD723" w14:textId="77777777" w:rsidR="008C64B1" w:rsidRDefault="008C64B1">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 </w:t>
            </w:r>
            <w:r>
              <w:rPr>
                <w:rStyle w:val="a5"/>
                <w:rFonts w:ascii="Arial" w:hAnsi="Arial" w:cs="Arial"/>
                <w:color w:val="455463"/>
                <w:szCs w:val="21"/>
              </w:rPr>
              <w:t>Binary</w:t>
            </w:r>
            <w:r>
              <w:rPr>
                <w:rFonts w:ascii="Arial" w:hAnsi="Arial" w:cs="Arial"/>
                <w:color w:val="455463"/>
                <w:szCs w:val="21"/>
              </w:rPr>
              <w:t> </w:t>
            </w:r>
            <w:r>
              <w:rPr>
                <w:rFonts w:ascii="Arial" w:hAnsi="Arial" w:cs="Arial"/>
                <w:color w:val="455463"/>
                <w:szCs w:val="21"/>
              </w:rPr>
              <w:t>来减小文件大小，或使用</w:t>
            </w:r>
            <w:r>
              <w:rPr>
                <w:rFonts w:ascii="Arial" w:hAnsi="Arial" w:cs="Arial"/>
                <w:color w:val="455463"/>
                <w:szCs w:val="21"/>
              </w:rPr>
              <w:t> </w:t>
            </w:r>
            <w:r>
              <w:rPr>
                <w:rStyle w:val="a5"/>
                <w:rFonts w:ascii="Arial" w:hAnsi="Arial" w:cs="Arial"/>
                <w:color w:val="455463"/>
                <w:szCs w:val="21"/>
              </w:rPr>
              <w:t>ASCII</w:t>
            </w:r>
            <w:r>
              <w:rPr>
                <w:rFonts w:ascii="Arial" w:hAnsi="Arial" w:cs="Arial"/>
                <w:color w:val="455463"/>
                <w:szCs w:val="21"/>
              </w:rPr>
              <w:t> </w:t>
            </w:r>
            <w:r>
              <w:rPr>
                <w:rFonts w:ascii="Arial" w:hAnsi="Arial" w:cs="Arial"/>
                <w:color w:val="455463"/>
                <w:szCs w:val="21"/>
              </w:rPr>
              <w:t>生成文本可编辑的</w:t>
            </w:r>
            <w:r>
              <w:rPr>
                <w:rFonts w:ascii="Arial" w:hAnsi="Arial" w:cs="Arial"/>
                <w:color w:val="455463"/>
                <w:szCs w:val="21"/>
              </w:rPr>
              <w:t xml:space="preserve"> FBX </w:t>
            </w:r>
            <w:r>
              <w:rPr>
                <w:rFonts w:ascii="Arial" w:hAnsi="Arial" w:cs="Arial"/>
                <w:color w:val="455463"/>
                <w:szCs w:val="21"/>
              </w:rPr>
              <w:t>文件。</w:t>
            </w:r>
          </w:p>
        </w:tc>
      </w:tr>
      <w:tr w:rsidR="008C64B1" w14:paraId="5E9661F6"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F36627" w14:textId="77777777" w:rsidR="008C64B1" w:rsidRDefault="008C64B1">
            <w:pPr>
              <w:spacing w:after="300"/>
              <w:rPr>
                <w:rFonts w:ascii="Arial" w:hAnsi="Arial" w:cs="Arial"/>
                <w:color w:val="455463"/>
                <w:szCs w:val="21"/>
              </w:rPr>
            </w:pPr>
            <w:r>
              <w:rPr>
                <w:rStyle w:val="a5"/>
                <w:rFonts w:ascii="Arial" w:hAnsi="Arial" w:cs="Arial"/>
                <w:color w:val="455463"/>
                <w:szCs w:val="21"/>
              </w:rPr>
              <w:t>FBX Version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A2AB67" w14:textId="77777777" w:rsidR="008C64B1" w:rsidRDefault="008C64B1">
            <w:pPr>
              <w:wordWrap w:val="0"/>
              <w:spacing w:after="300"/>
              <w:rPr>
                <w:rFonts w:ascii="Arial" w:hAnsi="Arial" w:cs="Arial"/>
                <w:color w:val="455463"/>
                <w:szCs w:val="21"/>
              </w:rPr>
            </w:pPr>
            <w:r>
              <w:rPr>
                <w:rFonts w:ascii="Arial" w:hAnsi="Arial" w:cs="Arial"/>
                <w:color w:val="455463"/>
                <w:szCs w:val="21"/>
              </w:rPr>
              <w:t>从列表中选择最新的</w:t>
            </w:r>
            <w:r>
              <w:rPr>
                <w:rFonts w:ascii="Arial" w:hAnsi="Arial" w:cs="Arial"/>
                <w:color w:val="455463"/>
                <w:szCs w:val="21"/>
              </w:rPr>
              <w:t xml:space="preserve"> FBX </w:t>
            </w:r>
            <w:r>
              <w:rPr>
                <w:rFonts w:ascii="Arial" w:hAnsi="Arial" w:cs="Arial"/>
                <w:color w:val="455463"/>
                <w:szCs w:val="21"/>
              </w:rPr>
              <w:t>版本，确保其与</w:t>
            </w:r>
            <w:r>
              <w:rPr>
                <w:rFonts w:ascii="Arial" w:hAnsi="Arial" w:cs="Arial"/>
                <w:color w:val="455463"/>
                <w:szCs w:val="21"/>
              </w:rPr>
              <w:t xml:space="preserve"> Unity </w:t>
            </w:r>
            <w:r>
              <w:rPr>
                <w:rFonts w:ascii="Arial" w:hAnsi="Arial" w:cs="Arial"/>
                <w:color w:val="455463"/>
                <w:szCs w:val="21"/>
              </w:rPr>
              <w:t>使用的版本匹配。</w:t>
            </w:r>
          </w:p>
        </w:tc>
      </w:tr>
      <w:tr w:rsidR="008C64B1" w14:paraId="090863E2" w14:textId="77777777" w:rsidTr="008C64B1">
        <w:tc>
          <w:tcPr>
            <w:tcW w:w="0" w:type="auto"/>
            <w:gridSpan w:val="3"/>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390883" w14:textId="77777777" w:rsidR="008C64B1" w:rsidRDefault="008C64B1">
            <w:pPr>
              <w:spacing w:after="300"/>
              <w:rPr>
                <w:rFonts w:ascii="Arial" w:hAnsi="Arial" w:cs="Arial"/>
                <w:color w:val="455463"/>
                <w:szCs w:val="21"/>
              </w:rPr>
            </w:pPr>
            <w:r>
              <w:rPr>
                <w:rStyle w:val="a5"/>
                <w:rFonts w:ascii="Arial" w:hAnsi="Arial" w:cs="Arial"/>
                <w:color w:val="455463"/>
                <w:szCs w:val="21"/>
              </w:rPr>
              <w:t>Export</w:t>
            </w:r>
          </w:p>
        </w:tc>
      </w:tr>
      <w:tr w:rsidR="008C64B1" w14:paraId="4078FDF7"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EC83DC" w14:textId="77777777" w:rsidR="008C64B1" w:rsidRDefault="008C64B1">
            <w:pPr>
              <w:spacing w:after="300"/>
              <w:rPr>
                <w:rFonts w:ascii="Arial" w:hAnsi="Arial" w:cs="Arial"/>
                <w:color w:val="455463"/>
                <w:szCs w:val="21"/>
              </w:rPr>
            </w:pPr>
            <w:r>
              <w:rPr>
                <w:rStyle w:val="a5"/>
                <w:rFonts w:ascii="Arial" w:hAnsi="Arial" w:cs="Arial"/>
                <w:color w:val="455463"/>
                <w:szCs w:val="21"/>
              </w:rPr>
              <w:t>Models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8B4F97" w14:textId="77777777" w:rsidR="008C64B1" w:rsidRDefault="008C64B1">
            <w:pPr>
              <w:wordWrap w:val="0"/>
              <w:spacing w:after="300"/>
              <w:rPr>
                <w:rFonts w:ascii="Arial" w:hAnsi="Arial" w:cs="Arial"/>
                <w:color w:val="455463"/>
                <w:szCs w:val="21"/>
              </w:rPr>
            </w:pPr>
            <w:r>
              <w:rPr>
                <w:rFonts w:ascii="Arial" w:hAnsi="Arial" w:cs="Arial"/>
                <w:color w:val="455463"/>
                <w:szCs w:val="21"/>
              </w:rPr>
              <w:t>导出场景中的所有模型</w:t>
            </w:r>
          </w:p>
        </w:tc>
      </w:tr>
      <w:tr w:rsidR="008C64B1" w14:paraId="11109EEB"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B3C9B7" w14:textId="77777777" w:rsidR="008C64B1" w:rsidRDefault="008C64B1">
            <w:pPr>
              <w:spacing w:after="300"/>
              <w:rPr>
                <w:rFonts w:ascii="Arial" w:hAnsi="Arial" w:cs="Arial"/>
                <w:color w:val="455463"/>
                <w:szCs w:val="21"/>
              </w:rPr>
            </w:pPr>
            <w:r>
              <w:rPr>
                <w:rStyle w:val="a5"/>
                <w:rFonts w:ascii="Arial" w:hAnsi="Arial" w:cs="Arial"/>
                <w:color w:val="455463"/>
                <w:szCs w:val="21"/>
              </w:rPr>
              <w:lastRenderedPageBreak/>
              <w:t>Morphs (Blend Shapes)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4E5B48" w14:textId="77777777" w:rsidR="008C64B1" w:rsidRDefault="008C64B1">
            <w:pPr>
              <w:wordWrap w:val="0"/>
              <w:spacing w:after="300"/>
              <w:rPr>
                <w:rFonts w:ascii="Arial" w:hAnsi="Arial" w:cs="Arial"/>
                <w:color w:val="455463"/>
                <w:szCs w:val="21"/>
              </w:rPr>
            </w:pPr>
            <w:r>
              <w:rPr>
                <w:rFonts w:ascii="Arial" w:hAnsi="Arial" w:cs="Arial"/>
                <w:color w:val="455463"/>
                <w:szCs w:val="21"/>
              </w:rPr>
              <w:t>导出场景中的所有</w:t>
            </w:r>
            <w:r>
              <w:rPr>
                <w:rFonts w:ascii="Arial" w:hAnsi="Arial" w:cs="Arial"/>
                <w:color w:val="455463"/>
                <w:szCs w:val="21"/>
              </w:rPr>
              <w:t xml:space="preserve"> </w:t>
            </w:r>
            <w:proofErr w:type="spellStart"/>
            <w:r>
              <w:rPr>
                <w:rFonts w:ascii="Arial" w:hAnsi="Arial" w:cs="Arial"/>
                <w:color w:val="455463"/>
                <w:szCs w:val="21"/>
              </w:rPr>
              <w:t>BlendShape</w:t>
            </w:r>
            <w:proofErr w:type="spellEnd"/>
          </w:p>
        </w:tc>
      </w:tr>
      <w:tr w:rsidR="008C64B1" w14:paraId="25A17F65" w14:textId="77777777" w:rsidTr="008C64B1">
        <w:tc>
          <w:tcPr>
            <w:tcW w:w="0" w:type="auto"/>
            <w:gridSpan w:val="3"/>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AD54F8" w14:textId="77777777" w:rsidR="008C64B1" w:rsidRDefault="008C64B1">
            <w:pPr>
              <w:spacing w:after="300"/>
              <w:rPr>
                <w:rFonts w:ascii="Arial" w:hAnsi="Arial" w:cs="Arial"/>
                <w:color w:val="455463"/>
                <w:szCs w:val="21"/>
              </w:rPr>
            </w:pPr>
            <w:r>
              <w:rPr>
                <w:rStyle w:val="a5"/>
                <w:rFonts w:ascii="Arial" w:hAnsi="Arial" w:cs="Arial"/>
                <w:color w:val="455463"/>
                <w:szCs w:val="21"/>
              </w:rPr>
              <w:t>Mesh type</w:t>
            </w:r>
          </w:p>
        </w:tc>
      </w:tr>
      <w:tr w:rsidR="008C64B1" w14:paraId="40A589C1" w14:textId="77777777" w:rsidTr="008C64B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A0FC3D" w14:textId="77777777" w:rsidR="008C64B1" w:rsidRDefault="008C64B1">
            <w:pPr>
              <w:spacing w:after="300"/>
              <w:rPr>
                <w:rFonts w:ascii="Arial" w:hAnsi="Arial" w:cs="Arial"/>
                <w:color w:val="455463"/>
                <w:szCs w:val="21"/>
              </w:rPr>
            </w:pP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F992FE" w14:textId="77777777" w:rsidR="008C64B1" w:rsidRDefault="008C64B1">
            <w:pPr>
              <w:wordWrap w:val="0"/>
              <w:spacing w:after="300"/>
              <w:rPr>
                <w:rFonts w:ascii="Arial" w:eastAsia="宋体" w:hAnsi="Arial" w:cs="Arial"/>
                <w:color w:val="455463"/>
                <w:szCs w:val="21"/>
              </w:rPr>
            </w:pPr>
            <w:r>
              <w:rPr>
                <w:rStyle w:val="a5"/>
                <w:rFonts w:ascii="Arial" w:hAnsi="Arial" w:cs="Arial"/>
                <w:color w:val="455463"/>
                <w:szCs w:val="21"/>
              </w:rPr>
              <w:t>Cage (Subdivision Off)</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88E428" w14:textId="77777777" w:rsidR="008C64B1" w:rsidRDefault="008C64B1">
            <w:pPr>
              <w:spacing w:after="300"/>
              <w:rPr>
                <w:rFonts w:ascii="Arial" w:hAnsi="Arial" w:cs="Arial"/>
                <w:color w:val="455463"/>
                <w:szCs w:val="21"/>
              </w:rPr>
            </w:pPr>
            <w:r>
              <w:rPr>
                <w:rFonts w:ascii="Arial" w:hAnsi="Arial" w:cs="Arial"/>
                <w:color w:val="455463"/>
                <w:szCs w:val="21"/>
              </w:rPr>
              <w:t>导出对象但不进行任何细分</w:t>
            </w:r>
          </w:p>
        </w:tc>
      </w:tr>
      <w:tr w:rsidR="008C64B1" w14:paraId="3D0B94C8" w14:textId="77777777" w:rsidTr="008C64B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A285EF" w14:textId="77777777" w:rsidR="008C64B1" w:rsidRDefault="008C64B1">
            <w:pPr>
              <w:spacing w:after="300"/>
              <w:rPr>
                <w:rFonts w:ascii="Arial" w:hAnsi="Arial" w:cs="Arial"/>
                <w:color w:val="455463"/>
                <w:szCs w:val="21"/>
              </w:rPr>
            </w:pP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F8ECFA" w14:textId="77777777" w:rsidR="008C64B1" w:rsidRDefault="008C64B1">
            <w:pPr>
              <w:wordWrap w:val="0"/>
              <w:spacing w:after="300"/>
              <w:rPr>
                <w:rFonts w:ascii="Arial" w:eastAsia="宋体" w:hAnsi="Arial" w:cs="Arial"/>
                <w:color w:val="455463"/>
                <w:szCs w:val="21"/>
              </w:rPr>
            </w:pPr>
            <w:r>
              <w:rPr>
                <w:rStyle w:val="a5"/>
                <w:rFonts w:ascii="Arial" w:hAnsi="Arial" w:cs="Arial"/>
                <w:color w:val="455463"/>
                <w:szCs w:val="21"/>
              </w:rPr>
              <w:t>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A813C8" w14:textId="77777777" w:rsidR="008C64B1" w:rsidRDefault="008C64B1">
            <w:pPr>
              <w:spacing w:after="300"/>
              <w:rPr>
                <w:rFonts w:ascii="Arial" w:hAnsi="Arial" w:cs="Arial"/>
                <w:color w:val="455463"/>
                <w:szCs w:val="21"/>
              </w:rPr>
            </w:pPr>
            <w:r>
              <w:rPr>
                <w:rFonts w:ascii="Arial" w:hAnsi="Arial" w:cs="Arial"/>
                <w:color w:val="455463"/>
                <w:szCs w:val="21"/>
              </w:rPr>
              <w:t>导出网格时对其进行细分</w:t>
            </w:r>
          </w:p>
        </w:tc>
      </w:tr>
      <w:tr w:rsidR="008C64B1" w14:paraId="37EE8FBA"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578E2F" w14:textId="77777777" w:rsidR="008C64B1" w:rsidRDefault="008C64B1">
            <w:pPr>
              <w:spacing w:after="300"/>
              <w:rPr>
                <w:rFonts w:ascii="Arial" w:hAnsi="Arial" w:cs="Arial"/>
                <w:color w:val="455463"/>
                <w:szCs w:val="21"/>
              </w:rPr>
            </w:pPr>
            <w:r>
              <w:rPr>
                <w:rStyle w:val="a5"/>
                <w:rFonts w:ascii="Arial" w:hAnsi="Arial" w:cs="Arial"/>
                <w:color w:val="455463"/>
                <w:szCs w:val="21"/>
              </w:rPr>
              <w:t>Re-parent bone hierarchy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F6462A" w14:textId="77777777" w:rsidR="008C64B1" w:rsidRDefault="008C64B1">
            <w:pPr>
              <w:wordWrap w:val="0"/>
              <w:spacing w:after="300"/>
              <w:rPr>
                <w:rFonts w:ascii="Arial" w:hAnsi="Arial" w:cs="Arial"/>
                <w:color w:val="455463"/>
                <w:szCs w:val="21"/>
              </w:rPr>
            </w:pPr>
            <w:r>
              <w:rPr>
                <w:rFonts w:ascii="Arial" w:hAnsi="Arial" w:cs="Arial"/>
                <w:color w:val="455463"/>
                <w:szCs w:val="21"/>
              </w:rPr>
              <w:t>创建一个</w:t>
            </w:r>
            <w:r>
              <w:rPr>
                <w:rFonts w:ascii="Arial" w:hAnsi="Arial" w:cs="Arial"/>
                <w:color w:val="455463"/>
                <w:szCs w:val="21"/>
              </w:rPr>
              <w:t xml:space="preserve"> null </w:t>
            </w:r>
            <w:r>
              <w:rPr>
                <w:rFonts w:ascii="Arial" w:hAnsi="Arial" w:cs="Arial"/>
                <w:color w:val="455463"/>
                <w:szCs w:val="21"/>
              </w:rPr>
              <w:t>充当骨骼层级视图的</w:t>
            </w:r>
            <w:proofErr w:type="gramStart"/>
            <w:r>
              <w:rPr>
                <w:rFonts w:ascii="Arial" w:hAnsi="Arial" w:cs="Arial"/>
                <w:color w:val="455463"/>
                <w:szCs w:val="21"/>
              </w:rPr>
              <w:t>新父级</w:t>
            </w:r>
            <w:proofErr w:type="gramEnd"/>
            <w:r>
              <w:rPr>
                <w:rFonts w:ascii="Arial" w:hAnsi="Arial" w:cs="Arial"/>
                <w:color w:val="455463"/>
                <w:szCs w:val="21"/>
              </w:rPr>
              <w:t>。</w:t>
            </w:r>
            <w:r>
              <w:rPr>
                <w:rFonts w:ascii="Arial" w:hAnsi="Arial" w:cs="Arial"/>
                <w:color w:val="455463"/>
                <w:szCs w:val="21"/>
              </w:rPr>
              <w:br/>
            </w:r>
            <w:r>
              <w:rPr>
                <w:rFonts w:ascii="Arial" w:hAnsi="Arial" w:cs="Arial"/>
                <w:color w:val="455463"/>
                <w:szCs w:val="21"/>
              </w:rPr>
              <w:br/>
            </w:r>
            <w:r>
              <w:rPr>
                <w:rFonts w:ascii="Arial" w:hAnsi="Arial" w:cs="Arial"/>
                <w:color w:val="455463"/>
                <w:szCs w:val="21"/>
              </w:rPr>
              <w:t>从布局中导出骨架时，如果骨骼层级视图以网格为父级，变形网格的实际移动将是预期值的两倍。启用此</w:t>
            </w:r>
            <w:proofErr w:type="gramStart"/>
            <w:r>
              <w:rPr>
                <w:rFonts w:ascii="Arial" w:hAnsi="Arial" w:cs="Arial"/>
                <w:color w:val="455463"/>
                <w:szCs w:val="21"/>
              </w:rPr>
              <w:t>新父级</w:t>
            </w:r>
            <w:proofErr w:type="gramEnd"/>
            <w:r>
              <w:rPr>
                <w:rFonts w:ascii="Arial" w:hAnsi="Arial" w:cs="Arial"/>
                <w:color w:val="455463"/>
                <w:szCs w:val="21"/>
              </w:rPr>
              <w:t>会使网格保持原样。</w:t>
            </w:r>
          </w:p>
        </w:tc>
      </w:tr>
      <w:tr w:rsidR="008C64B1" w14:paraId="5AC1F4F8"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0CABF5" w14:textId="77777777" w:rsidR="008C64B1" w:rsidRDefault="008C64B1">
            <w:pPr>
              <w:spacing w:after="300"/>
              <w:rPr>
                <w:rFonts w:ascii="Arial" w:hAnsi="Arial" w:cs="Arial"/>
                <w:color w:val="455463"/>
                <w:szCs w:val="21"/>
              </w:rPr>
            </w:pPr>
            <w:r>
              <w:rPr>
                <w:rStyle w:val="a5"/>
                <w:rFonts w:ascii="Arial" w:hAnsi="Arial" w:cs="Arial"/>
                <w:color w:val="455463"/>
                <w:szCs w:val="21"/>
              </w:rPr>
              <w:t>Materials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2DCA98" w14:textId="77777777" w:rsidR="008C64B1" w:rsidRDefault="008C64B1">
            <w:pPr>
              <w:wordWrap w:val="0"/>
              <w:spacing w:after="300"/>
              <w:rPr>
                <w:rFonts w:ascii="Arial" w:hAnsi="Arial" w:cs="Arial"/>
                <w:color w:val="455463"/>
                <w:szCs w:val="21"/>
              </w:rPr>
            </w:pPr>
            <w:r>
              <w:rPr>
                <w:rFonts w:ascii="Arial" w:hAnsi="Arial" w:cs="Arial"/>
                <w:color w:val="455463"/>
                <w:szCs w:val="21"/>
              </w:rPr>
              <w:t>转换</w:t>
            </w:r>
            <w:r>
              <w:rPr>
                <w:rFonts w:ascii="Arial" w:hAnsi="Arial" w:cs="Arial"/>
                <w:color w:val="455463"/>
                <w:szCs w:val="21"/>
              </w:rPr>
              <w:t xml:space="preserve"> </w:t>
            </w:r>
            <w:proofErr w:type="spellStart"/>
            <w:r>
              <w:rPr>
                <w:rFonts w:ascii="Arial" w:hAnsi="Arial" w:cs="Arial"/>
                <w:color w:val="455463"/>
                <w:szCs w:val="21"/>
              </w:rPr>
              <w:t>LightWave</w:t>
            </w:r>
            <w:proofErr w:type="spellEnd"/>
            <w:r>
              <w:rPr>
                <w:rFonts w:ascii="Arial" w:hAnsi="Arial" w:cs="Arial"/>
                <w:color w:val="455463"/>
                <w:szCs w:val="21"/>
              </w:rPr>
              <w:t xml:space="preserve"> </w:t>
            </w:r>
            <w:r>
              <w:rPr>
                <w:rFonts w:ascii="Arial" w:hAnsi="Arial" w:cs="Arial"/>
                <w:color w:val="455463"/>
                <w:szCs w:val="21"/>
              </w:rPr>
              <w:t>的标准表面通道和图像映射。这不包括程序化纹理和节点。</w:t>
            </w:r>
          </w:p>
        </w:tc>
      </w:tr>
      <w:tr w:rsidR="008C64B1" w14:paraId="7BAD1CC5"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DFC06F" w14:textId="77777777" w:rsidR="008C64B1" w:rsidRDefault="008C64B1">
            <w:pPr>
              <w:spacing w:after="300"/>
              <w:rPr>
                <w:rFonts w:ascii="Arial" w:hAnsi="Arial" w:cs="Arial"/>
                <w:color w:val="455463"/>
                <w:szCs w:val="21"/>
              </w:rPr>
            </w:pPr>
            <w:r>
              <w:rPr>
                <w:rStyle w:val="a5"/>
                <w:rFonts w:ascii="Arial" w:hAnsi="Arial" w:cs="Arial"/>
                <w:color w:val="455463"/>
                <w:szCs w:val="21"/>
              </w:rPr>
              <w:t>Embedded Textures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E64334" w14:textId="77777777" w:rsidR="008C64B1" w:rsidRDefault="008C64B1">
            <w:pPr>
              <w:wordWrap w:val="0"/>
              <w:spacing w:after="300"/>
              <w:rPr>
                <w:rFonts w:ascii="Arial" w:hAnsi="Arial" w:cs="Arial"/>
                <w:color w:val="455463"/>
                <w:szCs w:val="21"/>
              </w:rPr>
            </w:pPr>
            <w:r>
              <w:rPr>
                <w:rFonts w:ascii="Arial" w:hAnsi="Arial" w:cs="Arial"/>
                <w:color w:val="455463"/>
                <w:szCs w:val="21"/>
              </w:rPr>
              <w:t>将嵌入的纹理保存为直接包含在</w:t>
            </w:r>
            <w:r>
              <w:rPr>
                <w:rFonts w:ascii="Arial" w:hAnsi="Arial" w:cs="Arial"/>
                <w:color w:val="455463"/>
                <w:szCs w:val="21"/>
              </w:rPr>
              <w:t xml:space="preserve"> FBX </w:t>
            </w:r>
            <w:r>
              <w:rPr>
                <w:rFonts w:ascii="Arial" w:hAnsi="Arial" w:cs="Arial"/>
                <w:color w:val="455463"/>
                <w:szCs w:val="21"/>
              </w:rPr>
              <w:t>文件中的图像映射，而不是保存到单独的图像目录。这会创建更大但更独立的</w:t>
            </w:r>
            <w:r>
              <w:rPr>
                <w:rFonts w:ascii="Arial" w:hAnsi="Arial" w:cs="Arial"/>
                <w:color w:val="455463"/>
                <w:szCs w:val="21"/>
              </w:rPr>
              <w:t xml:space="preserve"> FBX </w:t>
            </w:r>
            <w:r>
              <w:rPr>
                <w:rFonts w:ascii="Arial" w:hAnsi="Arial" w:cs="Arial"/>
                <w:color w:val="455463"/>
                <w:szCs w:val="21"/>
              </w:rPr>
              <w:t>文件。</w:t>
            </w:r>
          </w:p>
        </w:tc>
      </w:tr>
      <w:tr w:rsidR="008C64B1" w14:paraId="52D2478B"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35AD93" w14:textId="77777777" w:rsidR="008C64B1" w:rsidRDefault="008C64B1">
            <w:pPr>
              <w:spacing w:after="300"/>
              <w:rPr>
                <w:rFonts w:ascii="Arial" w:hAnsi="Arial" w:cs="Arial"/>
                <w:color w:val="455463"/>
                <w:szCs w:val="21"/>
              </w:rPr>
            </w:pPr>
            <w:r>
              <w:rPr>
                <w:rStyle w:val="a5"/>
                <w:rFonts w:ascii="Arial" w:hAnsi="Arial" w:cs="Arial"/>
                <w:color w:val="455463"/>
                <w:szCs w:val="21"/>
              </w:rPr>
              <w:t>Smoothing Groups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50AB8F" w14:textId="77777777" w:rsidR="008C64B1" w:rsidRDefault="008C64B1">
            <w:pPr>
              <w:wordWrap w:val="0"/>
              <w:spacing w:after="300"/>
              <w:rPr>
                <w:rFonts w:ascii="Arial" w:hAnsi="Arial" w:cs="Arial"/>
                <w:color w:val="455463"/>
                <w:szCs w:val="21"/>
              </w:rPr>
            </w:pPr>
            <w:r>
              <w:rPr>
                <w:rFonts w:ascii="Arial" w:hAnsi="Arial" w:cs="Arial"/>
                <w:color w:val="455463"/>
                <w:szCs w:val="21"/>
              </w:rPr>
              <w:t>将</w:t>
            </w:r>
            <w:r>
              <w:rPr>
                <w:rFonts w:ascii="Arial" w:hAnsi="Arial" w:cs="Arial"/>
                <w:color w:val="455463"/>
                <w:szCs w:val="21"/>
              </w:rPr>
              <w:t xml:space="preserve"> </w:t>
            </w:r>
            <w:proofErr w:type="spellStart"/>
            <w:r>
              <w:rPr>
                <w:rFonts w:ascii="Arial" w:hAnsi="Arial" w:cs="Arial"/>
                <w:color w:val="455463"/>
                <w:szCs w:val="21"/>
              </w:rPr>
              <w:t>LightWave</w:t>
            </w:r>
            <w:proofErr w:type="spellEnd"/>
            <w:r>
              <w:rPr>
                <w:rFonts w:ascii="Arial" w:hAnsi="Arial" w:cs="Arial"/>
                <w:color w:val="455463"/>
                <w:szCs w:val="21"/>
              </w:rPr>
              <w:t xml:space="preserve"> </w:t>
            </w:r>
            <w:r>
              <w:rPr>
                <w:rFonts w:ascii="Arial" w:hAnsi="Arial" w:cs="Arial"/>
                <w:color w:val="455463"/>
                <w:szCs w:val="21"/>
              </w:rPr>
              <w:t>的法线转换为平滑组。</w:t>
            </w:r>
          </w:p>
        </w:tc>
      </w:tr>
      <w:tr w:rsidR="008C64B1" w14:paraId="25C668FE"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0F7AFB" w14:textId="77777777" w:rsidR="008C64B1" w:rsidRDefault="008C64B1">
            <w:pPr>
              <w:spacing w:after="300"/>
              <w:rPr>
                <w:rFonts w:ascii="Arial" w:hAnsi="Arial" w:cs="Arial"/>
                <w:color w:val="455463"/>
                <w:szCs w:val="21"/>
              </w:rPr>
            </w:pPr>
            <w:r>
              <w:rPr>
                <w:rStyle w:val="a5"/>
                <w:rFonts w:ascii="Arial" w:hAnsi="Arial" w:cs="Arial"/>
                <w:color w:val="455463"/>
                <w:szCs w:val="21"/>
              </w:rPr>
              <w:t>Collapse Materials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EDE712" w14:textId="77777777" w:rsidR="008C64B1" w:rsidRDefault="008C64B1">
            <w:pPr>
              <w:wordWrap w:val="0"/>
              <w:spacing w:after="300"/>
              <w:rPr>
                <w:rFonts w:ascii="Arial" w:hAnsi="Arial" w:cs="Arial"/>
                <w:color w:val="455463"/>
                <w:szCs w:val="21"/>
              </w:rPr>
            </w:pPr>
            <w:r>
              <w:rPr>
                <w:rFonts w:ascii="Arial" w:hAnsi="Arial" w:cs="Arial"/>
                <w:color w:val="455463"/>
                <w:szCs w:val="21"/>
              </w:rPr>
              <w:t>折叠具有相同材质名称的表面，分别导出材质。但是，如果材质名称和所有表面参数都匹配，则无论</w:t>
            </w:r>
            <w:proofErr w:type="gramStart"/>
            <w:r>
              <w:rPr>
                <w:rFonts w:ascii="Arial" w:hAnsi="Arial" w:cs="Arial"/>
                <w:color w:val="455463"/>
                <w:szCs w:val="21"/>
              </w:rPr>
              <w:t>此设置</w:t>
            </w:r>
            <w:proofErr w:type="gramEnd"/>
            <w:r>
              <w:rPr>
                <w:rFonts w:ascii="Arial" w:hAnsi="Arial" w:cs="Arial"/>
                <w:color w:val="455463"/>
                <w:szCs w:val="21"/>
              </w:rPr>
              <w:t>如何，始终都会合并两个材质。</w:t>
            </w:r>
          </w:p>
        </w:tc>
      </w:tr>
      <w:tr w:rsidR="008C64B1" w14:paraId="18083191"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B6AEBE" w14:textId="77777777" w:rsidR="008C64B1" w:rsidRDefault="008C64B1">
            <w:pPr>
              <w:spacing w:after="300"/>
              <w:rPr>
                <w:rFonts w:ascii="Arial" w:hAnsi="Arial" w:cs="Arial"/>
                <w:color w:val="455463"/>
                <w:szCs w:val="21"/>
              </w:rPr>
            </w:pPr>
            <w:r>
              <w:rPr>
                <w:rStyle w:val="a5"/>
                <w:rFonts w:ascii="Arial" w:hAnsi="Arial" w:cs="Arial"/>
                <w:color w:val="455463"/>
                <w:szCs w:val="21"/>
              </w:rPr>
              <w:t>Merge UVs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5A7A07" w14:textId="77777777" w:rsidR="008C64B1" w:rsidRDefault="008C64B1">
            <w:pPr>
              <w:wordWrap w:val="0"/>
              <w:spacing w:after="300"/>
              <w:rPr>
                <w:rFonts w:ascii="Arial" w:hAnsi="Arial" w:cs="Arial"/>
                <w:color w:val="455463"/>
                <w:szCs w:val="21"/>
              </w:rPr>
            </w:pPr>
            <w:r>
              <w:rPr>
                <w:rFonts w:ascii="Arial" w:hAnsi="Arial" w:cs="Arial"/>
                <w:color w:val="455463"/>
                <w:szCs w:val="21"/>
              </w:rPr>
              <w:t>将多个</w:t>
            </w:r>
            <w:r>
              <w:rPr>
                <w:rFonts w:ascii="Arial" w:hAnsi="Arial" w:cs="Arial"/>
                <w:color w:val="455463"/>
                <w:szCs w:val="21"/>
              </w:rPr>
              <w:t xml:space="preserve"> UV </w:t>
            </w:r>
            <w:r>
              <w:rPr>
                <w:rFonts w:ascii="Arial" w:hAnsi="Arial" w:cs="Arial"/>
                <w:color w:val="455463"/>
                <w:szCs w:val="21"/>
              </w:rPr>
              <w:t>贴图折叠为每个对象的单个贴图。</w:t>
            </w:r>
          </w:p>
        </w:tc>
      </w:tr>
      <w:tr w:rsidR="008C64B1" w14:paraId="1F086311"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62450C" w14:textId="77777777" w:rsidR="008C64B1" w:rsidRDefault="008C64B1">
            <w:pPr>
              <w:spacing w:after="300"/>
              <w:rPr>
                <w:rFonts w:ascii="Arial" w:hAnsi="Arial" w:cs="Arial"/>
                <w:color w:val="455463"/>
                <w:szCs w:val="21"/>
              </w:rPr>
            </w:pPr>
            <w:r>
              <w:rPr>
                <w:rStyle w:val="a5"/>
                <w:rFonts w:ascii="Arial" w:hAnsi="Arial" w:cs="Arial"/>
                <w:color w:val="455463"/>
                <w:szCs w:val="21"/>
              </w:rPr>
              <w:t>Unity 3D Mode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FF87C6" w14:textId="77777777" w:rsidR="008C64B1" w:rsidRDefault="008C64B1">
            <w:pPr>
              <w:wordWrap w:val="0"/>
              <w:spacing w:after="300"/>
              <w:rPr>
                <w:rFonts w:ascii="Arial" w:hAnsi="Arial" w:cs="Arial"/>
                <w:color w:val="455463"/>
                <w:szCs w:val="21"/>
              </w:rPr>
            </w:pPr>
            <w:r>
              <w:rPr>
                <w:rFonts w:ascii="Arial" w:hAnsi="Arial" w:cs="Arial"/>
                <w:color w:val="455463"/>
                <w:szCs w:val="21"/>
              </w:rPr>
              <w:t>纠正</w:t>
            </w:r>
            <w:r>
              <w:rPr>
                <w:rFonts w:ascii="Arial" w:hAnsi="Arial" w:cs="Arial"/>
                <w:color w:val="455463"/>
                <w:szCs w:val="21"/>
              </w:rPr>
              <w:t xml:space="preserve"> </w:t>
            </w:r>
            <w:proofErr w:type="spellStart"/>
            <w:r>
              <w:rPr>
                <w:rFonts w:ascii="Arial" w:hAnsi="Arial" w:cs="Arial"/>
                <w:color w:val="455463"/>
                <w:szCs w:val="21"/>
              </w:rPr>
              <w:t>LightWave</w:t>
            </w:r>
            <w:proofErr w:type="spellEnd"/>
            <w:r>
              <w:rPr>
                <w:rFonts w:ascii="Arial" w:hAnsi="Arial" w:cs="Arial"/>
                <w:color w:val="455463"/>
                <w:szCs w:val="21"/>
              </w:rPr>
              <w:t>、</w:t>
            </w:r>
            <w:r>
              <w:rPr>
                <w:rFonts w:ascii="Arial" w:hAnsi="Arial" w:cs="Arial"/>
                <w:color w:val="455463"/>
                <w:szCs w:val="21"/>
              </w:rPr>
              <w:t xml:space="preserve">FBX </w:t>
            </w:r>
            <w:r>
              <w:rPr>
                <w:rFonts w:ascii="Arial" w:hAnsi="Arial" w:cs="Arial"/>
                <w:color w:val="455463"/>
                <w:szCs w:val="21"/>
              </w:rPr>
              <w:t>和</w:t>
            </w:r>
            <w:r>
              <w:rPr>
                <w:rFonts w:ascii="Arial" w:hAnsi="Arial" w:cs="Arial"/>
                <w:color w:val="455463"/>
                <w:szCs w:val="21"/>
              </w:rPr>
              <w:t xml:space="preserve"> Unity </w:t>
            </w:r>
            <w:r>
              <w:rPr>
                <w:rFonts w:ascii="Arial" w:hAnsi="Arial" w:cs="Arial"/>
                <w:color w:val="455463"/>
                <w:szCs w:val="21"/>
              </w:rPr>
              <w:t>的坐标系之间的转换导致的旋转错误。</w:t>
            </w:r>
            <w:r>
              <w:rPr>
                <w:rFonts w:ascii="Arial" w:hAnsi="Arial" w:cs="Arial"/>
                <w:color w:val="455463"/>
                <w:szCs w:val="21"/>
              </w:rPr>
              <w:br/>
            </w:r>
            <w:r>
              <w:rPr>
                <w:rFonts w:ascii="Arial" w:hAnsi="Arial" w:cs="Arial"/>
                <w:color w:val="455463"/>
                <w:szCs w:val="21"/>
              </w:rPr>
              <w:br/>
            </w:r>
            <w:proofErr w:type="spellStart"/>
            <w:r>
              <w:rPr>
                <w:rFonts w:ascii="Arial" w:hAnsi="Arial" w:cs="Arial"/>
                <w:color w:val="455463"/>
                <w:szCs w:val="21"/>
              </w:rPr>
              <w:t>LightWave</w:t>
            </w:r>
            <w:proofErr w:type="spellEnd"/>
            <w:r>
              <w:rPr>
                <w:rFonts w:ascii="Arial" w:hAnsi="Arial" w:cs="Arial"/>
                <w:color w:val="455463"/>
                <w:szCs w:val="21"/>
              </w:rPr>
              <w:t xml:space="preserve"> </w:t>
            </w:r>
            <w:r>
              <w:rPr>
                <w:rFonts w:ascii="Arial" w:hAnsi="Arial" w:cs="Arial"/>
                <w:color w:val="455463"/>
                <w:szCs w:val="21"/>
              </w:rPr>
              <w:t>和</w:t>
            </w:r>
            <w:r>
              <w:rPr>
                <w:rFonts w:ascii="Arial" w:hAnsi="Arial" w:cs="Arial"/>
                <w:color w:val="455463"/>
                <w:szCs w:val="21"/>
              </w:rPr>
              <w:t xml:space="preserve"> Unity </w:t>
            </w:r>
            <w:r>
              <w:rPr>
                <w:rFonts w:ascii="Arial" w:hAnsi="Arial" w:cs="Arial"/>
                <w:color w:val="455463"/>
                <w:szCs w:val="21"/>
              </w:rPr>
              <w:t>均使用</w:t>
            </w:r>
            <w:r>
              <w:rPr>
                <w:rStyle w:val="a4"/>
                <w:rFonts w:ascii="Arial" w:hAnsi="Arial" w:cs="Arial"/>
                <w:color w:val="455463"/>
                <w:szCs w:val="21"/>
              </w:rPr>
              <w:t>左手</w:t>
            </w:r>
            <w:r>
              <w:rPr>
                <w:rFonts w:ascii="Arial" w:hAnsi="Arial" w:cs="Arial"/>
                <w:color w:val="455463"/>
                <w:szCs w:val="21"/>
              </w:rPr>
              <w:t>坐标系，但</w:t>
            </w:r>
            <w:r>
              <w:rPr>
                <w:rFonts w:ascii="Arial" w:hAnsi="Arial" w:cs="Arial"/>
                <w:color w:val="455463"/>
                <w:szCs w:val="21"/>
              </w:rPr>
              <w:t xml:space="preserve"> FBX </w:t>
            </w:r>
            <w:r>
              <w:rPr>
                <w:rFonts w:ascii="Arial" w:hAnsi="Arial" w:cs="Arial"/>
                <w:color w:val="455463"/>
                <w:szCs w:val="21"/>
              </w:rPr>
              <w:t>使用</w:t>
            </w:r>
            <w:r>
              <w:rPr>
                <w:rStyle w:val="a4"/>
                <w:rFonts w:ascii="Arial" w:hAnsi="Arial" w:cs="Arial"/>
                <w:color w:val="455463"/>
                <w:szCs w:val="21"/>
              </w:rPr>
              <w:t>右手</w:t>
            </w:r>
            <w:r>
              <w:rPr>
                <w:rFonts w:ascii="Arial" w:hAnsi="Arial" w:cs="Arial"/>
                <w:color w:val="455463"/>
                <w:szCs w:val="21"/>
              </w:rPr>
              <w:t>坐标系。当</w:t>
            </w:r>
            <w:r>
              <w:rPr>
                <w:rFonts w:ascii="Arial" w:hAnsi="Arial" w:cs="Arial"/>
                <w:color w:val="455463"/>
                <w:szCs w:val="21"/>
              </w:rPr>
              <w:t xml:space="preserve"> </w:t>
            </w:r>
            <w:proofErr w:type="spellStart"/>
            <w:r>
              <w:rPr>
                <w:rFonts w:ascii="Arial" w:hAnsi="Arial" w:cs="Arial"/>
                <w:color w:val="455463"/>
                <w:szCs w:val="21"/>
              </w:rPr>
              <w:t>LightWave</w:t>
            </w:r>
            <w:proofErr w:type="spellEnd"/>
            <w:r>
              <w:rPr>
                <w:rFonts w:ascii="Arial" w:hAnsi="Arial" w:cs="Arial"/>
                <w:color w:val="455463"/>
                <w:szCs w:val="21"/>
              </w:rPr>
              <w:t xml:space="preserve"> </w:t>
            </w:r>
            <w:r>
              <w:rPr>
                <w:rFonts w:ascii="Arial" w:hAnsi="Arial" w:cs="Arial"/>
                <w:color w:val="455463"/>
                <w:szCs w:val="21"/>
              </w:rPr>
              <w:t>导出到</w:t>
            </w:r>
            <w:r>
              <w:rPr>
                <w:rFonts w:ascii="Arial" w:hAnsi="Arial" w:cs="Arial"/>
                <w:color w:val="455463"/>
                <w:szCs w:val="21"/>
              </w:rPr>
              <w:t xml:space="preserve"> FBX </w:t>
            </w:r>
            <w:r>
              <w:rPr>
                <w:rFonts w:ascii="Arial" w:hAnsi="Arial" w:cs="Arial"/>
                <w:color w:val="455463"/>
                <w:szCs w:val="21"/>
              </w:rPr>
              <w:t>时，它会沿</w:t>
            </w:r>
            <w:r>
              <w:rPr>
                <w:rFonts w:ascii="Arial" w:hAnsi="Arial" w:cs="Arial"/>
                <w:color w:val="455463"/>
                <w:szCs w:val="21"/>
              </w:rPr>
              <w:t xml:space="preserve"> Z </w:t>
            </w:r>
            <w:r>
              <w:rPr>
                <w:rFonts w:ascii="Arial" w:hAnsi="Arial" w:cs="Arial"/>
                <w:color w:val="455463"/>
                <w:szCs w:val="21"/>
              </w:rPr>
              <w:t>轴转换为右手坐标。当</w:t>
            </w:r>
            <w:r>
              <w:rPr>
                <w:rFonts w:ascii="Arial" w:hAnsi="Arial" w:cs="Arial"/>
                <w:color w:val="455463"/>
                <w:szCs w:val="21"/>
              </w:rPr>
              <w:t xml:space="preserve"> Unity </w:t>
            </w:r>
            <w:r>
              <w:rPr>
                <w:rFonts w:ascii="Arial" w:hAnsi="Arial" w:cs="Arial"/>
                <w:color w:val="455463"/>
                <w:szCs w:val="21"/>
              </w:rPr>
              <w:t>导入</w:t>
            </w:r>
            <w:r>
              <w:rPr>
                <w:rFonts w:ascii="Arial" w:hAnsi="Arial" w:cs="Arial"/>
                <w:color w:val="455463"/>
                <w:szCs w:val="21"/>
              </w:rPr>
              <w:t xml:space="preserve"> FBX </w:t>
            </w:r>
            <w:r>
              <w:rPr>
                <w:rFonts w:ascii="Arial" w:hAnsi="Arial" w:cs="Arial"/>
                <w:color w:val="455463"/>
                <w:szCs w:val="21"/>
              </w:rPr>
              <w:t>文件时，它会沿</w:t>
            </w:r>
            <w:r>
              <w:rPr>
                <w:rFonts w:ascii="Arial" w:hAnsi="Arial" w:cs="Arial"/>
                <w:color w:val="455463"/>
                <w:szCs w:val="21"/>
              </w:rPr>
              <w:t xml:space="preserve"> X </w:t>
            </w:r>
            <w:r>
              <w:rPr>
                <w:rFonts w:ascii="Arial" w:hAnsi="Arial" w:cs="Arial"/>
                <w:color w:val="455463"/>
                <w:szCs w:val="21"/>
              </w:rPr>
              <w:t>轴转换回左手坐标，从而使场景旋转</w:t>
            </w:r>
            <w:r>
              <w:rPr>
                <w:rFonts w:ascii="Arial" w:hAnsi="Arial" w:cs="Arial"/>
                <w:color w:val="455463"/>
                <w:szCs w:val="21"/>
              </w:rPr>
              <w:t xml:space="preserve"> 180 </w:t>
            </w:r>
            <w:r>
              <w:rPr>
                <w:rFonts w:ascii="Arial" w:hAnsi="Arial" w:cs="Arial"/>
                <w:color w:val="455463"/>
                <w:szCs w:val="21"/>
              </w:rPr>
              <w:t>度。使用该设置意味着，当您进入</w:t>
            </w:r>
            <w:r>
              <w:rPr>
                <w:rFonts w:ascii="Arial" w:hAnsi="Arial" w:cs="Arial"/>
                <w:color w:val="455463"/>
                <w:szCs w:val="21"/>
              </w:rPr>
              <w:t xml:space="preserve"> Unity </w:t>
            </w:r>
            <w:r>
              <w:rPr>
                <w:rFonts w:ascii="Arial" w:hAnsi="Arial" w:cs="Arial"/>
                <w:color w:val="455463"/>
                <w:szCs w:val="21"/>
              </w:rPr>
              <w:t>并向下观察</w:t>
            </w:r>
            <w:r>
              <w:rPr>
                <w:rFonts w:ascii="Arial" w:hAnsi="Arial" w:cs="Arial"/>
                <w:color w:val="455463"/>
                <w:szCs w:val="21"/>
              </w:rPr>
              <w:t xml:space="preserve"> Z </w:t>
            </w:r>
            <w:r>
              <w:rPr>
                <w:rFonts w:ascii="Arial" w:hAnsi="Arial" w:cs="Arial"/>
                <w:color w:val="455463"/>
                <w:szCs w:val="21"/>
              </w:rPr>
              <w:t>轴时，导入的</w:t>
            </w:r>
            <w:r>
              <w:rPr>
                <w:rFonts w:ascii="Arial" w:hAnsi="Arial" w:cs="Arial"/>
                <w:color w:val="455463"/>
                <w:szCs w:val="21"/>
              </w:rPr>
              <w:t xml:space="preserve"> FBX </w:t>
            </w:r>
            <w:r>
              <w:rPr>
                <w:rFonts w:ascii="Arial" w:hAnsi="Arial" w:cs="Arial"/>
                <w:color w:val="455463"/>
                <w:szCs w:val="21"/>
              </w:rPr>
              <w:t>看起来与在</w:t>
            </w:r>
            <w:r>
              <w:rPr>
                <w:rFonts w:ascii="Arial" w:hAnsi="Arial" w:cs="Arial"/>
                <w:color w:val="455463"/>
                <w:szCs w:val="21"/>
              </w:rPr>
              <w:t xml:space="preserve"> </w:t>
            </w:r>
            <w:proofErr w:type="spellStart"/>
            <w:r>
              <w:rPr>
                <w:rFonts w:ascii="Arial" w:hAnsi="Arial" w:cs="Arial"/>
                <w:color w:val="455463"/>
                <w:szCs w:val="21"/>
              </w:rPr>
              <w:t>LightWave</w:t>
            </w:r>
            <w:proofErr w:type="spellEnd"/>
            <w:r>
              <w:rPr>
                <w:rFonts w:ascii="Arial" w:hAnsi="Arial" w:cs="Arial"/>
                <w:color w:val="455463"/>
                <w:szCs w:val="21"/>
              </w:rPr>
              <w:t xml:space="preserve"> </w:t>
            </w:r>
            <w:r>
              <w:rPr>
                <w:rFonts w:ascii="Arial" w:hAnsi="Arial" w:cs="Arial"/>
                <w:color w:val="455463"/>
                <w:szCs w:val="21"/>
              </w:rPr>
              <w:t>内部完全相同。</w:t>
            </w:r>
          </w:p>
        </w:tc>
      </w:tr>
      <w:tr w:rsidR="008C64B1" w14:paraId="54F9DBC2"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CD3621" w14:textId="77777777" w:rsidR="008C64B1" w:rsidRDefault="008C64B1">
            <w:pPr>
              <w:spacing w:after="300"/>
              <w:rPr>
                <w:rFonts w:ascii="Arial" w:hAnsi="Arial" w:cs="Arial"/>
                <w:color w:val="455463"/>
                <w:szCs w:val="21"/>
              </w:rPr>
            </w:pPr>
            <w:r>
              <w:rPr>
                <w:rStyle w:val="a5"/>
                <w:rFonts w:ascii="Arial" w:hAnsi="Arial" w:cs="Arial"/>
                <w:color w:val="455463"/>
                <w:szCs w:val="21"/>
              </w:rPr>
              <w:t>Cameras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A2573F" w14:textId="77777777" w:rsidR="008C64B1" w:rsidRDefault="008C64B1">
            <w:pPr>
              <w:wordWrap w:val="0"/>
              <w:spacing w:after="300"/>
              <w:rPr>
                <w:rFonts w:ascii="Arial" w:hAnsi="Arial" w:cs="Arial"/>
                <w:color w:val="455463"/>
                <w:szCs w:val="21"/>
              </w:rPr>
            </w:pPr>
            <w:r>
              <w:rPr>
                <w:rFonts w:ascii="Arial" w:hAnsi="Arial" w:cs="Arial"/>
                <w:color w:val="455463"/>
                <w:szCs w:val="21"/>
              </w:rPr>
              <w:t>导出场景中的所有摄像机。</w:t>
            </w:r>
          </w:p>
        </w:tc>
      </w:tr>
      <w:tr w:rsidR="008C64B1" w14:paraId="14305D45"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709372" w14:textId="77777777" w:rsidR="008C64B1" w:rsidRDefault="008C64B1">
            <w:pPr>
              <w:spacing w:after="300"/>
              <w:rPr>
                <w:rFonts w:ascii="Arial" w:hAnsi="Arial" w:cs="Arial"/>
                <w:color w:val="455463"/>
                <w:szCs w:val="21"/>
              </w:rPr>
            </w:pPr>
            <w:r>
              <w:rPr>
                <w:rStyle w:val="a5"/>
                <w:rFonts w:ascii="Arial" w:hAnsi="Arial" w:cs="Arial"/>
                <w:color w:val="455463"/>
                <w:szCs w:val="21"/>
              </w:rPr>
              <w:t>Lights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D53A74" w14:textId="77777777" w:rsidR="008C64B1" w:rsidRDefault="008C64B1">
            <w:pPr>
              <w:wordWrap w:val="0"/>
              <w:spacing w:after="300"/>
              <w:rPr>
                <w:rFonts w:ascii="Arial" w:hAnsi="Arial" w:cs="Arial"/>
                <w:color w:val="455463"/>
                <w:szCs w:val="21"/>
              </w:rPr>
            </w:pPr>
            <w:r>
              <w:rPr>
                <w:rFonts w:ascii="Arial" w:hAnsi="Arial" w:cs="Arial"/>
                <w:color w:val="455463"/>
                <w:szCs w:val="21"/>
              </w:rPr>
              <w:t>导出场景中的所有光照。</w:t>
            </w:r>
          </w:p>
        </w:tc>
      </w:tr>
      <w:tr w:rsidR="008C64B1" w14:paraId="22BBC2DE"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76CD7A" w14:textId="77777777" w:rsidR="008C64B1" w:rsidRDefault="008C64B1">
            <w:pPr>
              <w:spacing w:after="300"/>
              <w:rPr>
                <w:rFonts w:ascii="Arial" w:hAnsi="Arial" w:cs="Arial"/>
                <w:color w:val="455463"/>
                <w:szCs w:val="21"/>
              </w:rPr>
            </w:pPr>
            <w:r>
              <w:rPr>
                <w:rStyle w:val="a5"/>
                <w:rFonts w:ascii="Arial" w:hAnsi="Arial" w:cs="Arial"/>
                <w:color w:val="455463"/>
                <w:szCs w:val="21"/>
              </w:rPr>
              <w:lastRenderedPageBreak/>
              <w:t>Animations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B577A5" w14:textId="77777777" w:rsidR="008C64B1" w:rsidRDefault="008C64B1">
            <w:pPr>
              <w:wordWrap w:val="0"/>
              <w:spacing w:after="300"/>
              <w:rPr>
                <w:rFonts w:ascii="Arial" w:hAnsi="Arial" w:cs="Arial"/>
                <w:color w:val="455463"/>
                <w:szCs w:val="21"/>
              </w:rPr>
            </w:pPr>
            <w:r>
              <w:rPr>
                <w:rFonts w:ascii="Arial" w:hAnsi="Arial" w:cs="Arial"/>
                <w:color w:val="455463"/>
                <w:szCs w:val="21"/>
              </w:rPr>
              <w:t>无需烘焙即可导出基于移动、旋转或缩放的简单动画。使用</w:t>
            </w:r>
            <w:r>
              <w:rPr>
                <w:rFonts w:ascii="Arial" w:hAnsi="Arial" w:cs="Arial"/>
                <w:color w:val="455463"/>
                <w:szCs w:val="21"/>
              </w:rPr>
              <w:t xml:space="preserve"> IK </w:t>
            </w:r>
            <w:r>
              <w:rPr>
                <w:rFonts w:ascii="Arial" w:hAnsi="Arial" w:cs="Arial"/>
                <w:color w:val="455463"/>
                <w:szCs w:val="21"/>
              </w:rPr>
              <w:t>或动态的角色动画或其他动画仍应使用</w:t>
            </w:r>
            <w:r>
              <w:rPr>
                <w:rFonts w:ascii="Arial" w:hAnsi="Arial" w:cs="Arial"/>
                <w:color w:val="455463"/>
                <w:szCs w:val="21"/>
              </w:rPr>
              <w:t> </w:t>
            </w:r>
            <w:r>
              <w:rPr>
                <w:rStyle w:val="a5"/>
                <w:rFonts w:ascii="Arial" w:hAnsi="Arial" w:cs="Arial"/>
                <w:color w:val="455463"/>
                <w:szCs w:val="21"/>
              </w:rPr>
              <w:t>Bake Motion Envelopes</w:t>
            </w:r>
            <w:r>
              <w:rPr>
                <w:rFonts w:ascii="Arial" w:hAnsi="Arial" w:cs="Arial"/>
                <w:color w:val="455463"/>
                <w:szCs w:val="21"/>
              </w:rPr>
              <w:t> </w:t>
            </w:r>
            <w:r>
              <w:rPr>
                <w:rFonts w:ascii="Arial" w:hAnsi="Arial" w:cs="Arial"/>
                <w:color w:val="455463"/>
                <w:szCs w:val="21"/>
              </w:rPr>
              <w:t>进行烘焙。</w:t>
            </w:r>
          </w:p>
        </w:tc>
      </w:tr>
      <w:tr w:rsidR="008C64B1" w14:paraId="7FD6B543"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2F94E5" w14:textId="77777777" w:rsidR="008C64B1" w:rsidRDefault="008C64B1">
            <w:pPr>
              <w:spacing w:after="300"/>
              <w:rPr>
                <w:rFonts w:ascii="Arial" w:hAnsi="Arial" w:cs="Arial"/>
                <w:color w:val="455463"/>
                <w:szCs w:val="21"/>
              </w:rPr>
            </w:pPr>
            <w:r>
              <w:rPr>
                <w:rStyle w:val="a5"/>
                <w:rFonts w:ascii="Arial" w:hAnsi="Arial" w:cs="Arial"/>
                <w:color w:val="455463"/>
                <w:szCs w:val="21"/>
              </w:rPr>
              <w:t>Bake Motion Envelopes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6FCB49" w14:textId="77777777" w:rsidR="008C64B1" w:rsidRDefault="008C64B1">
            <w:pPr>
              <w:wordWrap w:val="0"/>
              <w:spacing w:after="300"/>
              <w:rPr>
                <w:rFonts w:ascii="Arial" w:hAnsi="Arial" w:cs="Arial"/>
                <w:color w:val="455463"/>
                <w:szCs w:val="21"/>
              </w:rPr>
            </w:pPr>
            <w:r>
              <w:rPr>
                <w:rFonts w:ascii="Arial" w:hAnsi="Arial" w:cs="Arial"/>
                <w:color w:val="455463"/>
                <w:szCs w:val="21"/>
              </w:rPr>
              <w:t>当存在您不想捕获的设置帧时，设置烘焙的任意起始点和结束点。仅当选中</w:t>
            </w:r>
            <w:r>
              <w:rPr>
                <w:rFonts w:ascii="Arial" w:hAnsi="Arial" w:cs="Arial"/>
                <w:color w:val="455463"/>
                <w:szCs w:val="21"/>
              </w:rPr>
              <w:t> </w:t>
            </w:r>
            <w:r>
              <w:rPr>
                <w:rStyle w:val="a5"/>
                <w:rFonts w:ascii="Arial" w:hAnsi="Arial" w:cs="Arial"/>
                <w:color w:val="455463"/>
                <w:szCs w:val="21"/>
              </w:rPr>
              <w:t>Animations</w:t>
            </w:r>
            <w:r>
              <w:rPr>
                <w:rFonts w:ascii="Arial" w:hAnsi="Arial" w:cs="Arial"/>
                <w:color w:val="455463"/>
                <w:szCs w:val="21"/>
              </w:rPr>
              <w:t> </w:t>
            </w:r>
            <w:r>
              <w:rPr>
                <w:rFonts w:ascii="Arial" w:hAnsi="Arial" w:cs="Arial"/>
                <w:color w:val="455463"/>
                <w:szCs w:val="21"/>
              </w:rPr>
              <w:t>时才可用。</w:t>
            </w:r>
          </w:p>
        </w:tc>
      </w:tr>
      <w:tr w:rsidR="008C64B1" w14:paraId="727AAB0D"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F4D462" w14:textId="77777777" w:rsidR="008C64B1" w:rsidRDefault="008C64B1">
            <w:pPr>
              <w:spacing w:after="300"/>
              <w:rPr>
                <w:rFonts w:ascii="Arial" w:hAnsi="Arial" w:cs="Arial"/>
                <w:color w:val="455463"/>
                <w:szCs w:val="21"/>
              </w:rPr>
            </w:pPr>
            <w:r>
              <w:rPr>
                <w:rStyle w:val="a5"/>
                <w:rFonts w:ascii="Arial" w:hAnsi="Arial" w:cs="Arial"/>
                <w:color w:val="455463"/>
                <w:szCs w:val="21"/>
              </w:rPr>
              <w:t>Start Frame</w:t>
            </w:r>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r>
              <w:rPr>
                <w:rStyle w:val="a5"/>
                <w:rFonts w:ascii="Arial" w:hAnsi="Arial" w:cs="Arial"/>
                <w:color w:val="455463"/>
                <w:szCs w:val="21"/>
              </w:rPr>
              <w:t>End Frame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8495FB" w14:textId="77777777" w:rsidR="008C64B1" w:rsidRDefault="008C64B1">
            <w:pPr>
              <w:wordWrap w:val="0"/>
              <w:spacing w:after="300"/>
              <w:rPr>
                <w:rFonts w:ascii="Arial" w:hAnsi="Arial" w:cs="Arial"/>
                <w:color w:val="455463"/>
                <w:szCs w:val="21"/>
              </w:rPr>
            </w:pPr>
            <w:r>
              <w:rPr>
                <w:rFonts w:ascii="Arial" w:hAnsi="Arial" w:cs="Arial"/>
                <w:color w:val="455463"/>
                <w:szCs w:val="21"/>
              </w:rPr>
              <w:t>仅导出此时间范围内的数据。</w:t>
            </w:r>
          </w:p>
        </w:tc>
      </w:tr>
      <w:tr w:rsidR="008C64B1" w14:paraId="34007739" w14:textId="77777777" w:rsidTr="008C64B1">
        <w:tc>
          <w:tcPr>
            <w:tcW w:w="0" w:type="auto"/>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010F00" w14:textId="77777777" w:rsidR="008C64B1" w:rsidRDefault="008C64B1">
            <w:pPr>
              <w:spacing w:after="300"/>
              <w:rPr>
                <w:rFonts w:ascii="Arial" w:hAnsi="Arial" w:cs="Arial"/>
                <w:color w:val="455463"/>
                <w:szCs w:val="21"/>
              </w:rPr>
            </w:pPr>
            <w:r>
              <w:rPr>
                <w:rStyle w:val="a5"/>
                <w:rFonts w:ascii="Arial" w:hAnsi="Arial" w:cs="Arial"/>
                <w:color w:val="455463"/>
                <w:szCs w:val="21"/>
              </w:rPr>
              <w:t>Scale Scene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A967D1" w14:textId="77777777" w:rsidR="008C64B1" w:rsidRDefault="008C64B1">
            <w:pPr>
              <w:wordWrap w:val="0"/>
              <w:spacing w:after="300"/>
              <w:rPr>
                <w:rFonts w:ascii="Arial" w:hAnsi="Arial" w:cs="Arial"/>
                <w:color w:val="455463"/>
                <w:szCs w:val="21"/>
              </w:rPr>
            </w:pPr>
            <w:r>
              <w:rPr>
                <w:rFonts w:ascii="Arial" w:hAnsi="Arial" w:cs="Arial"/>
                <w:color w:val="455463"/>
                <w:szCs w:val="21"/>
              </w:rPr>
              <w:t>为场景设置一个与</w:t>
            </w:r>
            <w:r>
              <w:rPr>
                <w:rFonts w:ascii="Arial" w:hAnsi="Arial" w:cs="Arial"/>
                <w:color w:val="455463"/>
                <w:szCs w:val="21"/>
              </w:rPr>
              <w:t xml:space="preserve"> Unity </w:t>
            </w:r>
            <w:hyperlink r:id="rId67" w:history="1">
              <w:r>
                <w:rPr>
                  <w:rStyle w:val="a6"/>
                  <w:rFonts w:ascii="Arial" w:hAnsi="Arial" w:cs="Arial"/>
                  <w:color w:val="B83C82"/>
                  <w:szCs w:val="21"/>
                </w:rPr>
                <w:t>File Scale</w:t>
              </w:r>
            </w:hyperlink>
            <w:r>
              <w:rPr>
                <w:rFonts w:ascii="Arial" w:hAnsi="Arial" w:cs="Arial"/>
                <w:color w:val="455463"/>
                <w:szCs w:val="21"/>
              </w:rPr>
              <w:t> </w:t>
            </w:r>
            <w:r>
              <w:rPr>
                <w:rFonts w:ascii="Arial" w:hAnsi="Arial" w:cs="Arial"/>
                <w:color w:val="455463"/>
                <w:szCs w:val="21"/>
              </w:rPr>
              <w:t>值匹配的缩放值。</w:t>
            </w:r>
          </w:p>
        </w:tc>
      </w:tr>
    </w:tbl>
    <w:p w14:paraId="6FF1D52C" w14:textId="77777777" w:rsidR="00913CC3" w:rsidRDefault="00913CC3" w:rsidP="00913CC3">
      <w:pPr>
        <w:pStyle w:val="1"/>
        <w:spacing w:before="0" w:beforeAutospacing="0" w:after="150" w:afterAutospacing="0" w:line="240" w:lineRule="atLeast"/>
        <w:rPr>
          <w:rFonts w:ascii="Arial" w:hAnsi="Arial" w:cs="Arial"/>
          <w:color w:val="1B2229"/>
        </w:rPr>
      </w:pPr>
      <w:r>
        <w:rPr>
          <w:rFonts w:ascii="Arial" w:hAnsi="Arial" w:cs="Arial"/>
          <w:color w:val="1B2229"/>
        </w:rPr>
        <w:t>人形资源准备</w:t>
      </w:r>
    </w:p>
    <w:p w14:paraId="2B8BE9C1"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为了充分利用</w:t>
      </w:r>
      <w:r>
        <w:rPr>
          <w:rFonts w:ascii="Arial" w:hAnsi="Arial" w:cs="Arial"/>
          <w:color w:val="455463"/>
          <w:sz w:val="21"/>
          <w:szCs w:val="21"/>
        </w:rPr>
        <w:t xml:space="preserve"> Unity </w:t>
      </w:r>
      <w:r>
        <w:rPr>
          <w:rFonts w:ascii="Arial" w:hAnsi="Arial" w:cs="Arial"/>
          <w:color w:val="455463"/>
          <w:sz w:val="21"/>
          <w:szCs w:val="21"/>
        </w:rPr>
        <w:t>的人形动画系统和重定向，需要具有</w:t>
      </w:r>
      <w:r>
        <w:rPr>
          <w:rFonts w:ascii="Arial" w:hAnsi="Arial" w:cs="Arial"/>
          <w:color w:val="455463"/>
          <w:sz w:val="21"/>
          <w:szCs w:val="21"/>
        </w:rPr>
        <w:t>__</w:t>
      </w:r>
      <w:r>
        <w:rPr>
          <w:rFonts w:ascii="Arial" w:hAnsi="Arial" w:cs="Arial"/>
          <w:color w:val="455463"/>
          <w:sz w:val="21"/>
          <w:szCs w:val="21"/>
        </w:rPr>
        <w:t>骨架式</w:t>
      </w:r>
      <w:r>
        <w:rPr>
          <w:rFonts w:ascii="Arial" w:hAnsi="Arial" w:cs="Arial"/>
          <w:color w:val="455463"/>
          <w:sz w:val="21"/>
          <w:szCs w:val="21"/>
        </w:rPr>
        <w:t>__</w:t>
      </w:r>
      <w:r>
        <w:rPr>
          <w:rFonts w:ascii="Arial" w:hAnsi="Arial" w:cs="Arial"/>
          <w:color w:val="455463"/>
          <w:sz w:val="21"/>
          <w:szCs w:val="21"/>
        </w:rPr>
        <w:t>和</w:t>
      </w:r>
      <w:r>
        <w:rPr>
          <w:rFonts w:ascii="Arial" w:hAnsi="Arial" w:cs="Arial"/>
          <w:color w:val="455463"/>
          <w:sz w:val="21"/>
          <w:szCs w:val="21"/>
        </w:rPr>
        <w:t>__</w:t>
      </w:r>
      <w:r>
        <w:rPr>
          <w:rFonts w:ascii="Arial" w:hAnsi="Arial" w:cs="Arial"/>
          <w:color w:val="455463"/>
          <w:sz w:val="21"/>
          <w:szCs w:val="21"/>
        </w:rPr>
        <w:t>蒙皮式</w:t>
      </w:r>
      <w:r>
        <w:rPr>
          <w:rFonts w:ascii="Arial" w:hAnsi="Arial" w:cs="Arial"/>
          <w:color w:val="455463"/>
          <w:sz w:val="21"/>
          <w:szCs w:val="21"/>
        </w:rPr>
        <w:t>__</w:t>
      </w:r>
      <w:r>
        <w:rPr>
          <w:rFonts w:ascii="Arial" w:hAnsi="Arial" w:cs="Arial"/>
          <w:color w:val="455463"/>
          <w:sz w:val="21"/>
          <w:szCs w:val="21"/>
        </w:rPr>
        <w:t>人形类型网格。</w:t>
      </w:r>
    </w:p>
    <w:p w14:paraId="319352D4"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角色</w:t>
      </w:r>
      <w:r>
        <w:rPr>
          <w:rFonts w:ascii="Arial" w:hAnsi="Arial" w:cs="Arial"/>
          <w:color w:val="455463"/>
          <w:sz w:val="21"/>
          <w:szCs w:val="21"/>
        </w:rPr>
        <w:t>__</w:t>
      </w:r>
      <w:r>
        <w:rPr>
          <w:rFonts w:ascii="Arial" w:hAnsi="Arial" w:cs="Arial"/>
          <w:color w:val="455463"/>
          <w:sz w:val="21"/>
          <w:szCs w:val="21"/>
        </w:rPr>
        <w:t>模型</w:t>
      </w:r>
      <w:r>
        <w:rPr>
          <w:rFonts w:ascii="Arial" w:hAnsi="Arial" w:cs="Arial"/>
          <w:color w:val="455463"/>
          <w:sz w:val="21"/>
          <w:szCs w:val="21"/>
        </w:rPr>
        <w:t>__</w:t>
      </w:r>
      <w:r>
        <w:rPr>
          <w:rFonts w:ascii="Arial" w:hAnsi="Arial" w:cs="Arial"/>
          <w:color w:val="455463"/>
          <w:sz w:val="21"/>
          <w:szCs w:val="21"/>
        </w:rPr>
        <w:t>通常由</w:t>
      </w:r>
      <w:r>
        <w:rPr>
          <w:rFonts w:ascii="Arial" w:hAnsi="Arial" w:cs="Arial"/>
          <w:color w:val="455463"/>
          <w:sz w:val="21"/>
          <w:szCs w:val="21"/>
        </w:rPr>
        <w:t xml:space="preserve"> 3D </w:t>
      </w:r>
      <w:r>
        <w:rPr>
          <w:rFonts w:ascii="Arial" w:hAnsi="Arial" w:cs="Arial"/>
          <w:color w:val="455463"/>
          <w:sz w:val="21"/>
          <w:szCs w:val="21"/>
        </w:rPr>
        <w:t>建模软件中的多边形组成，或者需要在导出之前从较复杂的网格类型转换为多边形或三角形网格。</w:t>
      </w:r>
    </w:p>
    <w:p w14:paraId="7BDD4DF4"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为了控制角色的移动，必须创建一个</w:t>
      </w:r>
      <w:r>
        <w:rPr>
          <w:rFonts w:ascii="Arial" w:hAnsi="Arial" w:cs="Arial"/>
          <w:color w:val="455463"/>
          <w:sz w:val="21"/>
          <w:szCs w:val="21"/>
        </w:rPr>
        <w:t>__</w:t>
      </w:r>
      <w:r>
        <w:rPr>
          <w:rFonts w:ascii="Arial" w:hAnsi="Arial" w:cs="Arial"/>
          <w:color w:val="455463"/>
          <w:sz w:val="21"/>
          <w:szCs w:val="21"/>
        </w:rPr>
        <w:t>关节层级视图</w:t>
      </w:r>
      <w:r>
        <w:rPr>
          <w:rFonts w:ascii="Arial" w:hAnsi="Arial" w:cs="Arial"/>
          <w:color w:val="455463"/>
          <w:sz w:val="21"/>
          <w:szCs w:val="21"/>
        </w:rPr>
        <w:t>__</w:t>
      </w:r>
      <w:r>
        <w:rPr>
          <w:rFonts w:ascii="Arial" w:hAnsi="Arial" w:cs="Arial"/>
          <w:color w:val="455463"/>
          <w:sz w:val="21"/>
          <w:szCs w:val="21"/>
        </w:rPr>
        <w:t>或</w:t>
      </w:r>
      <w:r>
        <w:rPr>
          <w:rFonts w:ascii="Arial" w:hAnsi="Arial" w:cs="Arial"/>
          <w:color w:val="455463"/>
          <w:sz w:val="21"/>
          <w:szCs w:val="21"/>
        </w:rPr>
        <w:t>__</w:t>
      </w:r>
      <w:r>
        <w:rPr>
          <w:rFonts w:ascii="Arial" w:hAnsi="Arial" w:cs="Arial"/>
          <w:color w:val="455463"/>
          <w:sz w:val="21"/>
          <w:szCs w:val="21"/>
        </w:rPr>
        <w:t>骨架</w:t>
      </w:r>
      <w:r>
        <w:rPr>
          <w:rFonts w:ascii="Arial" w:hAnsi="Arial" w:cs="Arial"/>
          <w:color w:val="455463"/>
          <w:sz w:val="21"/>
          <w:szCs w:val="21"/>
        </w:rPr>
        <w:t>__</w:t>
      </w:r>
      <w:r>
        <w:rPr>
          <w:rFonts w:ascii="Arial" w:hAnsi="Arial" w:cs="Arial"/>
          <w:color w:val="455463"/>
          <w:sz w:val="21"/>
          <w:szCs w:val="21"/>
        </w:rPr>
        <w:t>，在其中定义网格内的骨骼以及它们相对于彼此的移动情况。创建此类关节层级视图的过程称为</w:t>
      </w:r>
      <w:r>
        <w:rPr>
          <w:rFonts w:ascii="Arial" w:hAnsi="Arial" w:cs="Arial"/>
          <w:color w:val="455463"/>
          <w:sz w:val="21"/>
          <w:szCs w:val="21"/>
        </w:rPr>
        <w:t>__</w:t>
      </w:r>
      <w:r>
        <w:rPr>
          <w:rFonts w:ascii="Arial" w:hAnsi="Arial" w:cs="Arial"/>
          <w:color w:val="455463"/>
          <w:sz w:val="21"/>
          <w:szCs w:val="21"/>
        </w:rPr>
        <w:t>骨架绑定</w:t>
      </w:r>
      <w:r>
        <w:rPr>
          <w:rFonts w:ascii="Arial" w:hAnsi="Arial" w:cs="Arial"/>
          <w:color w:val="455463"/>
          <w:sz w:val="21"/>
          <w:szCs w:val="21"/>
        </w:rPr>
        <w:t xml:space="preserve"> (rigging)__</w:t>
      </w:r>
      <w:r>
        <w:rPr>
          <w:rFonts w:ascii="Arial" w:hAnsi="Arial" w:cs="Arial"/>
          <w:color w:val="455463"/>
          <w:sz w:val="21"/>
          <w:szCs w:val="21"/>
        </w:rPr>
        <w:t>。</w:t>
      </w:r>
    </w:p>
    <w:p w14:paraId="740479A8"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3.</w:t>
      </w:r>
      <w:r>
        <w:rPr>
          <w:rFonts w:ascii="Arial" w:hAnsi="Arial" w:cs="Arial"/>
          <w:color w:val="455463"/>
          <w:sz w:val="21"/>
          <w:szCs w:val="21"/>
        </w:rPr>
        <w:t>随后必须将网格或</w:t>
      </w:r>
      <w:r>
        <w:rPr>
          <w:rFonts w:ascii="Arial" w:hAnsi="Arial" w:cs="Arial"/>
          <w:color w:val="455463"/>
          <w:sz w:val="21"/>
          <w:szCs w:val="21"/>
        </w:rPr>
        <w:t>_</w:t>
      </w:r>
      <w:r>
        <w:rPr>
          <w:rFonts w:ascii="Arial" w:hAnsi="Arial" w:cs="Arial"/>
          <w:color w:val="455463"/>
          <w:sz w:val="21"/>
          <w:szCs w:val="21"/>
        </w:rPr>
        <w:t>皮肤</w:t>
      </w:r>
      <w:r>
        <w:rPr>
          <w:rFonts w:ascii="Arial" w:hAnsi="Arial" w:cs="Arial"/>
          <w:color w:val="455463"/>
          <w:sz w:val="21"/>
          <w:szCs w:val="21"/>
        </w:rPr>
        <w:t>_</w:t>
      </w:r>
      <w:r>
        <w:rPr>
          <w:rFonts w:ascii="Arial" w:hAnsi="Arial" w:cs="Arial"/>
          <w:color w:val="455463"/>
          <w:sz w:val="21"/>
          <w:szCs w:val="21"/>
        </w:rPr>
        <w:t>连接到关节层级视图。这定义了给定关节进行动画化时，角色网格的哪个部分移动。将骨架连接到网格的过程称为</w:t>
      </w:r>
      <w:r>
        <w:rPr>
          <w:rFonts w:ascii="Arial" w:hAnsi="Arial" w:cs="Arial"/>
          <w:color w:val="455463"/>
          <w:sz w:val="21"/>
          <w:szCs w:val="21"/>
        </w:rPr>
        <w:t>__</w:t>
      </w:r>
      <w:r>
        <w:rPr>
          <w:rFonts w:ascii="Arial" w:hAnsi="Arial" w:cs="Arial"/>
          <w:color w:val="455463"/>
          <w:sz w:val="21"/>
          <w:szCs w:val="21"/>
        </w:rPr>
        <w:t>蒙皮</w:t>
      </w:r>
      <w:r>
        <w:rPr>
          <w:rFonts w:ascii="Arial" w:hAnsi="Arial" w:cs="Arial"/>
          <w:color w:val="455463"/>
          <w:sz w:val="21"/>
          <w:szCs w:val="21"/>
        </w:rPr>
        <w:t xml:space="preserve"> (skinning)__</w:t>
      </w:r>
      <w:r>
        <w:rPr>
          <w:rFonts w:ascii="Arial" w:hAnsi="Arial" w:cs="Arial"/>
          <w:color w:val="455463"/>
          <w:sz w:val="21"/>
          <w:szCs w:val="21"/>
        </w:rPr>
        <w:t>。</w:t>
      </w:r>
    </w:p>
    <w:p w14:paraId="6ABC1126" w14:textId="13296B89" w:rsidR="00913CC3" w:rsidRDefault="00913CC3" w:rsidP="00913CC3">
      <w:pPr>
        <w:rPr>
          <w:rFonts w:ascii="宋体" w:hAnsi="宋体" w:cs="宋体"/>
          <w:sz w:val="24"/>
          <w:szCs w:val="24"/>
        </w:rPr>
      </w:pPr>
      <w:r>
        <w:rPr>
          <w:noProof/>
        </w:rPr>
        <w:drawing>
          <wp:inline distT="0" distB="0" distL="0" distR="0" wp14:anchorId="3B96B485" wp14:editId="52BC0C1C">
            <wp:extent cx="5329555" cy="1903730"/>
            <wp:effectExtent l="0" t="0" r="4445" b="1270"/>
            <wp:docPr id="13" name="图片 13" descr="角色准备阶段（建模、骨架绑定和蒙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角色准备阶段（建模、骨架绑定和蒙皮）"/>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29555" cy="1903730"/>
                    </a:xfrm>
                    <a:prstGeom prst="rect">
                      <a:avLst/>
                    </a:prstGeom>
                    <a:noFill/>
                    <a:ln>
                      <a:noFill/>
                    </a:ln>
                  </pic:spPr>
                </pic:pic>
              </a:graphicData>
            </a:graphic>
          </wp:inline>
        </w:drawing>
      </w:r>
      <w:r>
        <w:t>角色准备阶段（建模、骨架绑定和蒙皮）</w:t>
      </w:r>
    </w:p>
    <w:p w14:paraId="4BEAC708" w14:textId="77777777" w:rsidR="00913CC3" w:rsidRDefault="00913CC3" w:rsidP="00913CC3">
      <w:pPr>
        <w:pStyle w:val="2"/>
        <w:spacing w:before="0" w:beforeAutospacing="0" w:after="225" w:afterAutospacing="0" w:line="240" w:lineRule="atLeast"/>
        <w:rPr>
          <w:rFonts w:ascii="Arial" w:hAnsi="Arial" w:cs="Arial"/>
          <w:color w:val="1B2229"/>
        </w:rPr>
      </w:pPr>
      <w:r>
        <w:rPr>
          <w:rFonts w:ascii="Arial" w:hAnsi="Arial" w:cs="Arial"/>
          <w:color w:val="1B2229"/>
        </w:rPr>
        <w:t>如何获取人形模型</w:t>
      </w:r>
    </w:p>
    <w:p w14:paraId="08E24AC9"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获取</w:t>
      </w:r>
      <w:r>
        <w:rPr>
          <w:rFonts w:ascii="Arial" w:hAnsi="Arial" w:cs="Arial"/>
          <w:color w:val="455463"/>
          <w:sz w:val="21"/>
          <w:szCs w:val="21"/>
        </w:rPr>
        <w:t xml:space="preserve"> Unity </w:t>
      </w:r>
      <w:r>
        <w:rPr>
          <w:rFonts w:ascii="Arial" w:hAnsi="Arial" w:cs="Arial"/>
          <w:color w:val="455463"/>
          <w:sz w:val="21"/>
          <w:szCs w:val="21"/>
        </w:rPr>
        <w:t>动画系统中使用的人形模型主要有三种方法：</w:t>
      </w:r>
    </w:p>
    <w:p w14:paraId="6C5BC26E" w14:textId="77777777" w:rsidR="00913CC3" w:rsidRDefault="00913CC3" w:rsidP="00913CC3">
      <w:pPr>
        <w:pStyle w:val="a3"/>
        <w:numPr>
          <w:ilvl w:val="0"/>
          <w:numId w:val="2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lastRenderedPageBreak/>
        <w:t>使用程序化角色系统或角色生成器（如</w:t>
      </w:r>
      <w:r>
        <w:rPr>
          <w:rFonts w:ascii="Arial" w:hAnsi="Arial" w:cs="Arial"/>
          <w:color w:val="455463"/>
          <w:sz w:val="21"/>
          <w:szCs w:val="21"/>
        </w:rPr>
        <w:t> </w:t>
      </w:r>
      <w:r>
        <w:rPr>
          <w:rStyle w:val="a4"/>
          <w:rFonts w:ascii="Arial" w:hAnsi="Arial" w:cs="Arial"/>
          <w:color w:val="455463"/>
          <w:sz w:val="21"/>
          <w:szCs w:val="21"/>
        </w:rPr>
        <w:t>Poser</w:t>
      </w:r>
      <w:r>
        <w:rPr>
          <w:rFonts w:ascii="Arial" w:hAnsi="Arial" w:cs="Arial"/>
          <w:color w:val="455463"/>
          <w:sz w:val="21"/>
          <w:szCs w:val="21"/>
        </w:rPr>
        <w:t>、</w:t>
      </w:r>
      <w:proofErr w:type="spellStart"/>
      <w:r>
        <w:rPr>
          <w:rStyle w:val="a4"/>
          <w:rFonts w:ascii="Arial" w:hAnsi="Arial" w:cs="Arial"/>
          <w:color w:val="455463"/>
          <w:sz w:val="21"/>
          <w:szCs w:val="21"/>
        </w:rPr>
        <w:t>Makehuman</w:t>
      </w:r>
      <w:proofErr w:type="spellEnd"/>
      <w:r>
        <w:rPr>
          <w:rFonts w:ascii="Arial" w:hAnsi="Arial" w:cs="Arial"/>
          <w:color w:val="455463"/>
          <w:sz w:val="21"/>
          <w:szCs w:val="21"/>
        </w:rPr>
        <w:t> </w:t>
      </w:r>
      <w:r>
        <w:rPr>
          <w:rFonts w:ascii="Arial" w:hAnsi="Arial" w:cs="Arial"/>
          <w:color w:val="455463"/>
          <w:sz w:val="21"/>
          <w:szCs w:val="21"/>
        </w:rPr>
        <w:t>或</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"http://www.mixamo.com/" </w:instrText>
      </w:r>
      <w:r>
        <w:rPr>
          <w:rFonts w:ascii="Arial" w:hAnsi="Arial" w:cs="Arial"/>
          <w:color w:val="455463"/>
          <w:sz w:val="21"/>
          <w:szCs w:val="21"/>
        </w:rPr>
        <w:fldChar w:fldCharType="separate"/>
      </w:r>
      <w:r>
        <w:rPr>
          <w:rStyle w:val="a4"/>
          <w:rFonts w:ascii="Arial" w:hAnsi="Arial" w:cs="Arial"/>
          <w:color w:val="B83C82"/>
          <w:sz w:val="21"/>
          <w:szCs w:val="21"/>
          <w:u w:val="single"/>
        </w:rPr>
        <w:t>Mixamo</w:t>
      </w:r>
      <w:proofErr w:type="spellEnd"/>
      <w:r>
        <w:rPr>
          <w:rFonts w:ascii="Arial" w:hAnsi="Arial" w:cs="Arial"/>
          <w:color w:val="455463"/>
          <w:sz w:val="21"/>
          <w:szCs w:val="21"/>
        </w:rPr>
        <w:fldChar w:fldCharType="end"/>
      </w:r>
      <w:r>
        <w:rPr>
          <w:rFonts w:ascii="Arial" w:hAnsi="Arial" w:cs="Arial"/>
          <w:color w:val="455463"/>
          <w:sz w:val="21"/>
          <w:szCs w:val="21"/>
        </w:rPr>
        <w:t>）。这些系统中，有些系统可对网格进行骨架绑定和蒙皮（如</w:t>
      </w:r>
      <w:r>
        <w:rPr>
          <w:rFonts w:ascii="Arial" w:hAnsi="Arial" w:cs="Arial"/>
          <w:color w:val="455463"/>
          <w:sz w:val="21"/>
          <w:szCs w:val="21"/>
        </w:rPr>
        <w:t xml:space="preserve"> </w:t>
      </w:r>
      <w:proofErr w:type="spellStart"/>
      <w:r>
        <w:rPr>
          <w:rFonts w:ascii="Arial" w:hAnsi="Arial" w:cs="Arial"/>
          <w:color w:val="455463"/>
          <w:sz w:val="21"/>
          <w:szCs w:val="21"/>
        </w:rPr>
        <w:t>Mixamo</w:t>
      </w:r>
      <w:proofErr w:type="spellEnd"/>
      <w:r>
        <w:rPr>
          <w:rFonts w:ascii="Arial" w:hAnsi="Arial" w:cs="Arial"/>
          <w:color w:val="455463"/>
          <w:sz w:val="21"/>
          <w:szCs w:val="21"/>
        </w:rPr>
        <w:t>），而其他的则不能。此外，如果使用这些方法，可能需要减少原始网格中的多边形数量，以使其适合在</w:t>
      </w:r>
      <w:r>
        <w:rPr>
          <w:rFonts w:ascii="Arial" w:hAnsi="Arial" w:cs="Arial"/>
          <w:color w:val="455463"/>
          <w:sz w:val="21"/>
          <w:szCs w:val="21"/>
        </w:rPr>
        <w:t xml:space="preserve"> Unity </w:t>
      </w:r>
      <w:r>
        <w:rPr>
          <w:rFonts w:ascii="Arial" w:hAnsi="Arial" w:cs="Arial"/>
          <w:color w:val="455463"/>
          <w:sz w:val="21"/>
          <w:szCs w:val="21"/>
        </w:rPr>
        <w:t>中使用。</w:t>
      </w:r>
    </w:p>
    <w:p w14:paraId="173EE5C2" w14:textId="77777777" w:rsidR="00913CC3" w:rsidRDefault="00913CC3" w:rsidP="00913CC3">
      <w:pPr>
        <w:pStyle w:val="a3"/>
        <w:numPr>
          <w:ilvl w:val="0"/>
          <w:numId w:val="2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从</w:t>
      </w:r>
      <w:r>
        <w:rPr>
          <w:rFonts w:ascii="Arial" w:hAnsi="Arial" w:cs="Arial"/>
          <w:color w:val="455463"/>
          <w:sz w:val="21"/>
          <w:szCs w:val="21"/>
        </w:rPr>
        <w:t> </w:t>
      </w:r>
      <w:hyperlink r:id="rId69" w:history="1">
        <w:r>
          <w:rPr>
            <w:rStyle w:val="a6"/>
            <w:rFonts w:ascii="Arial" w:hAnsi="Arial" w:cs="Arial"/>
            <w:color w:val="B83C82"/>
            <w:sz w:val="21"/>
            <w:szCs w:val="21"/>
          </w:rPr>
          <w:t>Unity Asset Store</w:t>
        </w:r>
      </w:hyperlink>
      <w:r>
        <w:rPr>
          <w:rFonts w:ascii="Arial" w:hAnsi="Arial" w:cs="Arial"/>
          <w:color w:val="455463"/>
          <w:sz w:val="21"/>
          <w:szCs w:val="21"/>
        </w:rPr>
        <w:t> </w:t>
      </w:r>
      <w:r>
        <w:rPr>
          <w:rFonts w:ascii="Arial" w:hAnsi="Arial" w:cs="Arial"/>
          <w:color w:val="455463"/>
          <w:sz w:val="21"/>
          <w:szCs w:val="21"/>
        </w:rPr>
        <w:t>购买演示示例和角色内容。</w:t>
      </w:r>
    </w:p>
    <w:p w14:paraId="6300F740" w14:textId="77777777" w:rsidR="00913CC3" w:rsidRDefault="00913CC3" w:rsidP="00913CC3">
      <w:pPr>
        <w:pStyle w:val="a3"/>
        <w:numPr>
          <w:ilvl w:val="0"/>
          <w:numId w:val="2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还可通过以下三个步骤从头开始准备自建角色：</w:t>
      </w:r>
      <w:hyperlink r:id="rId70" w:anchor="Modeling" w:history="1">
        <w:r>
          <w:rPr>
            <w:rStyle w:val="a6"/>
            <w:rFonts w:ascii="Arial" w:hAnsi="Arial" w:cs="Arial"/>
            <w:color w:val="B83C82"/>
            <w:sz w:val="21"/>
            <w:szCs w:val="21"/>
          </w:rPr>
          <w:t>建模</w:t>
        </w:r>
      </w:hyperlink>
      <w:r>
        <w:rPr>
          <w:rFonts w:ascii="Arial" w:hAnsi="Arial" w:cs="Arial"/>
          <w:color w:val="455463"/>
          <w:sz w:val="21"/>
          <w:szCs w:val="21"/>
        </w:rPr>
        <w:t>、</w:t>
      </w:r>
      <w:hyperlink r:id="rId71" w:anchor="Rigging" w:history="1">
        <w:r>
          <w:rPr>
            <w:rStyle w:val="a6"/>
            <w:rFonts w:ascii="Arial" w:hAnsi="Arial" w:cs="Arial"/>
            <w:color w:val="B83C82"/>
            <w:sz w:val="21"/>
            <w:szCs w:val="21"/>
          </w:rPr>
          <w:t>骨架绑定</w:t>
        </w:r>
      </w:hyperlink>
      <w:r>
        <w:rPr>
          <w:rFonts w:ascii="Arial" w:hAnsi="Arial" w:cs="Arial"/>
          <w:color w:val="455463"/>
          <w:sz w:val="21"/>
          <w:szCs w:val="21"/>
        </w:rPr>
        <w:t>和</w:t>
      </w:r>
      <w:hyperlink r:id="rId72" w:anchor="Skinning" w:history="1">
        <w:r>
          <w:rPr>
            <w:rStyle w:val="a6"/>
            <w:rFonts w:ascii="Arial" w:hAnsi="Arial" w:cs="Arial"/>
            <w:color w:val="B83C82"/>
            <w:sz w:val="21"/>
            <w:szCs w:val="21"/>
          </w:rPr>
          <w:t>蒙皮</w:t>
        </w:r>
      </w:hyperlink>
      <w:r>
        <w:rPr>
          <w:rFonts w:ascii="Arial" w:hAnsi="Arial" w:cs="Arial"/>
          <w:color w:val="455463"/>
          <w:sz w:val="21"/>
          <w:szCs w:val="21"/>
        </w:rPr>
        <w:t>。</w:t>
      </w:r>
    </w:p>
    <w:p w14:paraId="371A3FCC" w14:textId="77777777" w:rsidR="00913CC3" w:rsidRDefault="00913CC3" w:rsidP="00913CC3">
      <w:pPr>
        <w:pStyle w:val="3"/>
        <w:spacing w:before="0" w:after="150" w:line="288" w:lineRule="atLeast"/>
        <w:rPr>
          <w:rFonts w:ascii="Arial" w:hAnsi="Arial" w:cs="Arial"/>
          <w:color w:val="455463"/>
          <w:sz w:val="30"/>
          <w:szCs w:val="30"/>
        </w:rPr>
      </w:pPr>
      <w:bookmarkStart w:id="14" w:name="Modeling"/>
      <w:bookmarkEnd w:id="14"/>
      <w:r>
        <w:rPr>
          <w:rFonts w:ascii="Arial" w:hAnsi="Arial" w:cs="Arial"/>
          <w:color w:val="455463"/>
          <w:sz w:val="30"/>
          <w:szCs w:val="30"/>
        </w:rPr>
        <w:t>建模</w:t>
      </w:r>
    </w:p>
    <w:p w14:paraId="050E3E05"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此过程将在</w:t>
      </w:r>
      <w:r>
        <w:rPr>
          <w:rFonts w:ascii="Arial" w:hAnsi="Arial" w:cs="Arial"/>
          <w:color w:val="455463"/>
          <w:sz w:val="21"/>
          <w:szCs w:val="21"/>
        </w:rPr>
        <w:t xml:space="preserve"> 3D </w:t>
      </w:r>
      <w:r>
        <w:rPr>
          <w:rFonts w:ascii="Arial" w:hAnsi="Arial" w:cs="Arial"/>
          <w:color w:val="455463"/>
          <w:sz w:val="21"/>
          <w:szCs w:val="21"/>
        </w:rPr>
        <w:t>建模软件（如</w:t>
      </w:r>
      <w:r>
        <w:rPr>
          <w:rFonts w:ascii="Arial" w:hAnsi="Arial" w:cs="Arial"/>
          <w:color w:val="455463"/>
          <w:sz w:val="21"/>
          <w:szCs w:val="21"/>
        </w:rPr>
        <w:t xml:space="preserve"> 3DSMax</w:t>
      </w:r>
      <w:r>
        <w:rPr>
          <w:rFonts w:ascii="Arial" w:hAnsi="Arial" w:cs="Arial"/>
          <w:color w:val="455463"/>
          <w:sz w:val="21"/>
          <w:szCs w:val="21"/>
        </w:rPr>
        <w:t>、</w:t>
      </w:r>
      <w:r>
        <w:rPr>
          <w:rFonts w:ascii="Arial" w:hAnsi="Arial" w:cs="Arial"/>
          <w:color w:val="455463"/>
          <w:sz w:val="21"/>
          <w:szCs w:val="21"/>
        </w:rPr>
        <w:t xml:space="preserve">Maya </w:t>
      </w:r>
      <w:r>
        <w:rPr>
          <w:rFonts w:ascii="Arial" w:hAnsi="Arial" w:cs="Arial"/>
          <w:color w:val="455463"/>
          <w:sz w:val="21"/>
          <w:szCs w:val="21"/>
        </w:rPr>
        <w:t>或</w:t>
      </w:r>
      <w:r>
        <w:rPr>
          <w:rFonts w:ascii="Arial" w:hAnsi="Arial" w:cs="Arial"/>
          <w:color w:val="455463"/>
          <w:sz w:val="21"/>
          <w:szCs w:val="21"/>
        </w:rPr>
        <w:t xml:space="preserve"> Blender</w:t>
      </w:r>
      <w:r>
        <w:rPr>
          <w:rFonts w:ascii="Arial" w:hAnsi="Arial" w:cs="Arial"/>
          <w:color w:val="455463"/>
          <w:sz w:val="21"/>
          <w:szCs w:val="21"/>
        </w:rPr>
        <w:t>）中创建自定义的人形</w:t>
      </w:r>
      <w:hyperlink r:id="rId73" w:history="1">
        <w:r>
          <w:rPr>
            <w:rStyle w:val="a6"/>
            <w:rFonts w:ascii="Arial" w:hAnsi="Arial" w:cs="Arial"/>
            <w:color w:val="B83C82"/>
            <w:sz w:val="21"/>
            <w:szCs w:val="21"/>
          </w:rPr>
          <w:t>网格</w:t>
        </w:r>
      </w:hyperlink>
      <w:r>
        <w:rPr>
          <w:rFonts w:ascii="Arial" w:hAnsi="Arial" w:cs="Arial"/>
          <w:color w:val="455463"/>
          <w:sz w:val="21"/>
          <w:szCs w:val="21"/>
        </w:rPr>
        <w:t>。虽然这本身就是一个完整的主题，但为了确保模型在</w:t>
      </w:r>
      <w:r>
        <w:rPr>
          <w:rFonts w:ascii="Arial" w:hAnsi="Arial" w:cs="Arial"/>
          <w:color w:val="455463"/>
          <w:sz w:val="21"/>
          <w:szCs w:val="21"/>
        </w:rPr>
        <w:t xml:space="preserve"> Unity </w:t>
      </w:r>
      <w:r>
        <w:rPr>
          <w:rFonts w:ascii="Arial" w:hAnsi="Arial" w:cs="Arial"/>
          <w:color w:val="455463"/>
          <w:sz w:val="21"/>
          <w:szCs w:val="21"/>
        </w:rPr>
        <w:t>项目中与动画顺利结合，可以遵循以下一些准则：</w:t>
      </w:r>
    </w:p>
    <w:p w14:paraId="0E6DEF2E" w14:textId="77777777" w:rsidR="00913CC3" w:rsidRDefault="00913CC3" w:rsidP="00913CC3">
      <w:pPr>
        <w:pStyle w:val="a3"/>
        <w:numPr>
          <w:ilvl w:val="0"/>
          <w:numId w:val="2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__</w:t>
      </w:r>
      <w:r>
        <w:rPr>
          <w:rFonts w:ascii="Arial" w:hAnsi="Arial" w:cs="Arial"/>
          <w:color w:val="455463"/>
          <w:sz w:val="21"/>
          <w:szCs w:val="21"/>
        </w:rPr>
        <w:t>结构良好</w:t>
      </w:r>
      <w:r>
        <w:rPr>
          <w:rFonts w:ascii="Arial" w:hAnsi="Arial" w:cs="Arial"/>
          <w:color w:val="455463"/>
          <w:sz w:val="21"/>
          <w:szCs w:val="21"/>
        </w:rPr>
        <w:t>__</w:t>
      </w:r>
      <w:r>
        <w:rPr>
          <w:rFonts w:ascii="Arial" w:hAnsi="Arial" w:cs="Arial"/>
          <w:color w:val="455463"/>
          <w:sz w:val="21"/>
          <w:szCs w:val="21"/>
        </w:rPr>
        <w:t>的拓扑。网格</w:t>
      </w:r>
      <w:r>
        <w:rPr>
          <w:rFonts w:ascii="Arial" w:hAnsi="Arial" w:cs="Arial"/>
          <w:color w:val="455463"/>
          <w:sz w:val="21"/>
          <w:szCs w:val="21"/>
        </w:rPr>
        <w:t>“</w:t>
      </w:r>
      <w:r>
        <w:rPr>
          <w:rFonts w:ascii="Arial" w:hAnsi="Arial" w:cs="Arial"/>
          <w:color w:val="455463"/>
          <w:sz w:val="21"/>
          <w:szCs w:val="21"/>
        </w:rPr>
        <w:t>良好</w:t>
      </w:r>
      <w:r>
        <w:rPr>
          <w:rFonts w:ascii="Arial" w:hAnsi="Arial" w:cs="Arial"/>
          <w:color w:val="455463"/>
          <w:sz w:val="21"/>
          <w:szCs w:val="21"/>
        </w:rPr>
        <w:t>”</w:t>
      </w:r>
      <w:r>
        <w:rPr>
          <w:rFonts w:ascii="Arial" w:hAnsi="Arial" w:cs="Arial"/>
          <w:color w:val="455463"/>
          <w:sz w:val="21"/>
          <w:szCs w:val="21"/>
        </w:rPr>
        <w:t>结构的具体含义相当微妙，但一般来说，应注意模型的顶点和三角形在动画化时的扭曲情况。不良的拓扑要求必须扭曲网格才能移动模型。请研究现有的</w:t>
      </w:r>
      <w:r>
        <w:rPr>
          <w:rFonts w:ascii="Arial" w:hAnsi="Arial" w:cs="Arial"/>
          <w:color w:val="455463"/>
          <w:sz w:val="21"/>
          <w:szCs w:val="21"/>
        </w:rPr>
        <w:t xml:space="preserve"> 3D </w:t>
      </w:r>
      <w:r>
        <w:rPr>
          <w:rFonts w:ascii="Arial" w:hAnsi="Arial" w:cs="Arial"/>
          <w:color w:val="455463"/>
          <w:sz w:val="21"/>
          <w:szCs w:val="21"/>
        </w:rPr>
        <w:t>角色网格，了解拓扑的排列方式和原因。</w:t>
      </w:r>
    </w:p>
    <w:p w14:paraId="2A7D7561" w14:textId="77777777" w:rsidR="00913CC3" w:rsidRDefault="00913CC3" w:rsidP="00913CC3">
      <w:pPr>
        <w:pStyle w:val="a3"/>
        <w:numPr>
          <w:ilvl w:val="0"/>
          <w:numId w:val="2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检查网格的</w:t>
      </w:r>
      <w:r>
        <w:rPr>
          <w:rFonts w:ascii="Arial" w:hAnsi="Arial" w:cs="Arial"/>
          <w:color w:val="455463"/>
          <w:sz w:val="21"/>
          <w:szCs w:val="21"/>
        </w:rPr>
        <w:t>__</w:t>
      </w:r>
      <w:r>
        <w:rPr>
          <w:rFonts w:ascii="Arial" w:hAnsi="Arial" w:cs="Arial"/>
          <w:color w:val="455463"/>
          <w:sz w:val="21"/>
          <w:szCs w:val="21"/>
        </w:rPr>
        <w:t>比例</w:t>
      </w:r>
      <w:r>
        <w:rPr>
          <w:rFonts w:ascii="Arial" w:hAnsi="Arial" w:cs="Arial"/>
          <w:color w:val="455463"/>
          <w:sz w:val="21"/>
          <w:szCs w:val="21"/>
        </w:rPr>
        <w:t>__</w:t>
      </w:r>
      <w:r>
        <w:rPr>
          <w:rFonts w:ascii="Arial" w:hAnsi="Arial" w:cs="Arial"/>
          <w:color w:val="455463"/>
          <w:sz w:val="21"/>
          <w:szCs w:val="21"/>
        </w:rPr>
        <w:t>。进行测试性导入，并将导入的模型的大小与</w:t>
      </w:r>
      <w:r>
        <w:rPr>
          <w:rFonts w:ascii="Arial" w:hAnsi="Arial" w:cs="Arial"/>
          <w:color w:val="455463"/>
          <w:sz w:val="21"/>
          <w:szCs w:val="21"/>
        </w:rPr>
        <w:t>“</w:t>
      </w:r>
      <w:r>
        <w:rPr>
          <w:rFonts w:ascii="Arial" w:hAnsi="Arial" w:cs="Arial"/>
          <w:color w:val="455463"/>
          <w:sz w:val="21"/>
          <w:szCs w:val="21"/>
        </w:rPr>
        <w:t>米立方体</w:t>
      </w:r>
      <w:r>
        <w:rPr>
          <w:rFonts w:ascii="Arial" w:hAnsi="Arial" w:cs="Arial"/>
          <w:color w:val="455463"/>
          <w:sz w:val="21"/>
          <w:szCs w:val="21"/>
        </w:rPr>
        <w:t xml:space="preserve">”(meter cube) </w:t>
      </w:r>
      <w:r>
        <w:rPr>
          <w:rFonts w:ascii="Arial" w:hAnsi="Arial" w:cs="Arial"/>
          <w:color w:val="455463"/>
          <w:sz w:val="21"/>
          <w:szCs w:val="21"/>
        </w:rPr>
        <w:t>进行比较。标准</w:t>
      </w:r>
      <w:r>
        <w:rPr>
          <w:rFonts w:ascii="Arial" w:hAnsi="Arial" w:cs="Arial"/>
          <w:color w:val="455463"/>
          <w:sz w:val="21"/>
          <w:szCs w:val="21"/>
        </w:rPr>
        <w:t xml:space="preserve"> Unity </w:t>
      </w:r>
      <w:r>
        <w:rPr>
          <w:rFonts w:ascii="Arial" w:hAnsi="Arial" w:cs="Arial"/>
          <w:color w:val="455463"/>
          <w:sz w:val="21"/>
          <w:szCs w:val="21"/>
        </w:rPr>
        <w:t>立方体图元的边长为一个单位，因此可在大多数用途中将其作为</w:t>
      </w:r>
      <w:r>
        <w:rPr>
          <w:rFonts w:ascii="Arial" w:hAnsi="Arial" w:cs="Arial"/>
          <w:color w:val="455463"/>
          <w:sz w:val="21"/>
          <w:szCs w:val="21"/>
        </w:rPr>
        <w:t xml:space="preserve"> 1 </w:t>
      </w:r>
      <w:r>
        <w:rPr>
          <w:rFonts w:ascii="Arial" w:hAnsi="Arial" w:cs="Arial"/>
          <w:color w:val="455463"/>
          <w:sz w:val="21"/>
          <w:szCs w:val="21"/>
        </w:rPr>
        <w:t>米立方体。检查</w:t>
      </w:r>
      <w:r>
        <w:rPr>
          <w:rFonts w:ascii="Arial" w:hAnsi="Arial" w:cs="Arial"/>
          <w:color w:val="455463"/>
          <w:sz w:val="21"/>
          <w:szCs w:val="21"/>
        </w:rPr>
        <w:t xml:space="preserve"> 3D </w:t>
      </w:r>
      <w:r>
        <w:rPr>
          <w:rFonts w:ascii="Arial" w:hAnsi="Arial" w:cs="Arial"/>
          <w:color w:val="455463"/>
          <w:sz w:val="21"/>
          <w:szCs w:val="21"/>
        </w:rPr>
        <w:t>建模软件使用的单位并调整导出设置，使模型的大小与立方体成正比。创建没有任何比例概念的模型很容易，但这种做法的后果是，将模型导入</w:t>
      </w:r>
      <w:r>
        <w:rPr>
          <w:rFonts w:ascii="Arial" w:hAnsi="Arial" w:cs="Arial"/>
          <w:color w:val="455463"/>
          <w:sz w:val="21"/>
          <w:szCs w:val="21"/>
        </w:rPr>
        <w:t xml:space="preserve"> Unity </w:t>
      </w:r>
      <w:r>
        <w:rPr>
          <w:rFonts w:ascii="Arial" w:hAnsi="Arial" w:cs="Arial"/>
          <w:color w:val="455463"/>
          <w:sz w:val="21"/>
          <w:szCs w:val="21"/>
        </w:rPr>
        <w:t>时可能产生一组大小不成比例的对象。</w:t>
      </w:r>
    </w:p>
    <w:p w14:paraId="2A0CD086" w14:textId="77777777" w:rsidR="00913CC3" w:rsidRDefault="00913CC3" w:rsidP="00913CC3">
      <w:pPr>
        <w:pStyle w:val="a3"/>
        <w:numPr>
          <w:ilvl w:val="0"/>
          <w:numId w:val="2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对网格进行排列，使角色的双脚站在模型的局部原点或</w:t>
      </w:r>
      <w:r>
        <w:rPr>
          <w:rFonts w:ascii="Arial" w:hAnsi="Arial" w:cs="Arial"/>
          <w:color w:val="455463"/>
          <w:sz w:val="21"/>
          <w:szCs w:val="21"/>
        </w:rPr>
        <w:t>“</w:t>
      </w:r>
      <w:r>
        <w:rPr>
          <w:rFonts w:ascii="Arial" w:hAnsi="Arial" w:cs="Arial"/>
          <w:color w:val="455463"/>
          <w:sz w:val="21"/>
          <w:szCs w:val="21"/>
        </w:rPr>
        <w:t>锚点</w:t>
      </w:r>
      <w:r>
        <w:rPr>
          <w:rFonts w:ascii="Arial" w:hAnsi="Arial" w:cs="Arial"/>
          <w:color w:val="455463"/>
          <w:sz w:val="21"/>
          <w:szCs w:val="21"/>
        </w:rPr>
        <w:t>”</w:t>
      </w:r>
      <w:r>
        <w:rPr>
          <w:rFonts w:ascii="Arial" w:hAnsi="Arial" w:cs="Arial"/>
          <w:color w:val="455463"/>
          <w:sz w:val="21"/>
          <w:szCs w:val="21"/>
        </w:rPr>
        <w:t>上。由于角色通常在地面上直立行走，如果其锚点（即其变换位置）直接位于该地面上，则会大幅降低处理难度。</w:t>
      </w:r>
    </w:p>
    <w:p w14:paraId="48A866B1" w14:textId="77777777" w:rsidR="00913CC3" w:rsidRDefault="00913CC3" w:rsidP="00913CC3">
      <w:pPr>
        <w:pStyle w:val="a3"/>
        <w:numPr>
          <w:ilvl w:val="0"/>
          <w:numId w:val="2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如有可能，以</w:t>
      </w:r>
      <w:r>
        <w:rPr>
          <w:rFonts w:ascii="Arial" w:hAnsi="Arial" w:cs="Arial"/>
          <w:color w:val="455463"/>
          <w:sz w:val="21"/>
          <w:szCs w:val="21"/>
        </w:rPr>
        <w:t xml:space="preserve"> __T </w:t>
      </w:r>
      <w:r>
        <w:rPr>
          <w:rFonts w:ascii="Arial" w:hAnsi="Arial" w:cs="Arial"/>
          <w:color w:val="455463"/>
          <w:sz w:val="21"/>
          <w:szCs w:val="21"/>
        </w:rPr>
        <w:t>形姿势</w:t>
      </w:r>
      <w:r>
        <w:rPr>
          <w:rFonts w:ascii="Arial" w:hAnsi="Arial" w:cs="Arial"/>
          <w:color w:val="455463"/>
          <w:sz w:val="21"/>
          <w:szCs w:val="21"/>
        </w:rPr>
        <w:t>__</w:t>
      </w:r>
      <w:r>
        <w:rPr>
          <w:rFonts w:ascii="Arial" w:hAnsi="Arial" w:cs="Arial"/>
          <w:color w:val="455463"/>
          <w:sz w:val="21"/>
          <w:szCs w:val="21"/>
        </w:rPr>
        <w:t>建模。这样可提供在必要位置（例如腋下）细化多边形细节的空间。此外也更容易将骨架放置在网格内。</w:t>
      </w:r>
    </w:p>
    <w:p w14:paraId="7F786F1C" w14:textId="77777777" w:rsidR="00913CC3" w:rsidRDefault="00913CC3" w:rsidP="00913CC3">
      <w:pPr>
        <w:pStyle w:val="a3"/>
        <w:numPr>
          <w:ilvl w:val="0"/>
          <w:numId w:val="2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在构建时，</w:t>
      </w:r>
      <w:r>
        <w:rPr>
          <w:rFonts w:ascii="Arial" w:hAnsi="Arial" w:cs="Arial"/>
          <w:color w:val="455463"/>
          <w:sz w:val="21"/>
          <w:szCs w:val="21"/>
        </w:rPr>
        <w:t>__</w:t>
      </w:r>
      <w:proofErr w:type="gramStart"/>
      <w:r>
        <w:rPr>
          <w:rFonts w:ascii="Arial" w:hAnsi="Arial" w:cs="Arial"/>
          <w:color w:val="455463"/>
          <w:sz w:val="21"/>
          <w:szCs w:val="21"/>
        </w:rPr>
        <w:t>清理您</w:t>
      </w:r>
      <w:proofErr w:type="gramEnd"/>
      <w:r>
        <w:rPr>
          <w:rFonts w:ascii="Arial" w:hAnsi="Arial" w:cs="Arial"/>
          <w:color w:val="455463"/>
          <w:sz w:val="21"/>
          <w:szCs w:val="21"/>
        </w:rPr>
        <w:t>的模型</w:t>
      </w:r>
      <w:r>
        <w:rPr>
          <w:rFonts w:ascii="Arial" w:hAnsi="Arial" w:cs="Arial"/>
          <w:color w:val="455463"/>
          <w:sz w:val="21"/>
          <w:szCs w:val="21"/>
        </w:rPr>
        <w:t>__</w:t>
      </w:r>
      <w:r>
        <w:rPr>
          <w:rFonts w:ascii="Arial" w:hAnsi="Arial" w:cs="Arial"/>
          <w:color w:val="455463"/>
          <w:sz w:val="21"/>
          <w:szCs w:val="21"/>
        </w:rPr>
        <w:t>。在可能的情况下，请盖住孔洞、焊接顶点并移除隐藏面。这有助于蒙皮，尤其是自动蒙皮过程。</w:t>
      </w:r>
    </w:p>
    <w:p w14:paraId="4A4B8B12" w14:textId="729DB91D" w:rsidR="00913CC3" w:rsidRDefault="00913CC3" w:rsidP="00913CC3">
      <w:pPr>
        <w:rPr>
          <w:rFonts w:ascii="宋体" w:hAnsi="宋体" w:cs="宋体"/>
          <w:sz w:val="24"/>
          <w:szCs w:val="24"/>
        </w:rPr>
      </w:pPr>
      <w:r>
        <w:rPr>
          <w:noProof/>
        </w:rPr>
        <w:drawing>
          <wp:inline distT="0" distB="0" distL="0" distR="0" wp14:anchorId="1F9836CC" wp14:editId="4140EBAA">
            <wp:extent cx="2258695" cy="2435860"/>
            <wp:effectExtent l="0" t="0" r="8255" b="2540"/>
            <wp:docPr id="12" name="图片 12" descr="皮肤网格（纹理和三角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皮肤网格（纹理和三角形）"/>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58695" cy="2435860"/>
                    </a:xfrm>
                    <a:prstGeom prst="rect">
                      <a:avLst/>
                    </a:prstGeom>
                    <a:noFill/>
                    <a:ln>
                      <a:noFill/>
                    </a:ln>
                  </pic:spPr>
                </pic:pic>
              </a:graphicData>
            </a:graphic>
          </wp:inline>
        </w:drawing>
      </w:r>
      <w:r>
        <w:t>皮肤网格（纹理和三角形）</w:t>
      </w:r>
    </w:p>
    <w:p w14:paraId="4F22FBCB" w14:textId="77777777" w:rsidR="00913CC3" w:rsidRDefault="00913CC3" w:rsidP="00913CC3">
      <w:pPr>
        <w:pStyle w:val="3"/>
        <w:spacing w:before="0" w:after="150" w:line="288" w:lineRule="atLeast"/>
        <w:rPr>
          <w:rFonts w:ascii="Arial" w:hAnsi="Arial" w:cs="Arial"/>
          <w:color w:val="455463"/>
          <w:sz w:val="30"/>
          <w:szCs w:val="30"/>
        </w:rPr>
      </w:pPr>
      <w:bookmarkStart w:id="15" w:name="Rigging"/>
      <w:bookmarkEnd w:id="15"/>
      <w:r>
        <w:rPr>
          <w:rFonts w:ascii="Arial" w:hAnsi="Arial" w:cs="Arial"/>
          <w:color w:val="455463"/>
          <w:sz w:val="30"/>
          <w:szCs w:val="30"/>
        </w:rPr>
        <w:t>骨架绑定</w:t>
      </w:r>
    </w:p>
    <w:p w14:paraId="0C2274D0"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此过程创建关节骨架来控制模型运动。</w:t>
      </w:r>
    </w:p>
    <w:p w14:paraId="20E80FC7"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 xml:space="preserve">3D </w:t>
      </w:r>
      <w:r>
        <w:rPr>
          <w:rFonts w:ascii="Arial" w:hAnsi="Arial" w:cs="Arial"/>
          <w:color w:val="455463"/>
          <w:sz w:val="21"/>
          <w:szCs w:val="21"/>
        </w:rPr>
        <w:t>建模软件提供了多种方法为人形骨架创建关节。从现成的两足动物骨架（可以缩放这些骨架来适应个人需求的网格），一直到用于单独骨骼创建和父子化以自行创建骨骼结构的工具。为了在</w:t>
      </w:r>
      <w:r>
        <w:rPr>
          <w:rFonts w:ascii="Arial" w:hAnsi="Arial" w:cs="Arial"/>
          <w:color w:val="455463"/>
          <w:sz w:val="21"/>
          <w:szCs w:val="21"/>
        </w:rPr>
        <w:t xml:space="preserve"> Unity </w:t>
      </w:r>
      <w:r>
        <w:rPr>
          <w:rFonts w:ascii="Arial" w:hAnsi="Arial" w:cs="Arial"/>
          <w:color w:val="455463"/>
          <w:sz w:val="21"/>
          <w:szCs w:val="21"/>
        </w:rPr>
        <w:t>中与动画结合使用，</w:t>
      </w:r>
      <w:proofErr w:type="gramStart"/>
      <w:r>
        <w:rPr>
          <w:rFonts w:ascii="Arial" w:hAnsi="Arial" w:cs="Arial"/>
          <w:color w:val="455463"/>
          <w:sz w:val="21"/>
          <w:szCs w:val="21"/>
        </w:rPr>
        <w:t>请确保</w:t>
      </w:r>
      <w:proofErr w:type="gramEnd"/>
      <w:r>
        <w:rPr>
          <w:rFonts w:ascii="Arial" w:hAnsi="Arial" w:cs="Arial"/>
          <w:color w:val="455463"/>
          <w:sz w:val="21"/>
          <w:szCs w:val="21"/>
        </w:rPr>
        <w:t>它们是骨骼层级视图的根元素。骨架中至少需要</w:t>
      </w:r>
      <w:r>
        <w:rPr>
          <w:rFonts w:ascii="Arial" w:hAnsi="Arial" w:cs="Arial"/>
          <w:color w:val="455463"/>
          <w:sz w:val="21"/>
          <w:szCs w:val="21"/>
        </w:rPr>
        <w:t xml:space="preserve"> 15 </w:t>
      </w:r>
      <w:proofErr w:type="gramStart"/>
      <w:r>
        <w:rPr>
          <w:rFonts w:ascii="Arial" w:hAnsi="Arial" w:cs="Arial"/>
          <w:color w:val="455463"/>
          <w:sz w:val="21"/>
          <w:szCs w:val="21"/>
        </w:rPr>
        <w:t>个</w:t>
      </w:r>
      <w:proofErr w:type="gramEnd"/>
      <w:r>
        <w:rPr>
          <w:rFonts w:ascii="Arial" w:hAnsi="Arial" w:cs="Arial"/>
          <w:color w:val="455463"/>
          <w:sz w:val="21"/>
          <w:szCs w:val="21"/>
        </w:rPr>
        <w:t>骨骼。</w:t>
      </w:r>
    </w:p>
    <w:p w14:paraId="01B21253"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骨架必须具备所需的最少骨骼才能让</w:t>
      </w:r>
      <w:r>
        <w:rPr>
          <w:rFonts w:ascii="Arial" w:hAnsi="Arial" w:cs="Arial"/>
          <w:color w:val="455463"/>
          <w:sz w:val="21"/>
          <w:szCs w:val="21"/>
        </w:rPr>
        <w:t xml:space="preserve"> Unity </w:t>
      </w:r>
      <w:hyperlink r:id="rId75" w:history="1">
        <w:r>
          <w:rPr>
            <w:rStyle w:val="a6"/>
            <w:rFonts w:ascii="Arial" w:hAnsi="Arial" w:cs="Arial"/>
            <w:color w:val="B83C82"/>
            <w:sz w:val="21"/>
            <w:szCs w:val="21"/>
          </w:rPr>
          <w:t>产生有效的匹配</w:t>
        </w:r>
      </w:hyperlink>
      <w:r>
        <w:rPr>
          <w:rFonts w:ascii="Arial" w:hAnsi="Arial" w:cs="Arial"/>
          <w:color w:val="455463"/>
          <w:sz w:val="21"/>
          <w:szCs w:val="21"/>
        </w:rPr>
        <w:t>。为了提高与</w:t>
      </w:r>
      <w:r>
        <w:rPr>
          <w:rFonts w:ascii="Arial" w:hAnsi="Arial" w:cs="Arial"/>
          <w:color w:val="455463"/>
          <w:sz w:val="21"/>
          <w:szCs w:val="21"/>
        </w:rPr>
        <w:t xml:space="preserve"> Avatar </w:t>
      </w:r>
      <w:r>
        <w:rPr>
          <w:rFonts w:ascii="Arial" w:hAnsi="Arial" w:cs="Arial"/>
          <w:color w:val="455463"/>
          <w:sz w:val="21"/>
          <w:szCs w:val="21"/>
        </w:rPr>
        <w:t>相匹配的机会，</w:t>
      </w:r>
      <w:proofErr w:type="gramStart"/>
      <w:r>
        <w:rPr>
          <w:rFonts w:ascii="Arial" w:hAnsi="Arial" w:cs="Arial"/>
          <w:color w:val="455463"/>
          <w:sz w:val="21"/>
          <w:szCs w:val="21"/>
        </w:rPr>
        <w:t>请确保</w:t>
      </w:r>
      <w:proofErr w:type="gramEnd"/>
      <w:r>
        <w:rPr>
          <w:rFonts w:ascii="Arial" w:hAnsi="Arial" w:cs="Arial"/>
          <w:color w:val="455463"/>
          <w:sz w:val="21"/>
          <w:szCs w:val="21"/>
        </w:rPr>
        <w:t>骨骼的命名方式反映了其所代表的身体部位。例如，</w:t>
      </w:r>
      <w:r>
        <w:rPr>
          <w:rFonts w:ascii="Arial" w:hAnsi="Arial" w:cs="Arial"/>
          <w:color w:val="455463"/>
          <w:sz w:val="21"/>
          <w:szCs w:val="21"/>
        </w:rPr>
        <w:t>“</w:t>
      </w:r>
      <w:proofErr w:type="spellStart"/>
      <w:r>
        <w:rPr>
          <w:rFonts w:ascii="Arial" w:hAnsi="Arial" w:cs="Arial"/>
          <w:color w:val="455463"/>
          <w:sz w:val="21"/>
          <w:szCs w:val="21"/>
        </w:rPr>
        <w:t>LeftArm</w:t>
      </w:r>
      <w:proofErr w:type="spellEnd"/>
      <w:r>
        <w:rPr>
          <w:rFonts w:ascii="Arial" w:hAnsi="Arial" w:cs="Arial"/>
          <w:color w:val="455463"/>
          <w:sz w:val="21"/>
          <w:szCs w:val="21"/>
        </w:rPr>
        <w:t>”</w:t>
      </w:r>
      <w:r>
        <w:rPr>
          <w:rFonts w:ascii="Arial" w:hAnsi="Arial" w:cs="Arial"/>
          <w:color w:val="455463"/>
          <w:sz w:val="21"/>
          <w:szCs w:val="21"/>
        </w:rPr>
        <w:t>和</w:t>
      </w:r>
      <w:r>
        <w:rPr>
          <w:rFonts w:ascii="Arial" w:hAnsi="Arial" w:cs="Arial"/>
          <w:color w:val="455463"/>
          <w:sz w:val="21"/>
          <w:szCs w:val="21"/>
        </w:rPr>
        <w:t>“</w:t>
      </w:r>
      <w:proofErr w:type="spellStart"/>
      <w:r>
        <w:rPr>
          <w:rFonts w:ascii="Arial" w:hAnsi="Arial" w:cs="Arial"/>
          <w:color w:val="455463"/>
          <w:sz w:val="21"/>
          <w:szCs w:val="21"/>
        </w:rPr>
        <w:t>RightForearm</w:t>
      </w:r>
      <w:proofErr w:type="spellEnd"/>
      <w:r>
        <w:rPr>
          <w:rFonts w:ascii="Arial" w:hAnsi="Arial" w:cs="Arial"/>
          <w:color w:val="455463"/>
          <w:sz w:val="21"/>
          <w:szCs w:val="21"/>
        </w:rPr>
        <w:t>”</w:t>
      </w:r>
      <w:r>
        <w:rPr>
          <w:rFonts w:ascii="Arial" w:hAnsi="Arial" w:cs="Arial"/>
          <w:color w:val="455463"/>
          <w:sz w:val="21"/>
          <w:szCs w:val="21"/>
        </w:rPr>
        <w:t>明确显示了这些骨骼的控制对象。</w:t>
      </w:r>
    </w:p>
    <w:p w14:paraId="2775A324"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关节</w:t>
      </w:r>
      <w:r>
        <w:rPr>
          <w:rFonts w:ascii="Arial" w:hAnsi="Arial" w:cs="Arial"/>
          <w:color w:val="455463"/>
          <w:sz w:val="21"/>
          <w:szCs w:val="21"/>
        </w:rPr>
        <w:t>/</w:t>
      </w:r>
      <w:r>
        <w:rPr>
          <w:rFonts w:ascii="Arial" w:hAnsi="Arial" w:cs="Arial"/>
          <w:color w:val="455463"/>
          <w:sz w:val="21"/>
          <w:szCs w:val="21"/>
        </w:rPr>
        <w:t>骨骼层级视图应遵循所创建的角色的自然结构。鉴于手臂和大腿成对出现，应使用一致的约定来命名它们（例如，左臂为</w:t>
      </w:r>
      <w:r>
        <w:rPr>
          <w:rFonts w:ascii="Arial" w:hAnsi="Arial" w:cs="Arial"/>
          <w:color w:val="455463"/>
          <w:sz w:val="21"/>
          <w:szCs w:val="21"/>
        </w:rPr>
        <w:t>“</w:t>
      </w:r>
      <w:proofErr w:type="spellStart"/>
      <w:r>
        <w:rPr>
          <w:rFonts w:ascii="Arial" w:hAnsi="Arial" w:cs="Arial"/>
          <w:color w:val="455463"/>
          <w:sz w:val="21"/>
          <w:szCs w:val="21"/>
        </w:rPr>
        <w:t>arm_L</w:t>
      </w:r>
      <w:proofErr w:type="spellEnd"/>
      <w:r>
        <w:rPr>
          <w:rFonts w:ascii="Arial" w:hAnsi="Arial" w:cs="Arial"/>
          <w:color w:val="455463"/>
          <w:sz w:val="21"/>
          <w:szCs w:val="21"/>
        </w:rPr>
        <w:t>”</w:t>
      </w:r>
      <w:r>
        <w:rPr>
          <w:rFonts w:ascii="Arial" w:hAnsi="Arial" w:cs="Arial"/>
          <w:color w:val="455463"/>
          <w:sz w:val="21"/>
          <w:szCs w:val="21"/>
        </w:rPr>
        <w:t>，右臂为</w:t>
      </w:r>
      <w:r>
        <w:rPr>
          <w:rFonts w:ascii="Arial" w:hAnsi="Arial" w:cs="Arial"/>
          <w:color w:val="455463"/>
          <w:sz w:val="21"/>
          <w:szCs w:val="21"/>
        </w:rPr>
        <w:t>“</w:t>
      </w:r>
      <w:proofErr w:type="spellStart"/>
      <w:r>
        <w:rPr>
          <w:rFonts w:ascii="Arial" w:hAnsi="Arial" w:cs="Arial"/>
          <w:color w:val="455463"/>
          <w:sz w:val="21"/>
          <w:szCs w:val="21"/>
        </w:rPr>
        <w:t>arm_R</w:t>
      </w:r>
      <w:proofErr w:type="spellEnd"/>
      <w:r>
        <w:rPr>
          <w:rFonts w:ascii="Arial" w:hAnsi="Arial" w:cs="Arial"/>
          <w:color w:val="455463"/>
          <w:sz w:val="21"/>
          <w:szCs w:val="21"/>
        </w:rPr>
        <w:t>”</w:t>
      </w:r>
      <w:r>
        <w:rPr>
          <w:rFonts w:ascii="Arial" w:hAnsi="Arial" w:cs="Arial"/>
          <w:color w:val="455463"/>
          <w:sz w:val="21"/>
          <w:szCs w:val="21"/>
        </w:rPr>
        <w:t>）。层级视图的可能结构包括：</w:t>
      </w:r>
    </w:p>
    <w:p w14:paraId="67005D44" w14:textId="77777777" w:rsidR="00913CC3" w:rsidRDefault="00913CC3" w:rsidP="00913CC3">
      <w:pPr>
        <w:pStyle w:val="HTML0"/>
        <w:pBdr>
          <w:top w:val="single" w:sz="6" w:space="8" w:color="DDDDDD"/>
          <w:left w:val="single" w:sz="6" w:space="8" w:color="DDDDDD"/>
          <w:bottom w:val="single" w:sz="6" w:space="8" w:color="DDDDDD"/>
          <w:right w:val="single" w:sz="6" w:space="8" w:color="DDDDDD"/>
        </w:pBdr>
        <w:spacing w:after="450"/>
        <w:rPr>
          <w:rStyle w:val="HTML"/>
          <w:color w:val="000000"/>
          <w:sz w:val="23"/>
          <w:szCs w:val="23"/>
          <w:shd w:val="clear" w:color="auto" w:fill="F0F0F0"/>
        </w:rPr>
      </w:pPr>
      <w:r>
        <w:rPr>
          <w:rStyle w:val="HTML"/>
          <w:color w:val="000000"/>
          <w:sz w:val="23"/>
          <w:szCs w:val="23"/>
          <w:shd w:val="clear" w:color="auto" w:fill="F0F0F0"/>
        </w:rPr>
        <w:t>* HIPS - spine - chest - shoulders - arm - forearm - hand</w:t>
      </w:r>
    </w:p>
    <w:p w14:paraId="1406EB99" w14:textId="77777777" w:rsidR="00913CC3" w:rsidRDefault="00913CC3" w:rsidP="00913CC3">
      <w:pPr>
        <w:pStyle w:val="HTML0"/>
        <w:pBdr>
          <w:top w:val="single" w:sz="6" w:space="8" w:color="DDDDDD"/>
          <w:left w:val="single" w:sz="6" w:space="8" w:color="DDDDDD"/>
          <w:bottom w:val="single" w:sz="6" w:space="8" w:color="DDDDDD"/>
          <w:right w:val="single" w:sz="6" w:space="8" w:color="DDDDDD"/>
        </w:pBdr>
        <w:spacing w:after="450"/>
        <w:rPr>
          <w:rStyle w:val="HTML"/>
          <w:color w:val="000000"/>
          <w:sz w:val="23"/>
          <w:szCs w:val="23"/>
          <w:shd w:val="clear" w:color="auto" w:fill="F0F0F0"/>
        </w:rPr>
      </w:pPr>
      <w:r>
        <w:rPr>
          <w:rStyle w:val="HTML"/>
          <w:color w:val="000000"/>
          <w:sz w:val="23"/>
          <w:szCs w:val="23"/>
          <w:shd w:val="clear" w:color="auto" w:fill="F0F0F0"/>
        </w:rPr>
        <w:t>* HIPS - spine - chest - neck - head</w:t>
      </w:r>
    </w:p>
    <w:p w14:paraId="688903A7" w14:textId="77777777" w:rsidR="00913CC3" w:rsidRDefault="00913CC3" w:rsidP="00913CC3">
      <w:pPr>
        <w:pStyle w:val="HTML0"/>
        <w:pBdr>
          <w:top w:val="single" w:sz="6" w:space="8" w:color="DDDDDD"/>
          <w:left w:val="single" w:sz="6" w:space="8" w:color="DDDDDD"/>
          <w:bottom w:val="single" w:sz="6" w:space="8" w:color="DDDDDD"/>
          <w:right w:val="single" w:sz="6" w:space="8" w:color="DDDDDD"/>
        </w:pBdr>
        <w:spacing w:after="450"/>
        <w:rPr>
          <w:rStyle w:val="HTML"/>
          <w:color w:val="000000"/>
          <w:sz w:val="23"/>
          <w:szCs w:val="23"/>
          <w:shd w:val="clear" w:color="auto" w:fill="F0F0F0"/>
        </w:rPr>
      </w:pPr>
      <w:r>
        <w:rPr>
          <w:rStyle w:val="HTML"/>
          <w:color w:val="000000"/>
          <w:sz w:val="23"/>
          <w:szCs w:val="23"/>
          <w:shd w:val="clear" w:color="auto" w:fill="F0F0F0"/>
        </w:rPr>
        <w:t xml:space="preserve">* HIPS - </w:t>
      </w:r>
      <w:proofErr w:type="spellStart"/>
      <w:r>
        <w:rPr>
          <w:rStyle w:val="HTML"/>
          <w:color w:val="000000"/>
          <w:sz w:val="23"/>
          <w:szCs w:val="23"/>
          <w:shd w:val="clear" w:color="auto" w:fill="F0F0F0"/>
        </w:rPr>
        <w:t>UpLeg</w:t>
      </w:r>
      <w:proofErr w:type="spellEnd"/>
      <w:r>
        <w:rPr>
          <w:rStyle w:val="HTML"/>
          <w:color w:val="000000"/>
          <w:sz w:val="23"/>
          <w:szCs w:val="23"/>
          <w:shd w:val="clear" w:color="auto" w:fill="F0F0F0"/>
        </w:rPr>
        <w:t xml:space="preserve"> - Leg - foot - toe - </w:t>
      </w:r>
      <w:proofErr w:type="spellStart"/>
      <w:r>
        <w:rPr>
          <w:rStyle w:val="HTML"/>
          <w:color w:val="000000"/>
          <w:sz w:val="23"/>
          <w:szCs w:val="23"/>
          <w:shd w:val="clear" w:color="auto" w:fill="F0F0F0"/>
        </w:rPr>
        <w:t>toe_end</w:t>
      </w:r>
      <w:proofErr w:type="spellEnd"/>
    </w:p>
    <w:p w14:paraId="6B5E0AE9" w14:textId="0200509F" w:rsidR="00913CC3" w:rsidRDefault="00913CC3" w:rsidP="00913CC3">
      <w:pPr>
        <w:rPr>
          <w:rFonts w:ascii="宋体" w:hAnsi="宋体" w:cs="宋体"/>
          <w:sz w:val="24"/>
          <w:szCs w:val="24"/>
        </w:rPr>
      </w:pPr>
      <w:r>
        <w:rPr>
          <w:noProof/>
        </w:rPr>
        <w:drawing>
          <wp:inline distT="0" distB="0" distL="0" distR="0" wp14:anchorId="2D7AF9D7" wp14:editId="45950C29">
            <wp:extent cx="2258695" cy="2435860"/>
            <wp:effectExtent l="0" t="0" r="8255" b="2540"/>
            <wp:docPr id="11" name="图片 11" descr="处于 T 形姿势的两足动物骨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处于 T 形姿势的两足动物骨架"/>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58695" cy="2435860"/>
                    </a:xfrm>
                    <a:prstGeom prst="rect">
                      <a:avLst/>
                    </a:prstGeom>
                    <a:noFill/>
                    <a:ln>
                      <a:noFill/>
                    </a:ln>
                  </pic:spPr>
                </pic:pic>
              </a:graphicData>
            </a:graphic>
          </wp:inline>
        </w:drawing>
      </w:r>
      <w:r>
        <w:t>处于</w:t>
      </w:r>
      <w:r>
        <w:t xml:space="preserve"> T </w:t>
      </w:r>
      <w:r>
        <w:t>形姿势的两足动物骨架</w:t>
      </w:r>
    </w:p>
    <w:p w14:paraId="11D58668" w14:textId="77777777" w:rsidR="00913CC3" w:rsidRDefault="00913CC3" w:rsidP="00913CC3">
      <w:pPr>
        <w:pStyle w:val="3"/>
        <w:spacing w:before="0" w:after="150" w:line="288" w:lineRule="atLeast"/>
        <w:rPr>
          <w:rFonts w:ascii="Arial" w:hAnsi="Arial" w:cs="Arial"/>
          <w:color w:val="455463"/>
          <w:sz w:val="30"/>
          <w:szCs w:val="30"/>
        </w:rPr>
      </w:pPr>
      <w:bookmarkStart w:id="16" w:name="Skinning"/>
      <w:bookmarkEnd w:id="16"/>
      <w:r>
        <w:rPr>
          <w:rFonts w:ascii="Arial" w:hAnsi="Arial" w:cs="Arial"/>
          <w:color w:val="455463"/>
          <w:sz w:val="30"/>
          <w:szCs w:val="30"/>
        </w:rPr>
        <w:t>蒙皮</w:t>
      </w:r>
    </w:p>
    <w:p w14:paraId="4791FDB3"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此过程将网格连接到骨架。</w:t>
      </w:r>
    </w:p>
    <w:p w14:paraId="46BEA587"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蒙皮过程涉及将网格中的顶点绑定到骨骼：既可直接绑定（刚性绑定），也可通过混合影响将顶点绑定到多个骨骼（软性绑定）。不同的</w:t>
      </w:r>
      <w:r>
        <w:rPr>
          <w:rFonts w:ascii="Arial" w:hAnsi="Arial" w:cs="Arial"/>
          <w:color w:val="455463"/>
          <w:sz w:val="21"/>
          <w:szCs w:val="21"/>
        </w:rPr>
        <w:t xml:space="preserve"> 3D </w:t>
      </w:r>
      <w:r>
        <w:rPr>
          <w:rFonts w:ascii="Arial" w:hAnsi="Arial" w:cs="Arial"/>
          <w:color w:val="455463"/>
          <w:sz w:val="21"/>
          <w:szCs w:val="21"/>
        </w:rPr>
        <w:t>建模软件使用不同的方法。例如，可以分配各个顶点，并将每个骨骼的影响权重绘制到网格上。初始设置通常是自动化的，例如通过查找最近的影响或使用</w:t>
      </w:r>
      <w:r>
        <w:rPr>
          <w:rFonts w:ascii="Arial" w:hAnsi="Arial" w:cs="Arial"/>
          <w:color w:val="455463"/>
          <w:sz w:val="21"/>
          <w:szCs w:val="21"/>
        </w:rPr>
        <w:t>“</w:t>
      </w:r>
      <w:r>
        <w:rPr>
          <w:rFonts w:ascii="Arial" w:hAnsi="Arial" w:cs="Arial"/>
          <w:color w:val="455463"/>
          <w:sz w:val="21"/>
          <w:szCs w:val="21"/>
        </w:rPr>
        <w:t>热图</w:t>
      </w:r>
      <w:r>
        <w:rPr>
          <w:rFonts w:ascii="Arial" w:hAnsi="Arial" w:cs="Arial"/>
          <w:color w:val="455463"/>
          <w:sz w:val="21"/>
          <w:szCs w:val="21"/>
        </w:rPr>
        <w:t>”</w:t>
      </w:r>
      <w:r>
        <w:rPr>
          <w:rFonts w:ascii="Arial" w:hAnsi="Arial" w:cs="Arial"/>
          <w:color w:val="455463"/>
          <w:sz w:val="21"/>
          <w:szCs w:val="21"/>
        </w:rPr>
        <w:t>。蒙皮通常需要进行大量的工作和动画测试，以便确保皮肤变形取得令人满意的结果。此过程的一些一般准则包括：</w:t>
      </w:r>
    </w:p>
    <w:p w14:paraId="1AE0FC4B" w14:textId="77777777" w:rsidR="00913CC3" w:rsidRDefault="00913CC3" w:rsidP="00913CC3">
      <w:pPr>
        <w:pStyle w:val="a3"/>
        <w:numPr>
          <w:ilvl w:val="0"/>
          <w:numId w:val="2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lastRenderedPageBreak/>
        <w:t>最初使用自动化过程来设置某种蒙皮（请参阅</w:t>
      </w:r>
      <w:r>
        <w:rPr>
          <w:rFonts w:ascii="Arial" w:hAnsi="Arial" w:cs="Arial"/>
          <w:color w:val="455463"/>
          <w:sz w:val="21"/>
          <w:szCs w:val="21"/>
        </w:rPr>
        <w:t xml:space="preserve"> 3D </w:t>
      </w:r>
      <w:r>
        <w:rPr>
          <w:rFonts w:ascii="Arial" w:hAnsi="Arial" w:cs="Arial"/>
          <w:color w:val="455463"/>
          <w:sz w:val="21"/>
          <w:szCs w:val="21"/>
        </w:rPr>
        <w:t>建模软件提供的蒙皮教程）。</w:t>
      </w:r>
    </w:p>
    <w:p w14:paraId="443B9154" w14:textId="77777777" w:rsidR="00913CC3" w:rsidRDefault="00913CC3" w:rsidP="00913CC3">
      <w:pPr>
        <w:pStyle w:val="a3"/>
        <w:numPr>
          <w:ilvl w:val="0"/>
          <w:numId w:val="2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为骨架创建简单的动画，或导入一些动画数据用于蒙皮测试。这样应该就能快速评估蒙皮是否在运动中看起来良好。</w:t>
      </w:r>
    </w:p>
    <w:p w14:paraId="3C431351" w14:textId="77777777" w:rsidR="00913CC3" w:rsidRDefault="00913CC3" w:rsidP="00913CC3">
      <w:pPr>
        <w:pStyle w:val="a3"/>
        <w:numPr>
          <w:ilvl w:val="0"/>
          <w:numId w:val="2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逐步编辑和优化蒙皮解决方案。</w:t>
      </w:r>
    </w:p>
    <w:p w14:paraId="7448CF0F" w14:textId="77777777" w:rsidR="00913CC3" w:rsidRDefault="00913CC3" w:rsidP="00913CC3">
      <w:pPr>
        <w:pStyle w:val="a3"/>
        <w:numPr>
          <w:ilvl w:val="0"/>
          <w:numId w:val="2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将使用软性绑定时的影响数量限制为最多四个（因为这是</w:t>
      </w:r>
      <w:r>
        <w:rPr>
          <w:rFonts w:ascii="Arial" w:hAnsi="Arial" w:cs="Arial"/>
          <w:color w:val="455463"/>
          <w:sz w:val="21"/>
          <w:szCs w:val="21"/>
        </w:rPr>
        <w:t xml:space="preserve"> Unity </w:t>
      </w:r>
      <w:r>
        <w:rPr>
          <w:rFonts w:ascii="Arial" w:hAnsi="Arial" w:cs="Arial"/>
          <w:color w:val="455463"/>
          <w:sz w:val="21"/>
          <w:szCs w:val="21"/>
        </w:rPr>
        <w:t>支持的最大数量）。如果网格使用四种以上的影响，则在</w:t>
      </w:r>
      <w:r>
        <w:rPr>
          <w:rFonts w:ascii="Arial" w:hAnsi="Arial" w:cs="Arial"/>
          <w:color w:val="455463"/>
          <w:sz w:val="21"/>
          <w:szCs w:val="21"/>
        </w:rPr>
        <w:t xml:space="preserve"> Unity </w:t>
      </w:r>
      <w:r>
        <w:rPr>
          <w:rFonts w:ascii="Arial" w:hAnsi="Arial" w:cs="Arial"/>
          <w:color w:val="455463"/>
          <w:sz w:val="21"/>
          <w:szCs w:val="21"/>
        </w:rPr>
        <w:t>中播放动画时会丢失一些信息。</w:t>
      </w:r>
    </w:p>
    <w:p w14:paraId="283C5AFA" w14:textId="7CD1EC83" w:rsidR="00913CC3" w:rsidRDefault="00913CC3" w:rsidP="00913CC3">
      <w:pPr>
        <w:rPr>
          <w:rFonts w:ascii="宋体" w:hAnsi="宋体" w:cs="宋体"/>
          <w:sz w:val="24"/>
          <w:szCs w:val="24"/>
        </w:rPr>
      </w:pPr>
      <w:r>
        <w:rPr>
          <w:noProof/>
        </w:rPr>
        <w:drawing>
          <wp:inline distT="0" distB="0" distL="0" distR="0" wp14:anchorId="61CF7CC1" wp14:editId="17C1B1E2">
            <wp:extent cx="2258695" cy="2435860"/>
            <wp:effectExtent l="0" t="0" r="8255" b="2540"/>
            <wp:docPr id="10" name="图片 10" descr="交互式皮肤绑定（多种蒙皮方法中的一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交互式皮肤绑定（多种蒙皮方法中的一种）"/>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58695" cy="2435860"/>
                    </a:xfrm>
                    <a:prstGeom prst="rect">
                      <a:avLst/>
                    </a:prstGeom>
                    <a:noFill/>
                    <a:ln>
                      <a:noFill/>
                    </a:ln>
                  </pic:spPr>
                </pic:pic>
              </a:graphicData>
            </a:graphic>
          </wp:inline>
        </w:drawing>
      </w:r>
      <w:r>
        <w:t>交互式皮肤绑定（多种蒙皮方法中的一种）</w:t>
      </w:r>
    </w:p>
    <w:p w14:paraId="2E7AEB48" w14:textId="77777777" w:rsidR="00913CC3" w:rsidRDefault="00913CC3" w:rsidP="00913CC3">
      <w:pPr>
        <w:pStyle w:val="2"/>
        <w:spacing w:before="0" w:beforeAutospacing="0" w:after="225" w:afterAutospacing="0" w:line="240" w:lineRule="atLeast"/>
        <w:rPr>
          <w:rFonts w:ascii="Arial" w:hAnsi="Arial" w:cs="Arial"/>
          <w:color w:val="1B2229"/>
        </w:rPr>
      </w:pPr>
      <w:r>
        <w:rPr>
          <w:rFonts w:ascii="Arial" w:hAnsi="Arial" w:cs="Arial"/>
          <w:color w:val="1B2229"/>
        </w:rPr>
        <w:t>导出并验证</w:t>
      </w:r>
    </w:p>
    <w:p w14:paraId="3CA1076B" w14:textId="77777777" w:rsidR="00913CC3" w:rsidRDefault="00913CC3" w:rsidP="00913CC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可导入许多不同的通用和原生</w:t>
      </w:r>
      <w:r>
        <w:rPr>
          <w:rFonts w:ascii="Arial" w:hAnsi="Arial" w:cs="Arial"/>
          <w:color w:val="455463"/>
          <w:sz w:val="21"/>
          <w:szCs w:val="21"/>
        </w:rPr>
        <w:t xml:space="preserve"> 3D </w:t>
      </w:r>
      <w:r>
        <w:rPr>
          <w:rFonts w:ascii="Arial" w:hAnsi="Arial" w:cs="Arial"/>
          <w:color w:val="455463"/>
          <w:sz w:val="21"/>
          <w:szCs w:val="21"/>
        </w:rPr>
        <w:t>文件格式。</w:t>
      </w:r>
      <w:r>
        <w:rPr>
          <w:rFonts w:ascii="Arial" w:hAnsi="Arial" w:cs="Arial"/>
          <w:color w:val="455463"/>
          <w:sz w:val="21"/>
          <w:szCs w:val="21"/>
        </w:rPr>
        <w:t xml:space="preserve">FBX </w:t>
      </w:r>
      <w:r>
        <w:rPr>
          <w:rFonts w:ascii="Arial" w:hAnsi="Arial" w:cs="Arial"/>
          <w:color w:val="455463"/>
          <w:sz w:val="21"/>
          <w:szCs w:val="21"/>
        </w:rPr>
        <w:t>是导出和验证模型的推荐格式，因为可以使用它来执行以下操作：</w:t>
      </w:r>
    </w:p>
    <w:p w14:paraId="08A65AAF" w14:textId="77777777" w:rsidR="00913CC3" w:rsidRDefault="00913CC3" w:rsidP="00913CC3">
      <w:pPr>
        <w:numPr>
          <w:ilvl w:val="0"/>
          <w:numId w:val="27"/>
        </w:numPr>
        <w:spacing w:after="0" w:line="240" w:lineRule="auto"/>
        <w:ind w:left="0"/>
        <w:rPr>
          <w:rFonts w:ascii="Arial" w:hAnsi="Arial" w:cs="Arial"/>
          <w:color w:val="455463"/>
          <w:szCs w:val="21"/>
        </w:rPr>
      </w:pPr>
      <w:r>
        <w:rPr>
          <w:rFonts w:ascii="Arial" w:hAnsi="Arial" w:cs="Arial"/>
          <w:color w:val="455463"/>
          <w:szCs w:val="21"/>
        </w:rPr>
        <w:t>导出网格以及骨架层级视图、法线、纹理和动画。</w:t>
      </w:r>
    </w:p>
    <w:p w14:paraId="70F191A3" w14:textId="77777777" w:rsidR="00913CC3" w:rsidRDefault="00913CC3" w:rsidP="00913CC3">
      <w:pPr>
        <w:numPr>
          <w:ilvl w:val="0"/>
          <w:numId w:val="27"/>
        </w:numPr>
        <w:spacing w:after="0" w:line="240" w:lineRule="auto"/>
        <w:ind w:left="0"/>
        <w:rPr>
          <w:rFonts w:ascii="Arial" w:hAnsi="Arial" w:cs="Arial"/>
          <w:color w:val="455463"/>
          <w:szCs w:val="21"/>
        </w:rPr>
      </w:pPr>
      <w:r>
        <w:rPr>
          <w:rFonts w:ascii="Arial" w:hAnsi="Arial" w:cs="Arial"/>
          <w:color w:val="455463"/>
          <w:szCs w:val="21"/>
        </w:rPr>
        <w:t>将网格重新导入</w:t>
      </w:r>
      <w:r>
        <w:rPr>
          <w:rFonts w:ascii="Arial" w:hAnsi="Arial" w:cs="Arial"/>
          <w:color w:val="455463"/>
          <w:szCs w:val="21"/>
        </w:rPr>
        <w:t xml:space="preserve"> 3D </w:t>
      </w:r>
      <w:r>
        <w:rPr>
          <w:rFonts w:ascii="Arial" w:hAnsi="Arial" w:cs="Arial"/>
          <w:color w:val="455463"/>
          <w:szCs w:val="21"/>
        </w:rPr>
        <w:t>建模软件，从而验证动画模型是否符合预期。</w:t>
      </w:r>
    </w:p>
    <w:p w14:paraId="7E6CFE8A" w14:textId="77777777" w:rsidR="00913CC3" w:rsidRDefault="00913CC3" w:rsidP="00913CC3">
      <w:pPr>
        <w:numPr>
          <w:ilvl w:val="0"/>
          <w:numId w:val="27"/>
        </w:numPr>
        <w:spacing w:after="0" w:line="240" w:lineRule="auto"/>
        <w:ind w:left="0"/>
        <w:rPr>
          <w:rFonts w:ascii="Arial" w:hAnsi="Arial" w:cs="Arial"/>
          <w:color w:val="455463"/>
          <w:szCs w:val="21"/>
        </w:rPr>
      </w:pPr>
      <w:r>
        <w:rPr>
          <w:rFonts w:ascii="Arial" w:hAnsi="Arial" w:cs="Arial"/>
          <w:color w:val="455463"/>
          <w:szCs w:val="21"/>
        </w:rPr>
        <w:t>导出不含网格的动画。</w:t>
      </w:r>
    </w:p>
    <w:p w14:paraId="3BB5A004" w14:textId="77777777" w:rsidR="00B521AA" w:rsidRPr="006C6CD7" w:rsidRDefault="00B521AA">
      <w:bookmarkStart w:id="17" w:name="_GoBack"/>
      <w:bookmarkEnd w:id="17"/>
    </w:p>
    <w:sectPr w:rsidR="00B521AA" w:rsidRPr="006C6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100"/>
    <w:multiLevelType w:val="multilevel"/>
    <w:tmpl w:val="61FE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4FD2"/>
    <w:multiLevelType w:val="multilevel"/>
    <w:tmpl w:val="C35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3551B"/>
    <w:multiLevelType w:val="multilevel"/>
    <w:tmpl w:val="5B26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D5BE9"/>
    <w:multiLevelType w:val="multilevel"/>
    <w:tmpl w:val="8116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D5626"/>
    <w:multiLevelType w:val="multilevel"/>
    <w:tmpl w:val="594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E5D"/>
    <w:multiLevelType w:val="multilevel"/>
    <w:tmpl w:val="386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35C0"/>
    <w:multiLevelType w:val="multilevel"/>
    <w:tmpl w:val="91F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2A85"/>
    <w:multiLevelType w:val="multilevel"/>
    <w:tmpl w:val="E7A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71EE4"/>
    <w:multiLevelType w:val="multilevel"/>
    <w:tmpl w:val="A50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F2467"/>
    <w:multiLevelType w:val="multilevel"/>
    <w:tmpl w:val="7E7E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6193B"/>
    <w:multiLevelType w:val="multilevel"/>
    <w:tmpl w:val="661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F041C"/>
    <w:multiLevelType w:val="multilevel"/>
    <w:tmpl w:val="B9B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8014F"/>
    <w:multiLevelType w:val="multilevel"/>
    <w:tmpl w:val="D25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16F6D"/>
    <w:multiLevelType w:val="multilevel"/>
    <w:tmpl w:val="042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E4AAA"/>
    <w:multiLevelType w:val="multilevel"/>
    <w:tmpl w:val="548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03FAB"/>
    <w:multiLevelType w:val="multilevel"/>
    <w:tmpl w:val="78D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54BEC"/>
    <w:multiLevelType w:val="multilevel"/>
    <w:tmpl w:val="C65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22480"/>
    <w:multiLevelType w:val="multilevel"/>
    <w:tmpl w:val="FD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A2471"/>
    <w:multiLevelType w:val="multilevel"/>
    <w:tmpl w:val="653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C115E"/>
    <w:multiLevelType w:val="multilevel"/>
    <w:tmpl w:val="0CB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554F1"/>
    <w:multiLevelType w:val="multilevel"/>
    <w:tmpl w:val="BEF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62FFF"/>
    <w:multiLevelType w:val="multilevel"/>
    <w:tmpl w:val="EE8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A5554"/>
    <w:multiLevelType w:val="multilevel"/>
    <w:tmpl w:val="984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50DB0"/>
    <w:multiLevelType w:val="multilevel"/>
    <w:tmpl w:val="B8D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3650A"/>
    <w:multiLevelType w:val="multilevel"/>
    <w:tmpl w:val="092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42125"/>
    <w:multiLevelType w:val="multilevel"/>
    <w:tmpl w:val="5FE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82D41"/>
    <w:multiLevelType w:val="multilevel"/>
    <w:tmpl w:val="A59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21"/>
  </w:num>
  <w:num w:numId="4">
    <w:abstractNumId w:val="6"/>
  </w:num>
  <w:num w:numId="5">
    <w:abstractNumId w:val="14"/>
  </w:num>
  <w:num w:numId="6">
    <w:abstractNumId w:val="3"/>
  </w:num>
  <w:num w:numId="7">
    <w:abstractNumId w:val="7"/>
  </w:num>
  <w:num w:numId="8">
    <w:abstractNumId w:val="11"/>
  </w:num>
  <w:num w:numId="9">
    <w:abstractNumId w:val="24"/>
  </w:num>
  <w:num w:numId="10">
    <w:abstractNumId w:val="10"/>
  </w:num>
  <w:num w:numId="11">
    <w:abstractNumId w:val="19"/>
  </w:num>
  <w:num w:numId="12">
    <w:abstractNumId w:val="9"/>
  </w:num>
  <w:num w:numId="13">
    <w:abstractNumId w:val="26"/>
  </w:num>
  <w:num w:numId="14">
    <w:abstractNumId w:val="23"/>
  </w:num>
  <w:num w:numId="15">
    <w:abstractNumId w:val="1"/>
  </w:num>
  <w:num w:numId="16">
    <w:abstractNumId w:val="12"/>
  </w:num>
  <w:num w:numId="17">
    <w:abstractNumId w:val="16"/>
  </w:num>
  <w:num w:numId="18">
    <w:abstractNumId w:val="25"/>
  </w:num>
  <w:num w:numId="19">
    <w:abstractNumId w:val="15"/>
  </w:num>
  <w:num w:numId="20">
    <w:abstractNumId w:val="17"/>
  </w:num>
  <w:num w:numId="21">
    <w:abstractNumId w:val="4"/>
  </w:num>
  <w:num w:numId="22">
    <w:abstractNumId w:val="5"/>
  </w:num>
  <w:num w:numId="23">
    <w:abstractNumId w:val="13"/>
  </w:num>
  <w:num w:numId="24">
    <w:abstractNumId w:val="2"/>
  </w:num>
  <w:num w:numId="25">
    <w:abstractNumId w:val="18"/>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2B"/>
    <w:rsid w:val="0002094E"/>
    <w:rsid w:val="00204DDB"/>
    <w:rsid w:val="003A65CC"/>
    <w:rsid w:val="00494F1A"/>
    <w:rsid w:val="005B187F"/>
    <w:rsid w:val="006C6CD7"/>
    <w:rsid w:val="00733754"/>
    <w:rsid w:val="008C64B1"/>
    <w:rsid w:val="00913CC3"/>
    <w:rsid w:val="009E66EE"/>
    <w:rsid w:val="00B521AA"/>
    <w:rsid w:val="00C8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FA7B"/>
  <w15:chartTrackingRefBased/>
  <w15:docId w15:val="{36479F00-95BB-4423-A910-8F3AAA0C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5B187F"/>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5B187F"/>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C6CD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64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87F"/>
    <w:rPr>
      <w:rFonts w:ascii="宋体" w:eastAsia="宋体" w:hAnsi="宋体" w:cs="宋体"/>
      <w:b/>
      <w:bCs/>
      <w:kern w:val="36"/>
      <w:sz w:val="48"/>
      <w:szCs w:val="48"/>
    </w:rPr>
  </w:style>
  <w:style w:type="character" w:customStyle="1" w:styleId="20">
    <w:name w:val="标题 2 字符"/>
    <w:basedOn w:val="a0"/>
    <w:link w:val="2"/>
    <w:uiPriority w:val="9"/>
    <w:rsid w:val="005B187F"/>
    <w:rPr>
      <w:rFonts w:ascii="宋体" w:eastAsia="宋体" w:hAnsi="宋体" w:cs="宋体"/>
      <w:b/>
      <w:bCs/>
      <w:kern w:val="0"/>
      <w:sz w:val="36"/>
      <w:szCs w:val="36"/>
    </w:rPr>
  </w:style>
  <w:style w:type="paragraph" w:styleId="a3">
    <w:name w:val="Normal (Web)"/>
    <w:basedOn w:val="a"/>
    <w:uiPriority w:val="99"/>
    <w:semiHidden/>
    <w:unhideWhenUsed/>
    <w:rsid w:val="005B187F"/>
    <w:pPr>
      <w:spacing w:before="100" w:beforeAutospacing="1" w:after="100" w:afterAutospacing="1" w:line="240" w:lineRule="auto"/>
    </w:pPr>
    <w:rPr>
      <w:rFonts w:ascii="宋体" w:eastAsia="宋体" w:hAnsi="宋体" w:cs="宋体"/>
      <w:kern w:val="0"/>
      <w:sz w:val="24"/>
      <w:szCs w:val="24"/>
    </w:rPr>
  </w:style>
  <w:style w:type="character" w:styleId="a4">
    <w:name w:val="Emphasis"/>
    <w:basedOn w:val="a0"/>
    <w:uiPriority w:val="20"/>
    <w:qFormat/>
    <w:rsid w:val="005B187F"/>
    <w:rPr>
      <w:i/>
      <w:iCs/>
    </w:rPr>
  </w:style>
  <w:style w:type="character" w:styleId="a5">
    <w:name w:val="Strong"/>
    <w:basedOn w:val="a0"/>
    <w:uiPriority w:val="22"/>
    <w:qFormat/>
    <w:rsid w:val="005B187F"/>
    <w:rPr>
      <w:b/>
      <w:bCs/>
    </w:rPr>
  </w:style>
  <w:style w:type="character" w:styleId="a6">
    <w:name w:val="Hyperlink"/>
    <w:basedOn w:val="a0"/>
    <w:uiPriority w:val="99"/>
    <w:semiHidden/>
    <w:unhideWhenUsed/>
    <w:rsid w:val="005B187F"/>
    <w:rPr>
      <w:color w:val="0000FF"/>
      <w:u w:val="single"/>
    </w:rPr>
  </w:style>
  <w:style w:type="character" w:styleId="a7">
    <w:name w:val="annotation reference"/>
    <w:basedOn w:val="a0"/>
    <w:uiPriority w:val="99"/>
    <w:semiHidden/>
    <w:unhideWhenUsed/>
    <w:rsid w:val="00494F1A"/>
    <w:rPr>
      <w:sz w:val="21"/>
      <w:szCs w:val="21"/>
    </w:rPr>
  </w:style>
  <w:style w:type="paragraph" w:styleId="a8">
    <w:name w:val="annotation text"/>
    <w:basedOn w:val="a"/>
    <w:link w:val="a9"/>
    <w:uiPriority w:val="99"/>
    <w:semiHidden/>
    <w:unhideWhenUsed/>
    <w:rsid w:val="00494F1A"/>
  </w:style>
  <w:style w:type="character" w:customStyle="1" w:styleId="a9">
    <w:name w:val="批注文字 字符"/>
    <w:basedOn w:val="a0"/>
    <w:link w:val="a8"/>
    <w:uiPriority w:val="99"/>
    <w:semiHidden/>
    <w:rsid w:val="00494F1A"/>
  </w:style>
  <w:style w:type="paragraph" w:styleId="aa">
    <w:name w:val="annotation subject"/>
    <w:basedOn w:val="a8"/>
    <w:next w:val="a8"/>
    <w:link w:val="ab"/>
    <w:uiPriority w:val="99"/>
    <w:semiHidden/>
    <w:unhideWhenUsed/>
    <w:rsid w:val="00494F1A"/>
    <w:rPr>
      <w:b/>
      <w:bCs/>
    </w:rPr>
  </w:style>
  <w:style w:type="character" w:customStyle="1" w:styleId="ab">
    <w:name w:val="批注主题 字符"/>
    <w:basedOn w:val="a9"/>
    <w:link w:val="aa"/>
    <w:uiPriority w:val="99"/>
    <w:semiHidden/>
    <w:rsid w:val="00494F1A"/>
    <w:rPr>
      <w:b/>
      <w:bCs/>
    </w:rPr>
  </w:style>
  <w:style w:type="paragraph" w:styleId="ac">
    <w:name w:val="Balloon Text"/>
    <w:basedOn w:val="a"/>
    <w:link w:val="ad"/>
    <w:uiPriority w:val="99"/>
    <w:semiHidden/>
    <w:unhideWhenUsed/>
    <w:rsid w:val="00494F1A"/>
    <w:pPr>
      <w:spacing w:after="0" w:line="240" w:lineRule="auto"/>
    </w:pPr>
    <w:rPr>
      <w:sz w:val="18"/>
      <w:szCs w:val="18"/>
    </w:rPr>
  </w:style>
  <w:style w:type="character" w:customStyle="1" w:styleId="ad">
    <w:name w:val="批注框文本 字符"/>
    <w:basedOn w:val="a0"/>
    <w:link w:val="ac"/>
    <w:uiPriority w:val="99"/>
    <w:semiHidden/>
    <w:rsid w:val="00494F1A"/>
    <w:rPr>
      <w:sz w:val="18"/>
      <w:szCs w:val="18"/>
    </w:rPr>
  </w:style>
  <w:style w:type="character" w:styleId="HTML">
    <w:name w:val="HTML Code"/>
    <w:basedOn w:val="a0"/>
    <w:uiPriority w:val="99"/>
    <w:semiHidden/>
    <w:unhideWhenUsed/>
    <w:rsid w:val="009E66EE"/>
    <w:rPr>
      <w:rFonts w:ascii="宋体" w:eastAsia="宋体" w:hAnsi="宋体" w:cs="宋体"/>
      <w:sz w:val="24"/>
      <w:szCs w:val="24"/>
    </w:rPr>
  </w:style>
  <w:style w:type="character" w:customStyle="1" w:styleId="30">
    <w:name w:val="标题 3 字符"/>
    <w:basedOn w:val="a0"/>
    <w:link w:val="3"/>
    <w:uiPriority w:val="9"/>
    <w:semiHidden/>
    <w:rsid w:val="006C6CD7"/>
    <w:rPr>
      <w:b/>
      <w:bCs/>
      <w:sz w:val="32"/>
      <w:szCs w:val="32"/>
    </w:rPr>
  </w:style>
  <w:style w:type="character" w:customStyle="1" w:styleId="40">
    <w:name w:val="标题 4 字符"/>
    <w:basedOn w:val="a0"/>
    <w:link w:val="4"/>
    <w:uiPriority w:val="9"/>
    <w:semiHidden/>
    <w:rsid w:val="008C64B1"/>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9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13C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6410">
      <w:bodyDiv w:val="1"/>
      <w:marLeft w:val="0"/>
      <w:marRight w:val="0"/>
      <w:marTop w:val="0"/>
      <w:marBottom w:val="0"/>
      <w:divBdr>
        <w:top w:val="none" w:sz="0" w:space="0" w:color="auto"/>
        <w:left w:val="none" w:sz="0" w:space="0" w:color="auto"/>
        <w:bottom w:val="none" w:sz="0" w:space="0" w:color="auto"/>
        <w:right w:val="none" w:sz="0" w:space="0" w:color="auto"/>
      </w:divBdr>
    </w:div>
    <w:div w:id="602110811">
      <w:bodyDiv w:val="1"/>
      <w:marLeft w:val="0"/>
      <w:marRight w:val="0"/>
      <w:marTop w:val="0"/>
      <w:marBottom w:val="0"/>
      <w:divBdr>
        <w:top w:val="none" w:sz="0" w:space="0" w:color="auto"/>
        <w:left w:val="none" w:sz="0" w:space="0" w:color="auto"/>
        <w:bottom w:val="none" w:sz="0" w:space="0" w:color="auto"/>
        <w:right w:val="none" w:sz="0" w:space="0" w:color="auto"/>
      </w:divBdr>
    </w:div>
    <w:div w:id="796920960">
      <w:bodyDiv w:val="1"/>
      <w:marLeft w:val="0"/>
      <w:marRight w:val="0"/>
      <w:marTop w:val="0"/>
      <w:marBottom w:val="0"/>
      <w:divBdr>
        <w:top w:val="none" w:sz="0" w:space="0" w:color="auto"/>
        <w:left w:val="none" w:sz="0" w:space="0" w:color="auto"/>
        <w:bottom w:val="none" w:sz="0" w:space="0" w:color="auto"/>
        <w:right w:val="none" w:sz="0" w:space="0" w:color="auto"/>
      </w:divBdr>
    </w:div>
    <w:div w:id="1500651615">
      <w:bodyDiv w:val="1"/>
      <w:marLeft w:val="0"/>
      <w:marRight w:val="0"/>
      <w:marTop w:val="0"/>
      <w:marBottom w:val="0"/>
      <w:divBdr>
        <w:top w:val="none" w:sz="0" w:space="0" w:color="auto"/>
        <w:left w:val="none" w:sz="0" w:space="0" w:color="auto"/>
        <w:bottom w:val="none" w:sz="0" w:space="0" w:color="auto"/>
        <w:right w:val="none" w:sz="0" w:space="0" w:color="auto"/>
      </w:divBdr>
    </w:div>
    <w:div w:id="17346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UnityDocumentation\Manual\HOWTO-exportFBX.html" TargetMode="External"/><Relationship Id="rId18" Type="http://schemas.openxmlformats.org/officeDocument/2006/relationships/hyperlink" Target="https://www.foundry.com/products/modo" TargetMode="External"/><Relationship Id="rId26" Type="http://schemas.openxmlformats.org/officeDocument/2006/relationships/hyperlink" Target="file:///E:\UnityDocumentation\Manual\HOWTO-ImportObjectsFrom3DApps.html" TargetMode="External"/><Relationship Id="rId39" Type="http://schemas.openxmlformats.org/officeDocument/2006/relationships/hyperlink" Target="file:///E:\UnityDocumentation\Manual\HOWTO-exportFBX.html" TargetMode="External"/><Relationship Id="rId21" Type="http://schemas.openxmlformats.org/officeDocument/2006/relationships/hyperlink" Target="https://www.autodesk.com/products/maya-lt/overview" TargetMode="External"/><Relationship Id="rId34" Type="http://schemas.openxmlformats.org/officeDocument/2006/relationships/hyperlink" Target="file:///E:\UnityDocumentation\Manual\AnimationEulerCurveImport.html" TargetMode="External"/><Relationship Id="rId42" Type="http://schemas.openxmlformats.org/officeDocument/2006/relationships/hyperlink" Target="file:///E:\UnityDocumentation\Manual\HOWTO-exportFBX.html" TargetMode="External"/><Relationship Id="rId47" Type="http://schemas.openxmlformats.org/officeDocument/2006/relationships/hyperlink" Target="file:///E:\UnityDocumentation\Manual\HOWTO-exportFBX.html" TargetMode="External"/><Relationship Id="rId50" Type="http://schemas.openxmlformats.org/officeDocument/2006/relationships/hyperlink" Target="file:///E:\UnityDocumentation\Manual\HOWTO-exportFBX.html" TargetMode="External"/><Relationship Id="rId55" Type="http://schemas.openxmlformats.org/officeDocument/2006/relationships/hyperlink" Target="https://www.autodesk.com/products/fbx/overview" TargetMode="External"/><Relationship Id="rId63" Type="http://schemas.openxmlformats.org/officeDocument/2006/relationships/image" Target="media/image1.png"/><Relationship Id="rId68" Type="http://schemas.openxmlformats.org/officeDocument/2006/relationships/image" Target="media/image5.png"/><Relationship Id="rId76" Type="http://schemas.openxmlformats.org/officeDocument/2006/relationships/image" Target="media/image7.png"/><Relationship Id="rId7" Type="http://schemas.openxmlformats.org/officeDocument/2006/relationships/hyperlink" Target="file:///E:\UnityDocumentation\Manual\3D-formats.html" TargetMode="External"/><Relationship Id="rId71" Type="http://schemas.openxmlformats.org/officeDocument/2006/relationships/hyperlink" Target="file:///E:\UnityDocumentation\Manual\UsingHumanoidChars.html" TargetMode="External"/><Relationship Id="rId2" Type="http://schemas.openxmlformats.org/officeDocument/2006/relationships/styles" Target="styles.xml"/><Relationship Id="rId16" Type="http://schemas.openxmlformats.org/officeDocument/2006/relationships/hyperlink" Target="https://www.blender.org/" TargetMode="External"/><Relationship Id="rId29" Type="http://schemas.openxmlformats.org/officeDocument/2006/relationships/hyperlink" Target="file:///E:\UnityDocumentation\Manual\HOWTO-ImportObjectsFrom3DApps.html" TargetMode="External"/><Relationship Id="rId11" Type="http://schemas.openxmlformats.org/officeDocument/2006/relationships/hyperlink" Target="https://www.sketchup.com/" TargetMode="External"/><Relationship Id="rId24" Type="http://schemas.openxmlformats.org/officeDocument/2006/relationships/hyperlink" Target="file:///E:\UnityDocumentation\Manual\class-FBXImporter.html" TargetMode="External"/><Relationship Id="rId32" Type="http://schemas.openxmlformats.org/officeDocument/2006/relationships/hyperlink" Target="file:///E:\UnityDocumentation\Manual\HOWTO-ImportObjectSketchUp.html" TargetMode="External"/><Relationship Id="rId37" Type="http://schemas.openxmlformats.org/officeDocument/2006/relationships/hyperlink" Target="file:///E:\UnityDocumentation\Manual\class-Mesh.html" TargetMode="External"/><Relationship Id="rId40" Type="http://schemas.openxmlformats.org/officeDocument/2006/relationships/hyperlink" Target="file:///E:\UnityDocumentation\Manual\HOWTO-exportFBX.html" TargetMode="External"/><Relationship Id="rId45" Type="http://schemas.openxmlformats.org/officeDocument/2006/relationships/hyperlink" Target="https://docs.blender.org/" TargetMode="External"/><Relationship Id="rId53" Type="http://schemas.openxmlformats.org/officeDocument/2006/relationships/hyperlink" Target="file:///E:\UnityDocumentation\Manual\HOWTO-exportFBX.html" TargetMode="External"/><Relationship Id="rId58" Type="http://schemas.openxmlformats.org/officeDocument/2006/relationships/hyperlink" Target="file:///E:\UnityDocumentation\Manual\class-AnimationClip.html" TargetMode="External"/><Relationship Id="rId66" Type="http://schemas.openxmlformats.org/officeDocument/2006/relationships/image" Target="media/image4.png"/><Relationship Id="rId74" Type="http://schemas.openxmlformats.org/officeDocument/2006/relationships/image" Target="media/image6.png"/><Relationship Id="rId79" Type="http://schemas.openxmlformats.org/officeDocument/2006/relationships/theme" Target="theme/theme1.xml"/><Relationship Id="rId5" Type="http://schemas.openxmlformats.org/officeDocument/2006/relationships/hyperlink" Target="file:///E:\UnityDocumentation\Manual\class-Mesh.html" TargetMode="External"/><Relationship Id="rId61" Type="http://schemas.openxmlformats.org/officeDocument/2006/relationships/hyperlink" Target="https://help.autodesk.com/view/3DSMAX/2018/ENU/?guid=GUID-EB0F5BB7-2E59-4EF6-8B16-F59CC56A4747" TargetMode="External"/><Relationship Id="rId10" Type="http://schemas.openxmlformats.org/officeDocument/2006/relationships/hyperlink" Target="https://www.blender.org/" TargetMode="External"/><Relationship Id="rId19" Type="http://schemas.openxmlformats.org/officeDocument/2006/relationships/hyperlink" Target="https://www.lightwave3d.com/" TargetMode="External"/><Relationship Id="rId31" Type="http://schemas.openxmlformats.org/officeDocument/2006/relationships/hyperlink" Target="file:///E:\UnityDocumentation\Manual\HOWTO-ImportObjectsFrom3DApps.html" TargetMode="External"/><Relationship Id="rId44" Type="http://schemas.openxmlformats.org/officeDocument/2006/relationships/hyperlink" Target="https://docs.lightwave3d.com/display/LW2018/Patch" TargetMode="External"/><Relationship Id="rId52" Type="http://schemas.openxmlformats.org/officeDocument/2006/relationships/hyperlink" Target="file:///E:\UnityDocumentation\Manual\HOWTO-exportFBX.html" TargetMode="External"/><Relationship Id="rId60" Type="http://schemas.openxmlformats.org/officeDocument/2006/relationships/hyperlink" Target="https://help.autodesk.com/view/3DSMAX/2018/ENU/?guid=GUID-B0258B21-83AE-4DF6-B7AB-3FA7F63F371A" TargetMode="External"/><Relationship Id="rId65" Type="http://schemas.openxmlformats.org/officeDocument/2006/relationships/image" Target="media/image3.png"/><Relationship Id="rId73" Type="http://schemas.openxmlformats.org/officeDocument/2006/relationships/hyperlink" Target="file:///E:\UnityDocumentation\Manual\class-Mesh.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utodesk.com/products/3ds-max/overview" TargetMode="External"/><Relationship Id="rId14" Type="http://schemas.openxmlformats.org/officeDocument/2006/relationships/hyperlink" Target="https://www.autodesk.com/products/3ds-max/overview" TargetMode="External"/><Relationship Id="rId22" Type="http://schemas.openxmlformats.org/officeDocument/2006/relationships/hyperlink" Target="file:///E:\UnityDocumentation\Manual\HOWTO-exportFBX.html" TargetMode="External"/><Relationship Id="rId27" Type="http://schemas.openxmlformats.org/officeDocument/2006/relationships/hyperlink" Target="file:///E:\UnityDocumentation\Manual\HOWTO-ImportObjectsFrom3DApps.html" TargetMode="External"/><Relationship Id="rId30" Type="http://schemas.openxmlformats.org/officeDocument/2006/relationships/hyperlink" Target="file:///E:\UnityDocumentation\Manual\HOWTO-ImportObjectsFrom3DApps.html" TargetMode="External"/><Relationship Id="rId35" Type="http://schemas.openxmlformats.org/officeDocument/2006/relationships/hyperlink" Target="https://knowledge.autodesk.com/support/maya/learn-explore/caas/CloudHelp/cloudhelp/2015/ENU/Maya/files/Polygon-selection-and-creation-Convert-NURBS-surfaces-to-a-polygon-mesh-htm.html" TargetMode="External"/><Relationship Id="rId43" Type="http://schemas.openxmlformats.org/officeDocument/2006/relationships/hyperlink" Target="https://www.lightwave3d.com/learn/article/using-lightwave-to-create-uv-maps-for-military-assets/" TargetMode="External"/><Relationship Id="rId48" Type="http://schemas.openxmlformats.org/officeDocument/2006/relationships/hyperlink" Target="file:///E:\UnityDocumentation\Manual\HOWTO-exportFBX.html" TargetMode="External"/><Relationship Id="rId56" Type="http://schemas.openxmlformats.org/officeDocument/2006/relationships/hyperlink" Target="file:///E:\UnityDocumentation\Manual\ImportingAssets.html" TargetMode="External"/><Relationship Id="rId64" Type="http://schemas.openxmlformats.org/officeDocument/2006/relationships/image" Target="media/image2.png"/><Relationship Id="rId69" Type="http://schemas.openxmlformats.org/officeDocument/2006/relationships/hyperlink" Target="http://unity3d.com/unity/asset-store/" TargetMode="External"/><Relationship Id="rId77" Type="http://schemas.openxmlformats.org/officeDocument/2006/relationships/image" Target="media/image8.png"/><Relationship Id="rId8" Type="http://schemas.openxmlformats.org/officeDocument/2006/relationships/hyperlink" Target="file:///E:\UnityDocumentation\Manual\3D-formats.html" TargetMode="External"/><Relationship Id="rId51" Type="http://schemas.openxmlformats.org/officeDocument/2006/relationships/hyperlink" Target="file:///E:\UnityDocumentation\Manual\HOWTO-exportFBX.html" TargetMode="External"/><Relationship Id="rId72" Type="http://schemas.openxmlformats.org/officeDocument/2006/relationships/hyperlink" Target="file:///E:\UnityDocumentation\Manual\UsingHumanoidChars.html" TargetMode="External"/><Relationship Id="rId3" Type="http://schemas.openxmlformats.org/officeDocument/2006/relationships/settings" Target="settings.xml"/><Relationship Id="rId12" Type="http://schemas.openxmlformats.org/officeDocument/2006/relationships/hyperlink" Target="https://www.autodesk.com/products/fbx/overview" TargetMode="External"/><Relationship Id="rId17" Type="http://schemas.openxmlformats.org/officeDocument/2006/relationships/hyperlink" Target="https://www.maxon.net/en/products/cinema-4d/overview/" TargetMode="External"/><Relationship Id="rId25" Type="http://schemas.openxmlformats.org/officeDocument/2006/relationships/hyperlink" Target="file:///E:\UnityDocumentation\Manual\HOWTO-ImportObjectsFrom3DApps.html" TargetMode="External"/><Relationship Id="rId33" Type="http://schemas.openxmlformats.org/officeDocument/2006/relationships/hyperlink" Target="file:///E:\UnityDocumentation\Manual\HOWTO-exportFBX.html" TargetMode="External"/><Relationship Id="rId38" Type="http://schemas.openxmlformats.org/officeDocument/2006/relationships/hyperlink" Target="file:///E:\UnityDocumentation\Manual\HOWTO-exportFBX.html" TargetMode="External"/><Relationship Id="rId46" Type="http://schemas.openxmlformats.org/officeDocument/2006/relationships/hyperlink" Target="file:///E:\UnityDocumentation\Manual\HOWTO-exportFBX.html" TargetMode="External"/><Relationship Id="rId59" Type="http://schemas.openxmlformats.org/officeDocument/2006/relationships/hyperlink" Target="https://help.maxon.net/us/" TargetMode="External"/><Relationship Id="rId67" Type="http://schemas.openxmlformats.org/officeDocument/2006/relationships/hyperlink" Target="file:///E:\UnityDocumentation\Manual\FBXImporter-Model.html" TargetMode="External"/><Relationship Id="rId20" Type="http://schemas.openxmlformats.org/officeDocument/2006/relationships/hyperlink" Target="https://www.cheetah3d.com/" TargetMode="External"/><Relationship Id="rId41" Type="http://schemas.openxmlformats.org/officeDocument/2006/relationships/hyperlink" Target="https://docs.lightwave3d.com/display/LW2018/Unity" TargetMode="External"/><Relationship Id="rId54" Type="http://schemas.openxmlformats.org/officeDocument/2006/relationships/hyperlink" Target="file:///E:\UnityDocumentation\Manual\HOWTO-exportFBX.html" TargetMode="External"/><Relationship Id="rId62" Type="http://schemas.openxmlformats.org/officeDocument/2006/relationships/hyperlink" Target="file:///E:\UnityDocumentation\Manual\GIIntro.html" TargetMode="External"/><Relationship Id="rId70" Type="http://schemas.openxmlformats.org/officeDocument/2006/relationships/hyperlink" Target="file:///E:\UnityDocumentation\Manual\UsingHumanoidChars.html" TargetMode="External"/><Relationship Id="rId75" Type="http://schemas.openxmlformats.org/officeDocument/2006/relationships/hyperlink" Target="file:///E:\UnityDocumentation\Manual\class-Avatar.html" TargetMode="External"/><Relationship Id="rId1" Type="http://schemas.openxmlformats.org/officeDocument/2006/relationships/numbering" Target="numbering.xml"/><Relationship Id="rId6" Type="http://schemas.openxmlformats.org/officeDocument/2006/relationships/hyperlink" Target="file:///E:\UnityDocumentation\Manual\AnimationClips.html" TargetMode="External"/><Relationship Id="rId15" Type="http://schemas.openxmlformats.org/officeDocument/2006/relationships/hyperlink" Target="https://www.autodesk.com/products/maya/overview" TargetMode="External"/><Relationship Id="rId23" Type="http://schemas.openxmlformats.org/officeDocument/2006/relationships/hyperlink" Target="file:///E:\UnityDocumentation\Manual\class-FBXImporter.html" TargetMode="External"/><Relationship Id="rId28" Type="http://schemas.openxmlformats.org/officeDocument/2006/relationships/hyperlink" Target="file:///E:\UnityDocumentation\Manual\HOWTO-ImportObjectsFrom3DApps.html" TargetMode="External"/><Relationship Id="rId36" Type="http://schemas.openxmlformats.org/officeDocument/2006/relationships/hyperlink" Target="file:///E:\UnityDocumentation\Manual\HOWTO-exportFBX.html" TargetMode="External"/><Relationship Id="rId49" Type="http://schemas.openxmlformats.org/officeDocument/2006/relationships/hyperlink" Target="file:///E:\UnityDocumentation\Manual\HOWTO-exportFBX.html" TargetMode="External"/><Relationship Id="rId57" Type="http://schemas.openxmlformats.org/officeDocument/2006/relationships/hyperlink" Target="http://help.autodesk.com/view/MAYAUL/2018/ENU/?guid=GUID-FE8DBEAA-C2DD-43B3-9933-4BA4CDDEAA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2585</Words>
  <Characters>14740</Characters>
  <Application>Microsoft Office Word</Application>
  <DocSecurity>0</DocSecurity>
  <Lines>122</Lines>
  <Paragraphs>34</Paragraphs>
  <ScaleCrop>false</ScaleCrop>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13</cp:revision>
  <dcterms:created xsi:type="dcterms:W3CDTF">2019-09-18T02:45:00Z</dcterms:created>
  <dcterms:modified xsi:type="dcterms:W3CDTF">2019-09-19T04:23:00Z</dcterms:modified>
</cp:coreProperties>
</file>