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C9DA5" w14:textId="1EE7E4C0" w:rsidR="00B521AA" w:rsidRDefault="004C07BF" w:rsidP="004C07BF">
      <w:pPr>
        <w:pStyle w:val="2"/>
      </w:pPr>
      <w:r>
        <w:rPr>
          <w:rFonts w:hint="eastAsia"/>
        </w:rPr>
        <w:t>模拟真实的光照环境来生成一张图像</w:t>
      </w:r>
      <w:r w:rsidR="0088575A">
        <w:rPr>
          <w:rFonts w:hint="eastAsia"/>
        </w:rPr>
        <w:t>：</w:t>
      </w:r>
    </w:p>
    <w:p w14:paraId="413F51F2" w14:textId="3E09D32A" w:rsidR="0088575A" w:rsidRDefault="0088575A" w:rsidP="0088575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光线从光源中发射</w:t>
      </w:r>
    </w:p>
    <w:p w14:paraId="19F6CBF3" w14:textId="565BDE6F" w:rsidR="0088575A" w:rsidRDefault="0088575A" w:rsidP="0088575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光线与场景中的一些物体相交，一部分吸收，一部分散射</w:t>
      </w:r>
    </w:p>
    <w:p w14:paraId="1D7134AC" w14:textId="784347FB" w:rsidR="0088575A" w:rsidRDefault="0088575A" w:rsidP="0088575A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摄像机吸收了一些光，产生了一张图像。</w:t>
      </w:r>
    </w:p>
    <w:p w14:paraId="1A8101C5" w14:textId="0A1B7316" w:rsidR="005114F2" w:rsidRDefault="005114F2" w:rsidP="005114F2">
      <w:pPr>
        <w:pStyle w:val="2"/>
      </w:pPr>
      <w:r>
        <w:rPr>
          <w:rFonts w:hint="eastAsia"/>
        </w:rPr>
        <w:t>光源</w:t>
      </w:r>
    </w:p>
    <w:p w14:paraId="5A1AC053" w14:textId="2849813A" w:rsidR="005114F2" w:rsidRDefault="005114F2" w:rsidP="005114F2">
      <w:r>
        <w:rPr>
          <w:rFonts w:hint="eastAsia"/>
        </w:rPr>
        <w:t>光源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 w:rsidR="0080446F">
        <w:rPr>
          <w:rFonts w:hint="eastAsia"/>
        </w:rPr>
        <w:t>辐照度</w:t>
      </w:r>
      <w:r>
        <w:rPr>
          <w:rFonts w:hint="eastAsia"/>
        </w:rPr>
        <w:t xml:space="preserve"> </w:t>
      </w:r>
      <w:r>
        <w:rPr>
          <w:rFonts w:hint="eastAsia"/>
        </w:rPr>
        <w:t>来量化。</w:t>
      </w:r>
    </w:p>
    <w:p w14:paraId="5761BE5D" w14:textId="66E73C8C" w:rsidR="005114F2" w:rsidRDefault="002718B0" w:rsidP="005114F2">
      <w:r>
        <w:rPr>
          <w:rFonts w:hint="eastAsia"/>
        </w:rPr>
        <w:t>对于平行光，通过计算在垂直于光</w:t>
      </w:r>
      <w:r>
        <w:rPr>
          <w:rFonts w:hint="eastAsia"/>
        </w:rPr>
        <w:t>l</w:t>
      </w:r>
      <w:r>
        <w:rPr>
          <w:rFonts w:hint="eastAsia"/>
        </w:rPr>
        <w:t>的单位面积单位时间内穿过的能量来得到。</w:t>
      </w:r>
    </w:p>
    <w:p w14:paraId="500AB4B4" w14:textId="7A0D32F1" w:rsidR="002718B0" w:rsidRDefault="00163FF7" w:rsidP="005114F2">
      <w:r>
        <w:rPr>
          <w:noProof/>
        </w:rPr>
        <w:drawing>
          <wp:anchor distT="0" distB="0" distL="114300" distR="114300" simplePos="0" relativeHeight="251657216" behindDoc="0" locked="0" layoutInCell="1" allowOverlap="1" wp14:anchorId="76567564" wp14:editId="4488CBE4">
            <wp:simplePos x="0" y="0"/>
            <wp:positionH relativeFrom="column">
              <wp:posOffset>0</wp:posOffset>
            </wp:positionH>
            <wp:positionV relativeFrom="paragraph">
              <wp:posOffset>351043</wp:posOffset>
            </wp:positionV>
            <wp:extent cx="5274310" cy="153289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18B0">
        <w:rPr>
          <w:rFonts w:hint="eastAsia"/>
        </w:rPr>
        <w:t>对于不垂直与</w:t>
      </w:r>
      <w:r w:rsidR="002718B0">
        <w:rPr>
          <w:rFonts w:hint="eastAsia"/>
        </w:rPr>
        <w:t xml:space="preserve"> l</w:t>
      </w:r>
      <w:r w:rsidR="002718B0">
        <w:t xml:space="preserve"> </w:t>
      </w:r>
      <w:r w:rsidR="002718B0">
        <w:rPr>
          <w:rFonts w:hint="eastAsia"/>
        </w:rPr>
        <w:t>的表面</w:t>
      </w:r>
      <w:r w:rsidR="002718B0">
        <w:rPr>
          <w:rFonts w:hint="eastAsia"/>
        </w:rPr>
        <w:t xml:space="preserve"> </w:t>
      </w:r>
      <w:r w:rsidR="002718B0">
        <w:rPr>
          <w:rFonts w:hint="eastAsia"/>
        </w:rPr>
        <w:t>通过</w:t>
      </w:r>
      <w:r w:rsidR="002718B0">
        <w:rPr>
          <w:rFonts w:hint="eastAsia"/>
        </w:rPr>
        <w:t>l</w:t>
      </w:r>
      <w:r w:rsidR="002718B0">
        <w:rPr>
          <w:rFonts w:hint="eastAsia"/>
        </w:rPr>
        <w:t>和表面法线</w:t>
      </w:r>
      <w:r w:rsidR="002718B0">
        <w:rPr>
          <w:rFonts w:hint="eastAsia"/>
        </w:rPr>
        <w:t>n</w:t>
      </w:r>
      <w:r w:rsidR="002718B0">
        <w:rPr>
          <w:rFonts w:hint="eastAsia"/>
        </w:rPr>
        <w:t>之间的余弦值来得到。</w:t>
      </w:r>
    </w:p>
    <w:p w14:paraId="5B042819" w14:textId="43D61DCC" w:rsidR="00163FF7" w:rsidRDefault="00163FF7" w:rsidP="005114F2"/>
    <w:p w14:paraId="7BC36EEA" w14:textId="661AAD5B" w:rsidR="00163FF7" w:rsidRDefault="00163FF7" w:rsidP="005114F2">
      <w:r>
        <w:rPr>
          <w:rFonts w:hint="eastAsia"/>
        </w:rPr>
        <w:t>如上图，平行光的间隔是一定的</w:t>
      </w:r>
      <w:r>
        <w:rPr>
          <w:rFonts w:hint="eastAsia"/>
        </w:rPr>
        <w:t>d</w:t>
      </w:r>
      <w:r>
        <w:rPr>
          <w:rFonts w:hint="eastAsia"/>
        </w:rPr>
        <w:t>，明显右侧比左侧光照少。</w:t>
      </w:r>
    </w:p>
    <w:p w14:paraId="28796B41" w14:textId="7CC8CE35" w:rsidR="00163FF7" w:rsidRDefault="00163FF7" w:rsidP="005114F2">
      <w:r>
        <w:rPr>
          <w:rFonts w:hint="eastAsia"/>
        </w:rPr>
        <w:t>斜边</w:t>
      </w:r>
      <w:r>
        <w:rPr>
          <w:rFonts w:hint="eastAsia"/>
        </w:rPr>
        <w:t xml:space="preserve"> </w:t>
      </w:r>
      <w:r>
        <w:t xml:space="preserve">d = c * sin(90 – </w:t>
      </w:r>
      <w:r>
        <w:rPr>
          <w:rFonts w:hint="eastAsia"/>
        </w:rPr>
        <w:t>角度</w:t>
      </w:r>
      <w:r>
        <w:t xml:space="preserve">) =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*</w:t>
      </w:r>
      <w:r>
        <w:t xml:space="preserve"> cos(</w:t>
      </w:r>
      <w:r>
        <w:rPr>
          <w:rFonts w:hint="eastAsia"/>
        </w:rPr>
        <w:t>角度</w:t>
      </w:r>
      <w:r>
        <w:t>)</w:t>
      </w:r>
    </w:p>
    <w:p w14:paraId="3E9BB134" w14:textId="4BE29777" w:rsidR="00163FF7" w:rsidRDefault="00163FF7" w:rsidP="005114F2">
      <w:r>
        <w:rPr>
          <w:rFonts w:hint="eastAsia"/>
        </w:rPr>
        <w:t>所以</w:t>
      </w:r>
      <w:r>
        <w:rPr>
          <w:rFonts w:hint="eastAsia"/>
        </w:rPr>
        <w:t xml:space="preserve"> c</w:t>
      </w:r>
      <w:r>
        <w:t xml:space="preserve"> </w:t>
      </w:r>
      <w:r>
        <w:rPr>
          <w:rFonts w:hint="eastAsia"/>
        </w:rPr>
        <w:t>=</w:t>
      </w:r>
      <w:r>
        <w:t xml:space="preserve"> d / cos(</w:t>
      </w:r>
      <w:r>
        <w:rPr>
          <w:rFonts w:hint="eastAsia"/>
        </w:rPr>
        <w:t>角度</w:t>
      </w:r>
      <w:r>
        <w:t>)</w:t>
      </w:r>
    </w:p>
    <w:p w14:paraId="4ED98965" w14:textId="563A1302" w:rsidR="00820743" w:rsidRDefault="00820743" w:rsidP="005114F2">
      <w:r>
        <w:rPr>
          <w:rFonts w:hint="eastAsia"/>
        </w:rPr>
        <w:t>所以辐照度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c</w:t>
      </w:r>
      <w:r>
        <w:t xml:space="preserve"> </w:t>
      </w:r>
      <w:r>
        <w:rPr>
          <w:rFonts w:hint="eastAsia"/>
        </w:rPr>
        <w:t>成反比，与</w:t>
      </w:r>
      <w:r>
        <w:rPr>
          <w:rFonts w:hint="eastAsia"/>
        </w:rPr>
        <w:t>cos(</w:t>
      </w:r>
      <w:r>
        <w:rPr>
          <w:rFonts w:hint="eastAsia"/>
        </w:rPr>
        <w:t>角度</w:t>
      </w:r>
      <w:r>
        <w:t xml:space="preserve">) </w:t>
      </w:r>
      <w:r>
        <w:rPr>
          <w:rFonts w:hint="eastAsia"/>
        </w:rPr>
        <w:t>成正比。越密集越多。</w:t>
      </w:r>
    </w:p>
    <w:p w14:paraId="448AEE38" w14:textId="3C0EA5FD" w:rsidR="003821A3" w:rsidRDefault="00820743" w:rsidP="005114F2">
      <w:r>
        <w:t>C</w:t>
      </w:r>
      <w:r>
        <w:rPr>
          <w:rFonts w:hint="eastAsia"/>
        </w:rPr>
        <w:t>os</w:t>
      </w:r>
      <w:r>
        <w:t>(</w:t>
      </w:r>
      <w:r>
        <w:rPr>
          <w:rFonts w:hint="eastAsia"/>
        </w:rPr>
        <w:t>角度</w:t>
      </w:r>
      <w:r>
        <w:t xml:space="preserve">) </w:t>
      </w:r>
      <w:r>
        <w:rPr>
          <w:rFonts w:hint="eastAsia"/>
        </w:rPr>
        <w:t>可以通过法线向量和光照向量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的点积获得</w:t>
      </w:r>
      <w:proofErr w:type="gramEnd"/>
      <w:r>
        <w:rPr>
          <w:rFonts w:hint="eastAsia"/>
        </w:rPr>
        <w:t>。</w:t>
      </w:r>
    </w:p>
    <w:p w14:paraId="1902BA99" w14:textId="2608636C" w:rsidR="003821A3" w:rsidRDefault="00F01F44" w:rsidP="00F01F44">
      <w:pPr>
        <w:pStyle w:val="2"/>
      </w:pPr>
      <w:r>
        <w:rPr>
          <w:rFonts w:hint="eastAsia"/>
        </w:rPr>
        <w:t>吸收和散射</w:t>
      </w:r>
    </w:p>
    <w:p w14:paraId="2ADAF8A8" w14:textId="05B08FBC" w:rsidR="00F01F44" w:rsidRDefault="00A87DD2" w:rsidP="00F01F44">
      <w:r>
        <w:rPr>
          <w:rFonts w:hint="eastAsia"/>
        </w:rPr>
        <w:t>光线和物体交互的结果：散射和吸收。</w:t>
      </w:r>
    </w:p>
    <w:p w14:paraId="6186E042" w14:textId="0E82C0F2" w:rsidR="00A87DD2" w:rsidRDefault="0053730A" w:rsidP="00F01F44">
      <w:r>
        <w:rPr>
          <w:rFonts w:hint="eastAsia"/>
        </w:rPr>
        <w:t>散射：改方向，不改颜色和密度。</w:t>
      </w:r>
    </w:p>
    <w:p w14:paraId="4930B956" w14:textId="411DD5CD" w:rsidR="0053730A" w:rsidRDefault="0053730A" w:rsidP="00F01F44">
      <w:r>
        <w:rPr>
          <w:rFonts w:hint="eastAsia"/>
        </w:rPr>
        <w:t>吸收：不改方向，改颜色和密度。</w:t>
      </w:r>
    </w:p>
    <w:p w14:paraId="309FE1C8" w14:textId="00A57400" w:rsidR="0036217F" w:rsidRDefault="0036217F" w:rsidP="00F01F44"/>
    <w:p w14:paraId="665FDC45" w14:textId="286258BE" w:rsidR="0036217F" w:rsidRDefault="0036217F" w:rsidP="00F01F44">
      <w:r>
        <w:rPr>
          <w:rFonts w:hint="eastAsia"/>
        </w:rPr>
        <w:t>散射</w:t>
      </w:r>
      <w:r>
        <w:rPr>
          <w:rFonts w:hint="eastAsia"/>
        </w:rPr>
        <w:t xml:space="preserve"> </w:t>
      </w:r>
      <w:r>
        <w:rPr>
          <w:rFonts w:hint="eastAsia"/>
        </w:rPr>
        <w:t>分为</w:t>
      </w:r>
      <w:r>
        <w:rPr>
          <w:rFonts w:hint="eastAsia"/>
        </w:rPr>
        <w:t xml:space="preserve"> </w:t>
      </w:r>
      <w:r>
        <w:rPr>
          <w:rFonts w:hint="eastAsia"/>
        </w:rPr>
        <w:t>进入物体内部的折射</w:t>
      </w:r>
      <w:r w:rsidR="00B91F76"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散射到外界的</w:t>
      </w:r>
      <w:r>
        <w:rPr>
          <w:rFonts w:hint="eastAsia"/>
        </w:rPr>
        <w:t xml:space="preserve"> </w:t>
      </w:r>
      <w:r>
        <w:rPr>
          <w:rFonts w:hint="eastAsia"/>
        </w:rPr>
        <w:t>反射。</w:t>
      </w:r>
    </w:p>
    <w:p w14:paraId="068AA950" w14:textId="3B06911F" w:rsidR="00923FC7" w:rsidRDefault="00923FC7" w:rsidP="00F01F44">
      <w:r>
        <w:rPr>
          <w:rFonts w:hint="eastAsia"/>
        </w:rPr>
        <w:t>有些物体吸收光后，会重新发射出去。</w:t>
      </w:r>
    </w:p>
    <w:p w14:paraId="05FA3638" w14:textId="6AFEC1A8" w:rsidR="00B91F76" w:rsidRDefault="00B91F76" w:rsidP="00F01F44"/>
    <w:p w14:paraId="4A583687" w14:textId="15ADDE8E" w:rsidR="00B91F76" w:rsidRDefault="00B91F76" w:rsidP="00F01F44">
      <w:r>
        <w:rPr>
          <w:rFonts w:hint="eastAsia"/>
        </w:rPr>
        <w:t>高光反射</w:t>
      </w:r>
      <w:r>
        <w:rPr>
          <w:rFonts w:hint="eastAsia"/>
        </w:rPr>
        <w:t xml:space="preserve"> </w:t>
      </w:r>
      <w:r>
        <w:rPr>
          <w:rFonts w:hint="eastAsia"/>
        </w:rPr>
        <w:t>表示物体表面如何反射光线</w:t>
      </w:r>
    </w:p>
    <w:p w14:paraId="4A3FB5BE" w14:textId="4002E524" w:rsidR="00B91F76" w:rsidRDefault="00B91F76" w:rsidP="00F01F44">
      <w:r>
        <w:rPr>
          <w:rFonts w:hint="eastAsia"/>
        </w:rPr>
        <w:t>漫反射</w:t>
      </w:r>
      <w:r>
        <w:rPr>
          <w:rFonts w:hint="eastAsia"/>
        </w:rPr>
        <w:t xml:space="preserve"> </w:t>
      </w:r>
      <w:r>
        <w:rPr>
          <w:rFonts w:hint="eastAsia"/>
        </w:rPr>
        <w:t>便是有多少光线会被折射，吸收和散射出表面。</w:t>
      </w:r>
    </w:p>
    <w:p w14:paraId="4A1D5C5C" w14:textId="636D1DCC" w:rsidR="00CA4BFF" w:rsidRDefault="00CA4BFF" w:rsidP="00F01F44"/>
    <w:p w14:paraId="6C1CF5EC" w14:textId="62A9EE82" w:rsidR="00CA4BFF" w:rsidRDefault="00CA4BFF" w:rsidP="00F01F44">
      <w:r>
        <w:rPr>
          <w:rFonts w:hint="eastAsia"/>
        </w:rPr>
        <w:t>根据</w:t>
      </w:r>
      <w:r>
        <w:rPr>
          <w:rFonts w:hint="eastAsia"/>
        </w:rPr>
        <w:t xml:space="preserve"> </w:t>
      </w:r>
      <w:r>
        <w:rPr>
          <w:rFonts w:hint="eastAsia"/>
        </w:rPr>
        <w:t>入射光线</w:t>
      </w:r>
      <w:r>
        <w:rPr>
          <w:rFonts w:hint="eastAsia"/>
        </w:rPr>
        <w:t xml:space="preserve"> </w:t>
      </w:r>
      <w:r>
        <w:rPr>
          <w:rFonts w:hint="eastAsia"/>
        </w:rPr>
        <w:t>的数量和方向，我们可以计算</w:t>
      </w:r>
      <w:r>
        <w:rPr>
          <w:rFonts w:hint="eastAsia"/>
        </w:rPr>
        <w:t xml:space="preserve"> </w:t>
      </w:r>
      <w:r>
        <w:rPr>
          <w:rFonts w:hint="eastAsia"/>
        </w:rPr>
        <w:t>出射光线</w:t>
      </w:r>
      <w:r>
        <w:rPr>
          <w:rFonts w:hint="eastAsia"/>
        </w:rPr>
        <w:t xml:space="preserve"> </w:t>
      </w:r>
      <w:r>
        <w:rPr>
          <w:rFonts w:hint="eastAsia"/>
        </w:rPr>
        <w:t>的数量和放，用</w:t>
      </w:r>
      <w:proofErr w:type="gramStart"/>
      <w:r>
        <w:rPr>
          <w:rFonts w:hint="eastAsia"/>
        </w:rPr>
        <w:t>出射度描述</w:t>
      </w:r>
      <w:proofErr w:type="gramEnd"/>
      <w:r>
        <w:rPr>
          <w:rFonts w:hint="eastAsia"/>
        </w:rPr>
        <w:t>。</w:t>
      </w:r>
      <w:r w:rsidR="00A41072">
        <w:rPr>
          <w:rFonts w:hint="eastAsia"/>
        </w:rPr>
        <w:t>辐照度</w:t>
      </w:r>
      <w:r w:rsidR="00A41072">
        <w:rPr>
          <w:rFonts w:hint="eastAsia"/>
        </w:rPr>
        <w:t xml:space="preserve"> </w:t>
      </w:r>
      <w:r w:rsidR="00A41072">
        <w:rPr>
          <w:rFonts w:hint="eastAsia"/>
        </w:rPr>
        <w:t>和</w:t>
      </w:r>
      <w:r w:rsidR="00A41072">
        <w:rPr>
          <w:rFonts w:hint="eastAsia"/>
        </w:rPr>
        <w:t xml:space="preserve"> </w:t>
      </w:r>
      <w:proofErr w:type="gramStart"/>
      <w:r w:rsidR="00A41072">
        <w:rPr>
          <w:rFonts w:hint="eastAsia"/>
        </w:rPr>
        <w:t>出射度</w:t>
      </w:r>
      <w:proofErr w:type="gramEnd"/>
      <w:r w:rsidR="00A41072">
        <w:rPr>
          <w:rFonts w:hint="eastAsia"/>
        </w:rPr>
        <w:t xml:space="preserve"> </w:t>
      </w:r>
      <w:r w:rsidR="00A41072">
        <w:rPr>
          <w:rFonts w:hint="eastAsia"/>
        </w:rPr>
        <w:t>满足线性关系，之间的比值就是材质的漫反射和高光反射属性。</w:t>
      </w:r>
    </w:p>
    <w:p w14:paraId="2C2FDAA7" w14:textId="5E2CCD08" w:rsidR="00794A66" w:rsidRDefault="00794A66" w:rsidP="00794A66">
      <w:pPr>
        <w:pStyle w:val="2"/>
      </w:pPr>
      <w:r>
        <w:rPr>
          <w:rFonts w:hint="eastAsia"/>
        </w:rPr>
        <w:lastRenderedPageBreak/>
        <w:t>着色</w:t>
      </w:r>
    </w:p>
    <w:p w14:paraId="77C294CE" w14:textId="50BED1C3" w:rsidR="00794A66" w:rsidRDefault="00794A66" w:rsidP="00794A66">
      <w:r>
        <w:rPr>
          <w:rFonts w:hint="eastAsia"/>
        </w:rPr>
        <w:t>着色</w:t>
      </w:r>
      <w:r>
        <w:rPr>
          <w:rFonts w:hint="eastAsia"/>
        </w:rPr>
        <w:t xml:space="preserve"> </w:t>
      </w:r>
      <w:r>
        <w:rPr>
          <w:rFonts w:hint="eastAsia"/>
        </w:rPr>
        <w:t>是指：根据材质属性，光源信息，使用一个等式</w:t>
      </w:r>
      <w:r>
        <w:rPr>
          <w:rFonts w:hint="eastAsia"/>
        </w:rPr>
        <w:t xml:space="preserve"> </w:t>
      </w:r>
      <w:r>
        <w:rPr>
          <w:rFonts w:hint="eastAsia"/>
        </w:rPr>
        <w:t>去计算沿某个观察方向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出射度的</w:t>
      </w:r>
      <w:proofErr w:type="gramEnd"/>
      <w:r>
        <w:rPr>
          <w:rFonts w:hint="eastAsia"/>
        </w:rPr>
        <w:t>过程。</w:t>
      </w:r>
    </w:p>
    <w:p w14:paraId="4382084C" w14:textId="3516DD62" w:rsidR="00794A66" w:rsidRDefault="00794A66" w:rsidP="00794A66">
      <w:r>
        <w:rPr>
          <w:rFonts w:hint="eastAsia"/>
        </w:rPr>
        <w:t>这个等式</w:t>
      </w:r>
      <w:r>
        <w:rPr>
          <w:rFonts w:hint="eastAsia"/>
        </w:rPr>
        <w:t xml:space="preserve"> </w:t>
      </w:r>
      <w:r>
        <w:rPr>
          <w:rFonts w:hint="eastAsia"/>
        </w:rPr>
        <w:t>叫做</w:t>
      </w:r>
      <w:r>
        <w:rPr>
          <w:rFonts w:hint="eastAsia"/>
        </w:rPr>
        <w:t xml:space="preserve"> </w:t>
      </w:r>
      <w:r>
        <w:rPr>
          <w:rFonts w:hint="eastAsia"/>
        </w:rPr>
        <w:t>光照模型。</w:t>
      </w:r>
      <w:r w:rsidR="00EA0E9A">
        <w:rPr>
          <w:rFonts w:hint="eastAsia"/>
        </w:rPr>
        <w:t>不同的光照模型有不同作用，有描述粗糙的物体表面，有描述金属表面的。</w:t>
      </w:r>
    </w:p>
    <w:p w14:paraId="4937CFAB" w14:textId="32ACE4A0" w:rsidR="00A6229A" w:rsidRDefault="00A6229A" w:rsidP="00794A66">
      <w:r>
        <w:rPr>
          <w:rFonts w:hint="eastAsia"/>
        </w:rPr>
        <w:t>BRDF</w:t>
      </w:r>
      <w:r>
        <w:rPr>
          <w:rFonts w:hint="eastAsia"/>
        </w:rPr>
        <w:t>光照模型，给定了入射光线的方向和幅度后，</w:t>
      </w:r>
      <w:r w:rsidR="00216E27">
        <w:rPr>
          <w:rFonts w:hint="eastAsia"/>
        </w:rPr>
        <w:t>BRDF</w:t>
      </w:r>
      <w:r w:rsidR="00216E27">
        <w:rPr>
          <w:rFonts w:hint="eastAsia"/>
        </w:rPr>
        <w:t>可以给出在某个出射方向上的光照能量分布。经验模型。</w:t>
      </w:r>
    </w:p>
    <w:p w14:paraId="2DCB9C80" w14:textId="53681E49" w:rsidR="00216E27" w:rsidRDefault="00216E27" w:rsidP="00794A66">
      <w:r>
        <w:rPr>
          <w:rFonts w:hint="eastAsia"/>
        </w:rPr>
        <w:t>如果想更加真实，使用</w:t>
      </w:r>
      <w:r>
        <w:rPr>
          <w:rFonts w:hint="eastAsia"/>
        </w:rPr>
        <w:t xml:space="preserve"> </w:t>
      </w:r>
      <w:r>
        <w:rPr>
          <w:rFonts w:hint="eastAsia"/>
        </w:rPr>
        <w:t>基于物理的</w:t>
      </w:r>
      <w:r>
        <w:rPr>
          <w:rFonts w:hint="eastAsia"/>
        </w:rPr>
        <w:t>BRDF</w:t>
      </w:r>
      <w:r>
        <w:rPr>
          <w:rFonts w:hint="eastAsia"/>
        </w:rPr>
        <w:t>模型。</w:t>
      </w:r>
    </w:p>
    <w:p w14:paraId="5C5EAF4F" w14:textId="37784CE8" w:rsidR="001167FE" w:rsidRDefault="001167FE" w:rsidP="00794A66"/>
    <w:p w14:paraId="1D2B26A4" w14:textId="094CBD1E" w:rsidR="001167FE" w:rsidRDefault="001167FE" w:rsidP="00A74A50">
      <w:pPr>
        <w:pStyle w:val="1"/>
      </w:pPr>
      <w:r>
        <w:rPr>
          <w:rFonts w:hint="eastAsia"/>
        </w:rPr>
        <w:t>标准光照模型</w:t>
      </w:r>
    </w:p>
    <w:p w14:paraId="5FFFE304" w14:textId="3FC301AF" w:rsidR="001167FE" w:rsidRDefault="00173192" w:rsidP="001167FE">
      <w:r>
        <w:rPr>
          <w:rFonts w:hint="eastAsia"/>
        </w:rPr>
        <w:t>标准</w:t>
      </w:r>
      <w:r w:rsidR="00D61218">
        <w:rPr>
          <w:rFonts w:hint="eastAsia"/>
        </w:rPr>
        <w:t>光照模型</w:t>
      </w:r>
      <w:r w:rsidR="00D61218">
        <w:rPr>
          <w:rFonts w:hint="eastAsia"/>
        </w:rPr>
        <w:t xml:space="preserve"> </w:t>
      </w:r>
      <w:r w:rsidR="00D61218">
        <w:rPr>
          <w:rFonts w:hint="eastAsia"/>
        </w:rPr>
        <w:t>只关心直接光照，即</w:t>
      </w:r>
      <w:r w:rsidR="00D61218">
        <w:rPr>
          <w:rFonts w:hint="eastAsia"/>
        </w:rPr>
        <w:t xml:space="preserve"> </w:t>
      </w:r>
      <w:r w:rsidR="00D61218">
        <w:rPr>
          <w:rFonts w:hint="eastAsia"/>
        </w:rPr>
        <w:t>那些</w:t>
      </w:r>
      <w:r w:rsidR="00D61218">
        <w:rPr>
          <w:rFonts w:hint="eastAsia"/>
        </w:rPr>
        <w:t xml:space="preserve"> </w:t>
      </w:r>
      <w:r w:rsidR="00D61218">
        <w:rPr>
          <w:rFonts w:hint="eastAsia"/>
        </w:rPr>
        <w:t>直接从光源发射出来照射到物体表面后，经过物体表面的一次反射</w:t>
      </w:r>
      <w:r w:rsidR="00D61218">
        <w:rPr>
          <w:rFonts w:hint="eastAsia"/>
        </w:rPr>
        <w:t xml:space="preserve"> </w:t>
      </w:r>
      <w:r w:rsidR="00D61218">
        <w:rPr>
          <w:rFonts w:hint="eastAsia"/>
        </w:rPr>
        <w:t>直接进入摄像机</w:t>
      </w:r>
      <w:r w:rsidR="00D61218">
        <w:rPr>
          <w:rFonts w:hint="eastAsia"/>
        </w:rPr>
        <w:t xml:space="preserve"> </w:t>
      </w:r>
      <w:r w:rsidR="00D61218">
        <w:rPr>
          <w:rFonts w:hint="eastAsia"/>
        </w:rPr>
        <w:t>的光线。</w:t>
      </w:r>
    </w:p>
    <w:p w14:paraId="37245CEF" w14:textId="66721323" w:rsidR="009431D4" w:rsidRDefault="009431D4" w:rsidP="001167FE">
      <w:r>
        <w:rPr>
          <w:rFonts w:hint="eastAsia"/>
        </w:rPr>
        <w:t>基本方法，把进入摄像机的光线</w:t>
      </w:r>
      <w:r>
        <w:rPr>
          <w:rFonts w:hint="eastAsia"/>
        </w:rPr>
        <w:t xml:space="preserve"> </w:t>
      </w:r>
      <w:r>
        <w:rPr>
          <w:rFonts w:hint="eastAsia"/>
        </w:rPr>
        <w:t>分为</w:t>
      </w:r>
      <w:r>
        <w:rPr>
          <w:rFonts w:hint="eastAsia"/>
        </w:rPr>
        <w:t>4</w:t>
      </w:r>
      <w:r>
        <w:rPr>
          <w:rFonts w:hint="eastAsia"/>
        </w:rPr>
        <w:t>种，分别计算贡献度：</w:t>
      </w:r>
    </w:p>
    <w:p w14:paraId="41552338" w14:textId="6A1598C8" w:rsidR="009431D4" w:rsidRDefault="006B055E" w:rsidP="006B055E">
      <w:pPr>
        <w:pStyle w:val="3"/>
      </w:pPr>
      <w:r>
        <w:rPr>
          <w:rFonts w:hint="eastAsia"/>
        </w:rPr>
        <w:t>自发光</w:t>
      </w:r>
      <w:r>
        <w:rPr>
          <w:rFonts w:hint="eastAsia"/>
        </w:rPr>
        <w:t xml:space="preserve"> C</w:t>
      </w:r>
      <w:r w:rsidR="00A74A50">
        <w:rPr>
          <w:rFonts w:hint="eastAsia"/>
        </w:rPr>
        <w:t>-</w:t>
      </w:r>
      <w:r>
        <w:t>missive</w:t>
      </w:r>
    </w:p>
    <w:p w14:paraId="436FFF34" w14:textId="091C5718" w:rsidR="006B055E" w:rsidRDefault="006B055E" w:rsidP="006B055E">
      <w:r>
        <w:rPr>
          <w:rFonts w:hint="eastAsia"/>
        </w:rPr>
        <w:t>描述</w:t>
      </w:r>
      <w:r w:rsidR="00A74A50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  <w:r w:rsidRPr="002C3126">
        <w:rPr>
          <w:rFonts w:hint="eastAsia"/>
          <w:highlight w:val="yellow"/>
        </w:rPr>
        <w:t>给定一个方向</w:t>
      </w:r>
      <w:r>
        <w:rPr>
          <w:rFonts w:hint="eastAsia"/>
        </w:rPr>
        <w:t>时，一个表面本身会向该方向发射多少辐射量。</w:t>
      </w:r>
    </w:p>
    <w:p w14:paraId="36C020EC" w14:textId="19F411A2" w:rsidR="006B055E" w:rsidRDefault="006B055E" w:rsidP="006B055E">
      <w:r>
        <w:rPr>
          <w:rFonts w:hint="eastAsia"/>
        </w:rPr>
        <w:t>注意：如果没有使用全局光照，不会照亮周围，只会自己显得亮。</w:t>
      </w:r>
    </w:p>
    <w:p w14:paraId="43552800" w14:textId="67DA9831" w:rsidR="00A74A50" w:rsidRDefault="00A74A50" w:rsidP="00A74A50">
      <w:pPr>
        <w:pStyle w:val="3"/>
      </w:pPr>
      <w:r>
        <w:rPr>
          <w:rFonts w:hint="eastAsia"/>
        </w:rPr>
        <w:t>高光反射</w:t>
      </w:r>
      <w:r>
        <w:rPr>
          <w:rFonts w:hint="eastAsia"/>
        </w:rPr>
        <w:t xml:space="preserve"> C-specular</w:t>
      </w:r>
    </w:p>
    <w:p w14:paraId="480D7973" w14:textId="632C9EFA" w:rsidR="00A74A50" w:rsidRDefault="00A74A50" w:rsidP="00A74A50">
      <w:r>
        <w:rPr>
          <w:rFonts w:hint="eastAsia"/>
        </w:rPr>
        <w:t>描述：当光线从光源照射到表面，表面会在</w:t>
      </w:r>
      <w:r w:rsidRPr="002C3126">
        <w:rPr>
          <w:rFonts w:hint="eastAsia"/>
          <w:highlight w:val="yellow"/>
        </w:rPr>
        <w:t>完全镜面反射方向</w:t>
      </w:r>
      <w:r>
        <w:rPr>
          <w:rFonts w:hint="eastAsia"/>
        </w:rPr>
        <w:t xml:space="preserve"> </w:t>
      </w:r>
      <w:r>
        <w:rPr>
          <w:rFonts w:hint="eastAsia"/>
        </w:rPr>
        <w:t>发射了多少辐射量。</w:t>
      </w:r>
    </w:p>
    <w:p w14:paraId="41DBD0F6" w14:textId="5E526847" w:rsidR="00B93FB6" w:rsidRDefault="00B93FB6" w:rsidP="00B93FB6">
      <w:pPr>
        <w:pStyle w:val="3"/>
      </w:pPr>
      <w:r>
        <w:rPr>
          <w:rFonts w:hint="eastAsia"/>
        </w:rPr>
        <w:t>漫反射</w:t>
      </w:r>
      <w:r>
        <w:rPr>
          <w:rFonts w:hint="eastAsia"/>
        </w:rPr>
        <w:t xml:space="preserve"> C-diffuse</w:t>
      </w:r>
    </w:p>
    <w:p w14:paraId="1A774FD3" w14:textId="74FB99B3" w:rsidR="00B93FB6" w:rsidRPr="00B93FB6" w:rsidRDefault="00B93FB6" w:rsidP="00B93FB6">
      <w:pPr>
        <w:rPr>
          <w:rFonts w:hint="eastAsia"/>
        </w:rPr>
      </w:pPr>
      <w:r>
        <w:rPr>
          <w:rFonts w:hint="eastAsia"/>
        </w:rPr>
        <w:t>描述：</w:t>
      </w:r>
      <w:r w:rsidR="002C3126">
        <w:rPr>
          <w:rFonts w:hint="eastAsia"/>
        </w:rPr>
        <w:t>光线</w:t>
      </w:r>
      <w:r w:rsidR="002C3126">
        <w:rPr>
          <w:rFonts w:hint="eastAsia"/>
        </w:rPr>
        <w:t xml:space="preserve"> </w:t>
      </w:r>
      <w:r w:rsidR="002C3126">
        <w:rPr>
          <w:rFonts w:hint="eastAsia"/>
        </w:rPr>
        <w:t>从光源</w:t>
      </w:r>
      <w:r w:rsidR="002C3126">
        <w:rPr>
          <w:rFonts w:hint="eastAsia"/>
        </w:rPr>
        <w:t xml:space="preserve"> </w:t>
      </w:r>
      <w:r w:rsidR="002C3126">
        <w:rPr>
          <w:rFonts w:hint="eastAsia"/>
        </w:rPr>
        <w:t>照射到表面，会向</w:t>
      </w:r>
      <w:r w:rsidR="002C3126" w:rsidRPr="002C3126">
        <w:rPr>
          <w:rFonts w:hint="eastAsia"/>
          <w:highlight w:val="yellow"/>
        </w:rPr>
        <w:t>各个方向</w:t>
      </w:r>
      <w:r w:rsidR="002C3126">
        <w:rPr>
          <w:rFonts w:hint="eastAsia"/>
        </w:rPr>
        <w:t>的辐射量</w:t>
      </w:r>
    </w:p>
    <w:p w14:paraId="0CC8DBF4" w14:textId="6BF17638" w:rsidR="00A74A50" w:rsidRDefault="002C3126" w:rsidP="002C3126">
      <w:pPr>
        <w:pStyle w:val="3"/>
      </w:pPr>
      <w:r>
        <w:rPr>
          <w:rFonts w:hint="eastAsia"/>
        </w:rPr>
        <w:t>环境光</w:t>
      </w:r>
      <w:r>
        <w:rPr>
          <w:rFonts w:hint="eastAsia"/>
        </w:rPr>
        <w:t xml:space="preserve"> </w:t>
      </w:r>
      <w:r>
        <w:t>C-ambient</w:t>
      </w:r>
    </w:p>
    <w:p w14:paraId="29512939" w14:textId="0F79789C" w:rsidR="00AA0967" w:rsidRDefault="00AA0967" w:rsidP="00AA0967">
      <w:r>
        <w:rPr>
          <w:rFonts w:hint="eastAsia"/>
        </w:rPr>
        <w:t>描述：其他所有的间接光照。</w:t>
      </w:r>
    </w:p>
    <w:p w14:paraId="4214BEA8" w14:textId="30E2FF89" w:rsidR="00DD5BB7" w:rsidRDefault="00DD5BB7" w:rsidP="00AA0967"/>
    <w:p w14:paraId="0F71EFB5" w14:textId="77777777" w:rsidR="00DD5BB7" w:rsidRDefault="00DD5BB7" w:rsidP="00AA0967">
      <w:pPr>
        <w:rPr>
          <w:rFonts w:hint="eastAsia"/>
        </w:rPr>
      </w:pPr>
    </w:p>
    <w:p w14:paraId="4223B63A" w14:textId="6295F30D" w:rsidR="00380D18" w:rsidRDefault="00380D18" w:rsidP="006D1C00">
      <w:pPr>
        <w:pStyle w:val="1"/>
      </w:pPr>
      <w:r>
        <w:rPr>
          <w:rFonts w:hint="eastAsia"/>
        </w:rPr>
        <w:lastRenderedPageBreak/>
        <w:t>环境光</w:t>
      </w:r>
    </w:p>
    <w:p w14:paraId="32223474" w14:textId="1DE127FC" w:rsidR="006D1C00" w:rsidRDefault="00DD5BB7" w:rsidP="006D1C00">
      <w:r>
        <w:rPr>
          <w:rFonts w:hint="eastAsia"/>
        </w:rPr>
        <w:t>物体可以被间接光照亮</w:t>
      </w:r>
    </w:p>
    <w:p w14:paraId="61C7BD4B" w14:textId="342FA709" w:rsidR="00DD5BB7" w:rsidRDefault="00D23CB0" w:rsidP="006D1C00">
      <w:r>
        <w:rPr>
          <w:noProof/>
        </w:rPr>
        <w:drawing>
          <wp:anchor distT="0" distB="0" distL="114300" distR="114300" simplePos="0" relativeHeight="251651072" behindDoc="0" locked="0" layoutInCell="1" allowOverlap="1" wp14:anchorId="1CF7C6AE" wp14:editId="4F02CB16">
            <wp:simplePos x="0" y="0"/>
            <wp:positionH relativeFrom="column">
              <wp:posOffset>35859</wp:posOffset>
            </wp:positionH>
            <wp:positionV relativeFrom="paragraph">
              <wp:posOffset>288029</wp:posOffset>
            </wp:positionV>
            <wp:extent cx="1352550" cy="314325"/>
            <wp:effectExtent l="0" t="0" r="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5BB7">
        <w:rPr>
          <w:rFonts w:hint="eastAsia"/>
        </w:rPr>
        <w:t>环境光是一个全局变量，即场景中所有的物体都是用这个环境光。</w:t>
      </w:r>
    </w:p>
    <w:p w14:paraId="3857D771" w14:textId="479E1697" w:rsidR="00D23CB0" w:rsidRDefault="00D23CB0" w:rsidP="00D23CB0">
      <w:pPr>
        <w:pStyle w:val="1"/>
      </w:pPr>
      <w:r>
        <w:rPr>
          <w:rFonts w:hint="eastAsia"/>
        </w:rPr>
        <w:t>自发光</w:t>
      </w:r>
    </w:p>
    <w:p w14:paraId="16D57EB1" w14:textId="38B37685" w:rsidR="00D23CB0" w:rsidRDefault="00D23CB0" w:rsidP="00D23CB0">
      <w:r>
        <w:rPr>
          <w:rFonts w:hint="eastAsia"/>
        </w:rPr>
        <w:t>光线可以直接由光源发射进入摄像机，而不需要经过任何物体反射。</w:t>
      </w:r>
    </w:p>
    <w:p w14:paraId="57D6AF00" w14:textId="0CA11974" w:rsidR="00D23CB0" w:rsidRDefault="00000141" w:rsidP="00D23CB0">
      <w:r>
        <w:rPr>
          <w:noProof/>
        </w:rPr>
        <w:drawing>
          <wp:anchor distT="0" distB="0" distL="114300" distR="114300" simplePos="0" relativeHeight="251653120" behindDoc="0" locked="0" layoutInCell="1" allowOverlap="1" wp14:anchorId="3A200234" wp14:editId="3935DBFE">
            <wp:simplePos x="0" y="0"/>
            <wp:positionH relativeFrom="column">
              <wp:posOffset>0</wp:posOffset>
            </wp:positionH>
            <wp:positionV relativeFrom="paragraph">
              <wp:posOffset>243205</wp:posOffset>
            </wp:positionV>
            <wp:extent cx="1514475" cy="342900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3CB0">
        <w:rPr>
          <w:rFonts w:hint="eastAsia"/>
        </w:rPr>
        <w:t>直接采用了材质的自发光颜色。</w:t>
      </w:r>
    </w:p>
    <w:p w14:paraId="15C244EB" w14:textId="1B5A3CAD" w:rsidR="00000141" w:rsidRDefault="00000141" w:rsidP="00D23CB0"/>
    <w:p w14:paraId="6FD681E6" w14:textId="5C1535BF" w:rsidR="00000141" w:rsidRDefault="000F1DC2" w:rsidP="000F1DC2">
      <w:pPr>
        <w:pStyle w:val="1"/>
      </w:pPr>
      <w:r>
        <w:rPr>
          <w:rFonts w:hint="eastAsia"/>
        </w:rPr>
        <w:t>漫反射</w:t>
      </w:r>
    </w:p>
    <w:p w14:paraId="34BBCA30" w14:textId="011A2F04" w:rsidR="000F1DC2" w:rsidRDefault="00A00D97" w:rsidP="000F1DC2">
      <w:r>
        <w:rPr>
          <w:rFonts w:hint="eastAsia"/>
        </w:rPr>
        <w:t>视角的位置不重要，因为反射是完全随机的。但入射光线角度很重要。</w:t>
      </w:r>
    </w:p>
    <w:p w14:paraId="648A6E2A" w14:textId="23A9F700" w:rsidR="00195EF1" w:rsidRDefault="00797746" w:rsidP="000F1DC2">
      <w:r>
        <w:rPr>
          <w:noProof/>
        </w:rPr>
        <w:drawing>
          <wp:anchor distT="0" distB="0" distL="114300" distR="114300" simplePos="0" relativeHeight="251655168" behindDoc="0" locked="0" layoutInCell="1" allowOverlap="1" wp14:anchorId="732B3D14" wp14:editId="6245604F">
            <wp:simplePos x="0" y="0"/>
            <wp:positionH relativeFrom="column">
              <wp:posOffset>0</wp:posOffset>
            </wp:positionH>
            <wp:positionV relativeFrom="paragraph">
              <wp:posOffset>288029</wp:posOffset>
            </wp:positionV>
            <wp:extent cx="3095625" cy="381000"/>
            <wp:effectExtent l="0" t="0" r="952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5EF1">
        <w:rPr>
          <w:rFonts w:hint="eastAsia"/>
        </w:rPr>
        <w:t>反射光线的强度与</w:t>
      </w:r>
      <w:r w:rsidR="00FC6864">
        <w:rPr>
          <w:rFonts w:hint="eastAsia"/>
        </w:rPr>
        <w:t xml:space="preserve"> </w:t>
      </w:r>
      <w:r w:rsidR="00195EF1">
        <w:rPr>
          <w:rFonts w:hint="eastAsia"/>
        </w:rPr>
        <w:t>表面法线和光源方向之间的</w:t>
      </w:r>
      <w:r w:rsidR="00FC6864">
        <w:rPr>
          <w:rFonts w:hint="eastAsia"/>
        </w:rPr>
        <w:t>夹角的余弦值</w:t>
      </w:r>
      <w:r w:rsidR="00FC6864">
        <w:rPr>
          <w:rFonts w:hint="eastAsia"/>
        </w:rPr>
        <w:t xml:space="preserve"> </w:t>
      </w:r>
      <w:r w:rsidR="00195EF1">
        <w:rPr>
          <w:rFonts w:hint="eastAsia"/>
        </w:rPr>
        <w:t>成正比。</w:t>
      </w:r>
    </w:p>
    <w:p w14:paraId="1666CCA2" w14:textId="44C209B4" w:rsidR="00797746" w:rsidRDefault="00797746" w:rsidP="000F1DC2">
      <w:r>
        <w:rPr>
          <w:rFonts w:hint="eastAsia"/>
        </w:rPr>
        <w:t>C</w:t>
      </w:r>
      <w:r>
        <w:t xml:space="preserve">-light </w:t>
      </w:r>
      <w:r>
        <w:rPr>
          <w:rFonts w:hint="eastAsia"/>
        </w:rPr>
        <w:t>光源的颜色</w:t>
      </w:r>
    </w:p>
    <w:p w14:paraId="62FB2497" w14:textId="40F2CB36" w:rsidR="00797746" w:rsidRDefault="00797746" w:rsidP="000F1DC2">
      <w:r>
        <w:rPr>
          <w:rFonts w:hint="eastAsia"/>
        </w:rPr>
        <w:t>M</w:t>
      </w:r>
      <w:r>
        <w:t xml:space="preserve">-diffuse </w:t>
      </w:r>
      <w:r>
        <w:rPr>
          <w:rFonts w:hint="eastAsia"/>
        </w:rPr>
        <w:t>材质的漫反射颜色</w:t>
      </w:r>
    </w:p>
    <w:p w14:paraId="3D6ABAA6" w14:textId="27FE5F4A" w:rsidR="00797746" w:rsidRDefault="00797746" w:rsidP="000F1DC2">
      <w:r>
        <w:t xml:space="preserve">N </w:t>
      </w:r>
      <w:r>
        <w:rPr>
          <w:rFonts w:hint="eastAsia"/>
        </w:rPr>
        <w:t>法线方向</w:t>
      </w:r>
    </w:p>
    <w:p w14:paraId="649A5E4A" w14:textId="7F4A31B6" w:rsidR="00797746" w:rsidRDefault="00797746" w:rsidP="000F1DC2">
      <w:r>
        <w:rPr>
          <w:rFonts w:hint="eastAsia"/>
        </w:rPr>
        <w:t>I</w:t>
      </w:r>
      <w:r>
        <w:t xml:space="preserve">  </w:t>
      </w:r>
      <w:r>
        <w:rPr>
          <w:rFonts w:hint="eastAsia"/>
        </w:rPr>
        <w:t>指向光源的单位矢量</w:t>
      </w:r>
    </w:p>
    <w:p w14:paraId="6B91E66E" w14:textId="1C652837" w:rsidR="003A7340" w:rsidRDefault="003A7340" w:rsidP="000F1DC2"/>
    <w:p w14:paraId="6FC48285" w14:textId="682FAB96" w:rsidR="00724B57" w:rsidRDefault="00724B57" w:rsidP="000F1DC2">
      <w:r>
        <w:rPr>
          <w:rFonts w:hint="eastAsia"/>
        </w:rPr>
        <w:t>注意：这里的颜色是用的点乘</w:t>
      </w:r>
    </w:p>
    <w:p w14:paraId="2B565795" w14:textId="77777777" w:rsidR="00724B57" w:rsidRDefault="00724B57" w:rsidP="000F1DC2">
      <w:pPr>
        <w:rPr>
          <w:rFonts w:hint="eastAsia"/>
        </w:rPr>
      </w:pPr>
    </w:p>
    <w:p w14:paraId="5C620276" w14:textId="40D2A1B1" w:rsidR="00D9506F" w:rsidRDefault="00D9506F" w:rsidP="000F1DC2">
      <w:r>
        <w:rPr>
          <w:rFonts w:hint="eastAsia"/>
        </w:rPr>
        <w:t>为什么要限制</w:t>
      </w:r>
      <w:r>
        <w:rPr>
          <w:rFonts w:hint="eastAsia"/>
        </w:rPr>
        <w:t xml:space="preserve"> </w:t>
      </w:r>
      <w:r>
        <w:rPr>
          <w:rFonts w:hint="eastAsia"/>
        </w:rPr>
        <w:t>值大于</w:t>
      </w:r>
      <w:r>
        <w:rPr>
          <w:rFonts w:hint="eastAsia"/>
        </w:rPr>
        <w:t>0</w:t>
      </w:r>
      <w:r>
        <w:rPr>
          <w:rFonts w:hint="eastAsia"/>
        </w:rPr>
        <w:t>？</w:t>
      </w:r>
    </w:p>
    <w:p w14:paraId="7EA1F22D" w14:textId="24FCE02C" w:rsidR="00D9506F" w:rsidRDefault="00D9506F" w:rsidP="000F1DC2">
      <w:r>
        <w:rPr>
          <w:rFonts w:hint="eastAsia"/>
        </w:rPr>
        <w:t>为了防止</w:t>
      </w:r>
      <w:r>
        <w:rPr>
          <w:rFonts w:hint="eastAsia"/>
        </w:rPr>
        <w:t xml:space="preserve"> </w:t>
      </w:r>
      <w:r>
        <w:rPr>
          <w:rFonts w:hint="eastAsia"/>
        </w:rPr>
        <w:t>从物体后面</w:t>
      </w:r>
      <w:r w:rsidR="00577BD8">
        <w:rPr>
          <w:rFonts w:hint="eastAsia"/>
        </w:rPr>
        <w:t>射来</w:t>
      </w:r>
      <w:r>
        <w:rPr>
          <w:rFonts w:hint="eastAsia"/>
        </w:rPr>
        <w:t>的光，</w:t>
      </w:r>
      <w:r w:rsidR="00577BD8">
        <w:rPr>
          <w:rFonts w:hint="eastAsia"/>
        </w:rPr>
        <w:t>照亮了前面。</w:t>
      </w:r>
    </w:p>
    <w:p w14:paraId="1430C8C3" w14:textId="2E928CF9" w:rsidR="00C931EA" w:rsidRDefault="00C931EA" w:rsidP="000F1DC2"/>
    <w:p w14:paraId="473705C5" w14:textId="4D3B2496" w:rsidR="00C931EA" w:rsidRDefault="00B848E2" w:rsidP="00B848E2">
      <w:pPr>
        <w:pStyle w:val="1"/>
      </w:pPr>
      <w:r>
        <w:rPr>
          <w:rFonts w:hint="eastAsia"/>
        </w:rPr>
        <w:t>高光反射</w:t>
      </w:r>
    </w:p>
    <w:p w14:paraId="70F76B2D" w14:textId="14BD43A9" w:rsidR="00B848E2" w:rsidRDefault="00E60E4A" w:rsidP="00B848E2">
      <w:r>
        <w:rPr>
          <w:rFonts w:hint="eastAsia"/>
        </w:rPr>
        <w:t>是一种经验模型，并不完全符合真实世界。</w:t>
      </w:r>
    </w:p>
    <w:p w14:paraId="3BD9789F" w14:textId="4D1B5439" w:rsidR="00E90738" w:rsidRDefault="00FA433A" w:rsidP="00B848E2">
      <w:r>
        <w:rPr>
          <w:rFonts w:hint="eastAsia"/>
        </w:rPr>
        <w:t>需要的信息</w:t>
      </w:r>
      <w:r w:rsidR="00FD1D18">
        <w:rPr>
          <w:rFonts w:hint="eastAsia"/>
        </w:rPr>
        <w:t>：表面法线，视角方向，光源方向，反射方向。</w:t>
      </w:r>
    </w:p>
    <w:p w14:paraId="2C7ADDC2" w14:textId="3D73804C" w:rsidR="00FD1D18" w:rsidRDefault="00FD1D18" w:rsidP="00B848E2">
      <w:r>
        <w:rPr>
          <w:noProof/>
        </w:rPr>
        <w:drawing>
          <wp:anchor distT="0" distB="0" distL="114300" distR="114300" simplePos="0" relativeHeight="251656192" behindDoc="0" locked="0" layoutInCell="1" allowOverlap="1" wp14:anchorId="13496DCF" wp14:editId="1A8CAA04">
            <wp:simplePos x="0" y="0"/>
            <wp:positionH relativeFrom="column">
              <wp:posOffset>53789</wp:posOffset>
            </wp:positionH>
            <wp:positionV relativeFrom="paragraph">
              <wp:posOffset>270024</wp:posOffset>
            </wp:positionV>
            <wp:extent cx="1581150" cy="333375"/>
            <wp:effectExtent l="0" t="0" r="0" b="952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反射方向</w:t>
      </w:r>
      <w:r w:rsidR="00C85D65">
        <w:rPr>
          <w:rFonts w:hint="eastAsia"/>
        </w:rPr>
        <w:t>可计算得出</w:t>
      </w:r>
      <w:r>
        <w:rPr>
          <w:rFonts w:hint="eastAsia"/>
        </w:rPr>
        <w:t>：</w:t>
      </w:r>
    </w:p>
    <w:p w14:paraId="369946F5" w14:textId="6D41E543" w:rsidR="00FD1D18" w:rsidRDefault="002A519C" w:rsidP="00B848E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49E0090" wp14:editId="216323D6">
            <wp:simplePos x="0" y="0"/>
            <wp:positionH relativeFrom="column">
              <wp:posOffset>0</wp:posOffset>
            </wp:positionH>
            <wp:positionV relativeFrom="paragraph">
              <wp:posOffset>295947</wp:posOffset>
            </wp:positionV>
            <wp:extent cx="3390900" cy="333375"/>
            <wp:effectExtent l="0" t="0" r="0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高光反射的求法</w:t>
      </w:r>
      <w:r w:rsidR="006D6E8E">
        <w:rPr>
          <w:rFonts w:hint="eastAsia"/>
        </w:rPr>
        <w:t>（</w:t>
      </w:r>
      <w:proofErr w:type="spellStart"/>
      <w:r w:rsidR="006D6E8E">
        <w:rPr>
          <w:rFonts w:hint="eastAsia"/>
        </w:rPr>
        <w:t>Phong</w:t>
      </w:r>
      <w:proofErr w:type="spellEnd"/>
      <w:r w:rsidR="006D6E8E">
        <w:rPr>
          <w:rFonts w:hint="eastAsia"/>
        </w:rPr>
        <w:t>法）</w:t>
      </w:r>
      <w:r>
        <w:rPr>
          <w:rFonts w:hint="eastAsia"/>
        </w:rPr>
        <w:t>：</w:t>
      </w:r>
    </w:p>
    <w:p w14:paraId="77D61754" w14:textId="57AB8C7B" w:rsidR="002A519C" w:rsidRDefault="002A519C" w:rsidP="00B848E2"/>
    <w:p w14:paraId="6B39221F" w14:textId="3F878EB4" w:rsidR="002A519C" w:rsidRDefault="004B615F" w:rsidP="00B848E2">
      <w:r>
        <w:rPr>
          <w:rFonts w:hint="eastAsia"/>
        </w:rPr>
        <w:t>M</w:t>
      </w:r>
      <w:r>
        <w:t xml:space="preserve">-gloss </w:t>
      </w:r>
      <w:r>
        <w:rPr>
          <w:rFonts w:hint="eastAsia"/>
        </w:rPr>
        <w:t>材质的光泽度，也叫反光度。控制高光区域的亮点有多宽，它越大，</w:t>
      </w:r>
      <w:proofErr w:type="gramStart"/>
      <w:r>
        <w:rPr>
          <w:rFonts w:hint="eastAsia"/>
        </w:rPr>
        <w:t>亮点越</w:t>
      </w:r>
      <w:proofErr w:type="gramEnd"/>
      <w:r>
        <w:rPr>
          <w:rFonts w:hint="eastAsia"/>
        </w:rPr>
        <w:t>小。</w:t>
      </w:r>
    </w:p>
    <w:p w14:paraId="4E7A5838" w14:textId="2D4B7BB2" w:rsidR="00D33F79" w:rsidRDefault="00D33F79" w:rsidP="00B848E2">
      <w:r>
        <w:rPr>
          <w:rFonts w:hint="eastAsia"/>
        </w:rPr>
        <w:t>M-specular</w:t>
      </w:r>
      <w:r>
        <w:t xml:space="preserve"> </w:t>
      </w:r>
      <w:r>
        <w:rPr>
          <w:rFonts w:hint="eastAsia"/>
        </w:rPr>
        <w:t>材质的高光反射颜色。它用于控制该材质高光反射的强度和颜色。</w:t>
      </w:r>
    </w:p>
    <w:p w14:paraId="43D5374D" w14:textId="1F5DA998" w:rsidR="00500EF0" w:rsidRDefault="00500EF0" w:rsidP="00B848E2">
      <w:pPr>
        <w:rPr>
          <w:rFonts w:hint="eastAsia"/>
        </w:rPr>
      </w:pPr>
      <w:r>
        <w:rPr>
          <w:rFonts w:hint="eastAsia"/>
        </w:rPr>
        <w:t>C-light</w:t>
      </w:r>
      <w:r>
        <w:t xml:space="preserve"> </w:t>
      </w:r>
      <w:r>
        <w:rPr>
          <w:rFonts w:hint="eastAsia"/>
        </w:rPr>
        <w:t>光源的颜色和强度。</w:t>
      </w:r>
    </w:p>
    <w:p w14:paraId="770D5C32" w14:textId="7DFC68B4" w:rsidR="004B615F" w:rsidRDefault="0065199D" w:rsidP="00B848E2"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视角方向。</w:t>
      </w:r>
    </w:p>
    <w:p w14:paraId="5749AD83" w14:textId="3FB29B2B" w:rsidR="00686B56" w:rsidRDefault="00686B56" w:rsidP="00B848E2"/>
    <w:p w14:paraId="41F7899A" w14:textId="3365C173" w:rsidR="00866259" w:rsidRDefault="002D26DB" w:rsidP="00B848E2">
      <w:r>
        <w:rPr>
          <w:noProof/>
        </w:rPr>
        <w:drawing>
          <wp:anchor distT="0" distB="0" distL="114300" distR="114300" simplePos="0" relativeHeight="251665408" behindDoc="0" locked="0" layoutInCell="1" allowOverlap="1" wp14:anchorId="0BE8A3D3" wp14:editId="73628E0C">
            <wp:simplePos x="0" y="0"/>
            <wp:positionH relativeFrom="column">
              <wp:posOffset>0</wp:posOffset>
            </wp:positionH>
            <wp:positionV relativeFrom="paragraph">
              <wp:posOffset>1040989</wp:posOffset>
            </wp:positionV>
            <wp:extent cx="3314700" cy="41910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3D941BC" wp14:editId="26F0633D">
            <wp:simplePos x="0" y="0"/>
            <wp:positionH relativeFrom="column">
              <wp:posOffset>0</wp:posOffset>
            </wp:positionH>
            <wp:positionV relativeFrom="paragraph">
              <wp:posOffset>261396</wp:posOffset>
            </wp:positionV>
            <wp:extent cx="1543050" cy="676275"/>
            <wp:effectExtent l="0" t="0" r="0" b="952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6259">
        <w:rPr>
          <w:rFonts w:hint="eastAsia"/>
        </w:rPr>
        <w:t>高光反射的求法（</w:t>
      </w:r>
      <w:r w:rsidR="00866259">
        <w:rPr>
          <w:rFonts w:hint="eastAsia"/>
        </w:rPr>
        <w:t>Blinn</w:t>
      </w:r>
      <w:r w:rsidR="00866259">
        <w:rPr>
          <w:rFonts w:hint="eastAsia"/>
        </w:rPr>
        <w:t>法）</w:t>
      </w:r>
      <w:r>
        <w:rPr>
          <w:rFonts w:hint="eastAsia"/>
        </w:rPr>
        <w:t>:</w:t>
      </w:r>
    </w:p>
    <w:p w14:paraId="50F96FAF" w14:textId="7DF59418" w:rsidR="002D26DB" w:rsidRDefault="002D26DB" w:rsidP="00B848E2"/>
    <w:p w14:paraId="5165065A" w14:textId="61BB2DBF" w:rsidR="002D26DB" w:rsidRDefault="002D26DB" w:rsidP="00B848E2"/>
    <w:p w14:paraId="64D6D179" w14:textId="2C4C479D" w:rsidR="002D26DB" w:rsidRDefault="002D26DB" w:rsidP="00B848E2">
      <w:r>
        <w:rPr>
          <w:rFonts w:hint="eastAsia"/>
        </w:rPr>
        <w:t>当</w:t>
      </w:r>
      <w:r>
        <w:rPr>
          <w:rFonts w:hint="eastAsia"/>
        </w:rPr>
        <w:t xml:space="preserve"> V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rPr>
          <w:rFonts w:hint="eastAsia"/>
        </w:rPr>
        <w:t>为定值时，</w:t>
      </w:r>
      <w:r>
        <w:rPr>
          <w:rFonts w:hint="eastAsia"/>
        </w:rPr>
        <w:t>Blinn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快于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Phong</w:t>
      </w:r>
      <w:proofErr w:type="spellEnd"/>
      <w:r>
        <w:rPr>
          <w:rFonts w:hint="eastAsia"/>
        </w:rPr>
        <w:t>法，否则相反。</w:t>
      </w:r>
    </w:p>
    <w:p w14:paraId="05642835" w14:textId="684E2241" w:rsidR="002D26DB" w:rsidRDefault="002D26DB" w:rsidP="00B848E2">
      <w:r>
        <w:rPr>
          <w:rFonts w:hint="eastAsia"/>
        </w:rPr>
        <w:t>实际上，</w:t>
      </w:r>
      <w:r>
        <w:rPr>
          <w:rFonts w:hint="eastAsia"/>
        </w:rPr>
        <w:t>Blinn</w:t>
      </w:r>
      <w:r>
        <w:rPr>
          <w:rFonts w:hint="eastAsia"/>
        </w:rPr>
        <w:t>模型更符合实验结果</w:t>
      </w:r>
      <w:r w:rsidR="00FE1039">
        <w:rPr>
          <w:rFonts w:hint="eastAsia"/>
        </w:rPr>
        <w:t>。</w:t>
      </w:r>
    </w:p>
    <w:p w14:paraId="18851891" w14:textId="450C3D4E" w:rsidR="003E77E9" w:rsidRDefault="003E77E9" w:rsidP="00B848E2"/>
    <w:p w14:paraId="0198AFE2" w14:textId="59F7EEE2" w:rsidR="003E77E9" w:rsidRDefault="006670C8" w:rsidP="003E77E9">
      <w:pPr>
        <w:pStyle w:val="1"/>
      </w:pPr>
      <w:r>
        <w:rPr>
          <w:rFonts w:hint="eastAsia"/>
        </w:rPr>
        <w:t>逐像素</w:t>
      </w:r>
      <w:r>
        <w:rPr>
          <w:rFonts w:hint="eastAsia"/>
        </w:rPr>
        <w:t xml:space="preserve"> </w:t>
      </w:r>
      <w:r>
        <w:rPr>
          <w:rFonts w:hint="eastAsia"/>
        </w:rPr>
        <w:t>还是</w:t>
      </w:r>
      <w:r>
        <w:rPr>
          <w:rFonts w:hint="eastAsia"/>
        </w:rPr>
        <w:t xml:space="preserve"> </w:t>
      </w:r>
      <w:r>
        <w:rPr>
          <w:rFonts w:hint="eastAsia"/>
        </w:rPr>
        <w:t>逐顶点</w:t>
      </w:r>
    </w:p>
    <w:p w14:paraId="179432F7" w14:textId="34B2BA0D" w:rsidR="006670C8" w:rsidRDefault="00920982" w:rsidP="006670C8">
      <w:r>
        <w:rPr>
          <w:rFonts w:hint="eastAsia"/>
        </w:rPr>
        <w:t>逐像素光照：</w:t>
      </w:r>
      <w:proofErr w:type="gramStart"/>
      <w:r>
        <w:rPr>
          <w:rFonts w:hint="eastAsia"/>
        </w:rPr>
        <w:t>在片元着色</w:t>
      </w:r>
      <w:proofErr w:type="gramEnd"/>
      <w:r>
        <w:rPr>
          <w:rFonts w:hint="eastAsia"/>
        </w:rPr>
        <w:t>器中进行计算，像素上的法线向量是</w:t>
      </w:r>
      <w:r>
        <w:rPr>
          <w:rFonts w:hint="eastAsia"/>
        </w:rPr>
        <w:t xml:space="preserve"> </w:t>
      </w:r>
      <w:r>
        <w:rPr>
          <w:rFonts w:hint="eastAsia"/>
        </w:rPr>
        <w:t>通过顶点的法线向量插值来的。这种在面片之间对顶点法线进行插值的技术叫做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Phong</w:t>
      </w:r>
      <w:proofErr w:type="spellEnd"/>
      <w:r>
        <w:rPr>
          <w:rFonts w:hint="eastAsia"/>
        </w:rPr>
        <w:t>着色。</w:t>
      </w:r>
    </w:p>
    <w:p w14:paraId="47986455" w14:textId="3C4DE207" w:rsidR="00920982" w:rsidRDefault="00920982" w:rsidP="006670C8"/>
    <w:p w14:paraId="12E4F585" w14:textId="1C3D3B93" w:rsidR="00920982" w:rsidRDefault="00920982" w:rsidP="006670C8">
      <w:r>
        <w:rPr>
          <w:rFonts w:hint="eastAsia"/>
        </w:rPr>
        <w:t>逐顶点着色：称为</w:t>
      </w:r>
      <w:r>
        <w:rPr>
          <w:rFonts w:hint="eastAsia"/>
        </w:rPr>
        <w:t xml:space="preserve"> </w:t>
      </w:r>
      <w:r>
        <w:rPr>
          <w:rFonts w:hint="eastAsia"/>
        </w:rPr>
        <w:t>高洛德着色。计算每个顶点上的光照，然后在渲染图元内部进行线性插值，得到结果。问题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由于是线性插值，对于非线性的计算就会出现问题，例如</w:t>
      </w:r>
      <w:r>
        <w:rPr>
          <w:rFonts w:hint="eastAsia"/>
        </w:rPr>
        <w:t xml:space="preserve"> </w:t>
      </w:r>
      <w:r>
        <w:rPr>
          <w:rFonts w:hint="eastAsia"/>
        </w:rPr>
        <w:t>计算高光反射。问题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因为对颜色进行了插值，会导致渲染图元内部的颜色总是暗于顶点</w:t>
      </w:r>
      <w:proofErr w:type="gramStart"/>
      <w:r>
        <w:rPr>
          <w:rFonts w:hint="eastAsia"/>
        </w:rPr>
        <w:t>处最高</w:t>
      </w:r>
      <w:proofErr w:type="gramEnd"/>
      <w:r>
        <w:rPr>
          <w:rFonts w:hint="eastAsia"/>
        </w:rPr>
        <w:t>颜色值。</w:t>
      </w:r>
      <w:r w:rsidR="00AC541F">
        <w:rPr>
          <w:rFonts w:hint="eastAsia"/>
        </w:rPr>
        <w:t>出现棱角</w:t>
      </w:r>
    </w:p>
    <w:p w14:paraId="64B05460" w14:textId="5BA1C476" w:rsidR="00AC541F" w:rsidRDefault="00AC541F" w:rsidP="006670C8"/>
    <w:p w14:paraId="67FAB7AF" w14:textId="079105CE" w:rsidR="00AC541F" w:rsidRDefault="00AC541F" w:rsidP="00AC541F">
      <w:pPr>
        <w:pStyle w:val="1"/>
      </w:pPr>
      <w:r>
        <w:rPr>
          <w:rFonts w:hint="eastAsia"/>
        </w:rPr>
        <w:t>总结</w:t>
      </w:r>
    </w:p>
    <w:p w14:paraId="61986D33" w14:textId="342E49E6" w:rsidR="00AC541F" w:rsidRDefault="00061AA1" w:rsidP="00AC541F">
      <w:proofErr w:type="spellStart"/>
      <w:r>
        <w:rPr>
          <w:rFonts w:hint="eastAsia"/>
        </w:rPr>
        <w:t>Phong</w:t>
      </w:r>
      <w:proofErr w:type="spellEnd"/>
      <w:r>
        <w:rPr>
          <w:rFonts w:hint="eastAsia"/>
        </w:rPr>
        <w:t>光照模型：</w:t>
      </w:r>
    </w:p>
    <w:p w14:paraId="6ED5B8DF" w14:textId="31065056" w:rsidR="00061AA1" w:rsidRDefault="00061AA1" w:rsidP="00AC541F">
      <w:r>
        <w:rPr>
          <w:rFonts w:hint="eastAsia"/>
        </w:rPr>
        <w:t>首先</w:t>
      </w:r>
      <w:r>
        <w:rPr>
          <w:rFonts w:hint="eastAsia"/>
        </w:rPr>
        <w:t xml:space="preserve"> </w:t>
      </w:r>
      <w:r>
        <w:rPr>
          <w:rFonts w:hint="eastAsia"/>
        </w:rPr>
        <w:t>提出了</w:t>
      </w:r>
      <w:r>
        <w:rPr>
          <w:rFonts w:hint="eastAsia"/>
        </w:rPr>
        <w:t xml:space="preserve"> </w:t>
      </w:r>
      <w:r>
        <w:rPr>
          <w:rFonts w:hint="eastAsia"/>
        </w:rPr>
        <w:t>用漫反射和高光反射的和来对反射光照进行建模。</w:t>
      </w:r>
    </w:p>
    <w:p w14:paraId="5A44D15A" w14:textId="0F0B9504" w:rsidR="00061AA1" w:rsidRDefault="00061AA1" w:rsidP="00AC541F"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提出了</w:t>
      </w:r>
      <w:r>
        <w:rPr>
          <w:rFonts w:hint="eastAsia"/>
        </w:rPr>
        <w:t xml:space="preserve"> </w:t>
      </w:r>
      <w:r>
        <w:rPr>
          <w:rFonts w:hint="eastAsia"/>
        </w:rPr>
        <w:t>计算高光反射的方法。</w:t>
      </w:r>
    </w:p>
    <w:p w14:paraId="4A6078A5" w14:textId="241CEA8B" w:rsidR="00061AA1" w:rsidRDefault="00BB5DE0" w:rsidP="00AC541F">
      <w:r>
        <w:rPr>
          <w:rFonts w:hint="eastAsia"/>
        </w:rPr>
        <w:t>计算</w:t>
      </w:r>
      <w:r>
        <w:rPr>
          <w:rFonts w:hint="eastAsia"/>
        </w:rPr>
        <w:t xml:space="preserve"> </w:t>
      </w:r>
      <w:r>
        <w:rPr>
          <w:rFonts w:hint="eastAsia"/>
        </w:rPr>
        <w:t>漫反射光照的</w:t>
      </w:r>
      <w:r>
        <w:rPr>
          <w:rFonts w:hint="eastAsia"/>
        </w:rPr>
        <w:t xml:space="preserve"> </w:t>
      </w:r>
      <w:r>
        <w:rPr>
          <w:rFonts w:hint="eastAsia"/>
        </w:rPr>
        <w:t>是由</w:t>
      </w:r>
      <w:r>
        <w:rPr>
          <w:rFonts w:hint="eastAsia"/>
        </w:rPr>
        <w:t xml:space="preserve"> </w:t>
      </w:r>
      <w:r>
        <w:rPr>
          <w:rFonts w:hint="eastAsia"/>
        </w:rPr>
        <w:t>兰伯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模型。</w:t>
      </w:r>
    </w:p>
    <w:p w14:paraId="045EA420" w14:textId="7669F211" w:rsidR="00BB5DE0" w:rsidRDefault="00BB5DE0" w:rsidP="00AC541F">
      <w:r>
        <w:rPr>
          <w:rFonts w:hint="eastAsia"/>
        </w:rPr>
        <w:t>Blinn</w:t>
      </w:r>
      <w:r>
        <w:rPr>
          <w:rFonts w:hint="eastAsia"/>
        </w:rPr>
        <w:t>的方法简化了计算。</w:t>
      </w:r>
    </w:p>
    <w:p w14:paraId="59787FE5" w14:textId="7ECF48A2" w:rsidR="00792587" w:rsidRDefault="00792587" w:rsidP="00AC541F"/>
    <w:p w14:paraId="712263E3" w14:textId="28D45FB3" w:rsidR="00792587" w:rsidRDefault="00792587" w:rsidP="00AC541F">
      <w:r>
        <w:rPr>
          <w:rFonts w:hint="eastAsia"/>
        </w:rPr>
        <w:lastRenderedPageBreak/>
        <w:t>局限性：</w:t>
      </w:r>
    </w:p>
    <w:p w14:paraId="76680E85" w14:textId="13A8D541" w:rsidR="00792587" w:rsidRDefault="00792587" w:rsidP="00AC541F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许多总要的物理现象无法用</w:t>
      </w:r>
      <w:r>
        <w:rPr>
          <w:rFonts w:hint="eastAsia"/>
        </w:rPr>
        <w:t xml:space="preserve"> </w:t>
      </w:r>
      <w:r>
        <w:rPr>
          <w:rFonts w:hint="eastAsia"/>
        </w:rPr>
        <w:t>该模型表现。例如</w:t>
      </w:r>
      <w:r>
        <w:rPr>
          <w:rFonts w:hint="eastAsia"/>
        </w:rPr>
        <w:t xml:space="preserve"> </w:t>
      </w:r>
      <w:r>
        <w:rPr>
          <w:rFonts w:hint="eastAsia"/>
        </w:rPr>
        <w:t>菲涅尔反射</w:t>
      </w:r>
    </w:p>
    <w:p w14:paraId="4F09E306" w14:textId="5ECBACD8" w:rsidR="00792587" w:rsidRPr="00AC541F" w:rsidRDefault="00792587" w:rsidP="00AC541F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该模型是</w:t>
      </w:r>
      <w:r>
        <w:rPr>
          <w:rFonts w:hint="eastAsia"/>
        </w:rPr>
        <w:t xml:space="preserve"> </w:t>
      </w:r>
      <w:r>
        <w:rPr>
          <w:rFonts w:hint="eastAsia"/>
        </w:rPr>
        <w:t>各向同性，对于表面具有各向异性的反射性质</w:t>
      </w:r>
      <w:r>
        <w:rPr>
          <w:rFonts w:hint="eastAsia"/>
        </w:rPr>
        <w:t xml:space="preserve"> </w:t>
      </w:r>
      <w:r>
        <w:rPr>
          <w:rFonts w:hint="eastAsia"/>
        </w:rPr>
        <w:t>无法表现。例如</w:t>
      </w:r>
      <w:r>
        <w:rPr>
          <w:rFonts w:hint="eastAsia"/>
        </w:rPr>
        <w:t xml:space="preserve"> </w:t>
      </w:r>
      <w:r>
        <w:rPr>
          <w:rFonts w:hint="eastAsia"/>
        </w:rPr>
        <w:t>拉丝金属，毛发等。</w:t>
      </w:r>
      <w:bookmarkStart w:id="0" w:name="_GoBack"/>
      <w:bookmarkEnd w:id="0"/>
    </w:p>
    <w:p w14:paraId="7B2B1618" w14:textId="77777777" w:rsidR="00920982" w:rsidRDefault="00920982" w:rsidP="006670C8">
      <w:pPr>
        <w:rPr>
          <w:rFonts w:hint="eastAsia"/>
        </w:rPr>
      </w:pPr>
    </w:p>
    <w:p w14:paraId="5404436B" w14:textId="429B35E4" w:rsidR="00920982" w:rsidRDefault="00920982" w:rsidP="006670C8"/>
    <w:p w14:paraId="576F3362" w14:textId="77777777" w:rsidR="00920982" w:rsidRPr="006670C8" w:rsidRDefault="00920982" w:rsidP="006670C8">
      <w:pPr>
        <w:rPr>
          <w:rFonts w:hint="eastAsia"/>
        </w:rPr>
      </w:pPr>
    </w:p>
    <w:p w14:paraId="27698AED" w14:textId="77777777" w:rsidR="003E77E9" w:rsidRPr="003E77E9" w:rsidRDefault="003E77E9" w:rsidP="003E77E9">
      <w:pPr>
        <w:rPr>
          <w:rFonts w:hint="eastAsia"/>
        </w:rPr>
      </w:pPr>
    </w:p>
    <w:sectPr w:rsidR="003E77E9" w:rsidRPr="003E7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8600A"/>
    <w:rsid w:val="00000141"/>
    <w:rsid w:val="00061AA1"/>
    <w:rsid w:val="000F1DC2"/>
    <w:rsid w:val="001167FE"/>
    <w:rsid w:val="00163FF7"/>
    <w:rsid w:val="00173192"/>
    <w:rsid w:val="00195EF1"/>
    <w:rsid w:val="00216E27"/>
    <w:rsid w:val="002718B0"/>
    <w:rsid w:val="002A519C"/>
    <w:rsid w:val="002C3126"/>
    <w:rsid w:val="002D26DB"/>
    <w:rsid w:val="0036217F"/>
    <w:rsid w:val="00380D18"/>
    <w:rsid w:val="003821A3"/>
    <w:rsid w:val="003A7340"/>
    <w:rsid w:val="003E77E9"/>
    <w:rsid w:val="004B615F"/>
    <w:rsid w:val="004C07BF"/>
    <w:rsid w:val="00500EF0"/>
    <w:rsid w:val="005114F2"/>
    <w:rsid w:val="0053730A"/>
    <w:rsid w:val="00577BD8"/>
    <w:rsid w:val="0060485D"/>
    <w:rsid w:val="0065199D"/>
    <w:rsid w:val="006670C8"/>
    <w:rsid w:val="00686B56"/>
    <w:rsid w:val="006B055E"/>
    <w:rsid w:val="006D1C00"/>
    <w:rsid w:val="006D6E8E"/>
    <w:rsid w:val="00724B57"/>
    <w:rsid w:val="007333F2"/>
    <w:rsid w:val="00792587"/>
    <w:rsid w:val="00794A66"/>
    <w:rsid w:val="00797746"/>
    <w:rsid w:val="0080446F"/>
    <w:rsid w:val="00820743"/>
    <w:rsid w:val="00866259"/>
    <w:rsid w:val="0088575A"/>
    <w:rsid w:val="00920982"/>
    <w:rsid w:val="00923FC7"/>
    <w:rsid w:val="009431D4"/>
    <w:rsid w:val="00970957"/>
    <w:rsid w:val="00A00D97"/>
    <w:rsid w:val="00A41072"/>
    <w:rsid w:val="00A6229A"/>
    <w:rsid w:val="00A74A50"/>
    <w:rsid w:val="00A87DD2"/>
    <w:rsid w:val="00AA0967"/>
    <w:rsid w:val="00AC541F"/>
    <w:rsid w:val="00AD67C4"/>
    <w:rsid w:val="00B521AA"/>
    <w:rsid w:val="00B848E2"/>
    <w:rsid w:val="00B8600A"/>
    <w:rsid w:val="00B91F76"/>
    <w:rsid w:val="00B93FB6"/>
    <w:rsid w:val="00BB5DE0"/>
    <w:rsid w:val="00C85D65"/>
    <w:rsid w:val="00C931EA"/>
    <w:rsid w:val="00CA4BFF"/>
    <w:rsid w:val="00D23CB0"/>
    <w:rsid w:val="00D33F79"/>
    <w:rsid w:val="00D50907"/>
    <w:rsid w:val="00D61218"/>
    <w:rsid w:val="00D9506F"/>
    <w:rsid w:val="00DD5BB7"/>
    <w:rsid w:val="00E60E4A"/>
    <w:rsid w:val="00E90738"/>
    <w:rsid w:val="00EA0E9A"/>
    <w:rsid w:val="00F01F44"/>
    <w:rsid w:val="00FA433A"/>
    <w:rsid w:val="00FC6864"/>
    <w:rsid w:val="00FD1D18"/>
    <w:rsid w:val="00FE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DE37D"/>
  <w15:chartTrackingRefBased/>
  <w15:docId w15:val="{179E1F6E-0350-428F-86E4-CFA85E04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4A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07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05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C07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B055E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74A5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 阳</dc:creator>
  <cp:keywords/>
  <dc:description/>
  <cp:lastModifiedBy>路 阳</cp:lastModifiedBy>
  <cp:revision>61</cp:revision>
  <dcterms:created xsi:type="dcterms:W3CDTF">2019-11-19T09:03:00Z</dcterms:created>
  <dcterms:modified xsi:type="dcterms:W3CDTF">2019-11-20T10:42:00Z</dcterms:modified>
</cp:coreProperties>
</file>