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998A" w14:textId="77777777" w:rsidR="005C304A" w:rsidRPr="005C304A" w:rsidRDefault="005C304A" w:rsidP="005C304A">
      <w:pPr>
        <w:spacing w:after="150" w:line="240" w:lineRule="atLeas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proofErr w:type="spellStart"/>
      <w:r w:rsidRPr="005C304A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UnityEvent</w:t>
      </w:r>
      <w:proofErr w:type="spellEnd"/>
    </w:p>
    <w:p w14:paraId="317D2571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借助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可让用户驱动的回调从编辑时间一直持续到运行时，无需进行额外的编程和脚本配置。</w:t>
      </w:r>
    </w:p>
    <w:p w14:paraId="29121F84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对许多方面都很有用：</w:t>
      </w:r>
    </w:p>
    <w:p w14:paraId="374FDF06" w14:textId="77777777" w:rsidR="005C304A" w:rsidRPr="005C304A" w:rsidRDefault="005C304A" w:rsidP="005C304A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内容驱动的回调</w:t>
      </w:r>
    </w:p>
    <w:p w14:paraId="0E2BBB61" w14:textId="77777777" w:rsidR="005C304A" w:rsidRPr="005C304A" w:rsidRDefault="005C304A" w:rsidP="005C304A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解耦系统</w:t>
      </w:r>
    </w:p>
    <w:p w14:paraId="3EC035AE" w14:textId="77777777" w:rsidR="005C304A" w:rsidRPr="005C304A" w:rsidRDefault="005C304A" w:rsidP="005C304A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持久回调</w:t>
      </w:r>
    </w:p>
    <w:p w14:paraId="6ED82BF3" w14:textId="77777777" w:rsidR="005C304A" w:rsidRPr="005C304A" w:rsidRDefault="005C304A" w:rsidP="005C304A">
      <w:pPr>
        <w:numPr>
          <w:ilvl w:val="0"/>
          <w:numId w:val="1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预配置的调用事件</w:t>
      </w:r>
    </w:p>
    <w:p w14:paraId="761AFE03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可添加到任何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MonoBehaviour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，并从标准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.net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委托之类的代码中执行。当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添加到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MonoBehaviour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时，它会出现在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Inspector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中，并可添加持久回调。</w:t>
      </w:r>
    </w:p>
    <w:p w14:paraId="048FB94C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与标准委托有类似的限制。也就是说，它们会保留对目标元素的引用，而这会阻止对目标进行垃圾收集。如果将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UnityEngine.Object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作为目标，而本机表示消失，则不会调用回调。</w:t>
      </w:r>
    </w:p>
    <w:p w14:paraId="18C443FF" w14:textId="77777777" w:rsidR="005C304A" w:rsidRPr="005C304A" w:rsidRDefault="005C304A" w:rsidP="005C304A">
      <w:pPr>
        <w:spacing w:after="225" w:line="240" w:lineRule="atLeas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5C304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使用</w:t>
      </w:r>
      <w:r w:rsidRPr="005C304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 xml:space="preserve"> </w:t>
      </w:r>
      <w:proofErr w:type="spellStart"/>
      <w:r w:rsidRPr="005C304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UnityEvent</w:t>
      </w:r>
      <w:proofErr w:type="spellEnd"/>
    </w:p>
    <w:p w14:paraId="3C7147A2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要在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Editor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中配置回调，需执行以下几个步骤：</w:t>
      </w:r>
    </w:p>
    <w:p w14:paraId="60D5DBF4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0.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确保脚本导入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/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使用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UnityEngine.Events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07641223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1.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选择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+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图标为回调添加字段</w:t>
      </w:r>
    </w:p>
    <w:p w14:paraId="25186ACF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2.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选择要接收回调的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UnityEngine.Object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（可使用对象选择器进行选择）</w:t>
      </w:r>
    </w:p>
    <w:p w14:paraId="34C6537A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3.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选择要调用的函数</w:t>
      </w:r>
    </w:p>
    <w:p w14:paraId="377D45B7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4.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可为事件添加多个回调</w:t>
      </w:r>
    </w:p>
    <w:p w14:paraId="5BE84184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在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Inspector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中配置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时，支持两种类型的函数调用：</w:t>
      </w:r>
    </w:p>
    <w:p w14:paraId="78263C17" w14:textId="77777777" w:rsidR="005C304A" w:rsidRPr="005C304A" w:rsidRDefault="005C304A" w:rsidP="005C304A">
      <w:pPr>
        <w:numPr>
          <w:ilvl w:val="0"/>
          <w:numId w:val="2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静态。静态调用是预配置的调用，具有在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UI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中设置的预配置值。这意味着，在调用回调时，使用已在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UI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中输入的参数调用目标函数。</w:t>
      </w:r>
    </w:p>
    <w:p w14:paraId="6DDC4812" w14:textId="77777777" w:rsidR="005C304A" w:rsidRPr="005C304A" w:rsidRDefault="005C304A" w:rsidP="005C304A">
      <w:pPr>
        <w:numPr>
          <w:ilvl w:val="0"/>
          <w:numId w:val="2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动态。使用从代码发送的参数调用动态调用，并与正在调用的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类型相关。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UI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会过滤回调，仅显示对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有效的动态调用。</w:t>
      </w:r>
    </w:p>
    <w:p w14:paraId="36C5D559" w14:textId="77777777" w:rsidR="005C304A" w:rsidRPr="005C304A" w:rsidRDefault="005C304A" w:rsidP="005C304A">
      <w:pPr>
        <w:spacing w:after="225" w:line="240" w:lineRule="atLeas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5C304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通用</w:t>
      </w:r>
      <w:r w:rsidRPr="005C304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 xml:space="preserve"> </w:t>
      </w:r>
      <w:proofErr w:type="spellStart"/>
      <w:r w:rsidRPr="005C304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UnityEvent</w:t>
      </w:r>
      <w:proofErr w:type="spellEnd"/>
    </w:p>
    <w:p w14:paraId="5E968615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默认情况下，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Monobehaviour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中的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动态绑定到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void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函数。但不一定非得如此，因为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的动态调用支持绑定到最多包含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4 </w:t>
      </w:r>
      <w:proofErr w:type="gramStart"/>
      <w:r w:rsidRPr="005C304A">
        <w:rPr>
          <w:rFonts w:ascii="Arial" w:eastAsia="宋体" w:hAnsi="Arial" w:cs="Arial"/>
          <w:color w:val="455463"/>
          <w:kern w:val="0"/>
          <w:szCs w:val="21"/>
        </w:rPr>
        <w:t>个</w:t>
      </w:r>
      <w:proofErr w:type="gramEnd"/>
      <w:r w:rsidRPr="005C304A">
        <w:rPr>
          <w:rFonts w:ascii="Arial" w:eastAsia="宋体" w:hAnsi="Arial" w:cs="Arial"/>
          <w:color w:val="455463"/>
          <w:kern w:val="0"/>
          <w:szCs w:val="21"/>
        </w:rPr>
        <w:t>参数的函数。为此，您需要定义一个支持多个参数的自定义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类。此定义十分简单：</w:t>
      </w:r>
    </w:p>
    <w:p w14:paraId="2E58CC9B" w14:textId="08600AAC" w:rsidR="005C304A" w:rsidRPr="005C304A" w:rsidRDefault="005C304A" w:rsidP="005C304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F0F0F0"/>
        </w:rPr>
      </w:pPr>
      <w:r w:rsidRPr="005C304A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  <w:lastRenderedPageBreak/>
        <w:t>[Serializable]</w:t>
      </w:r>
    </w:p>
    <w:p w14:paraId="1FAE1374" w14:textId="77777777" w:rsidR="005C304A" w:rsidRPr="005C304A" w:rsidRDefault="005C304A" w:rsidP="005C304A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</w:pPr>
      <w:r w:rsidRPr="005C304A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  <w:t xml:space="preserve">public class </w:t>
      </w:r>
      <w:proofErr w:type="spellStart"/>
      <w:proofErr w:type="gramStart"/>
      <w:r w:rsidRPr="005C304A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  <w:t>StringEvent</w:t>
      </w:r>
      <w:proofErr w:type="spellEnd"/>
      <w:r w:rsidRPr="005C304A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  <w:t xml:space="preserve"> :</w:t>
      </w:r>
      <w:proofErr w:type="gramEnd"/>
      <w:r w:rsidRPr="005C304A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  <w:t xml:space="preserve"> </w:t>
      </w:r>
      <w:proofErr w:type="spellStart"/>
      <w:r w:rsidRPr="005C304A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  <w:t>UnityEvent</w:t>
      </w:r>
      <w:proofErr w:type="spellEnd"/>
      <w:r w:rsidRPr="005C304A">
        <w:rPr>
          <w:rFonts w:ascii="宋体" w:eastAsia="宋体" w:hAnsi="宋体" w:cs="宋体"/>
          <w:color w:val="000000"/>
          <w:kern w:val="0"/>
          <w:sz w:val="23"/>
          <w:szCs w:val="23"/>
          <w:shd w:val="clear" w:color="auto" w:fill="F0F0F0"/>
        </w:rPr>
        <w:t xml:space="preserve"> &lt;string&gt; {}</w:t>
      </w:r>
    </w:p>
    <w:p w14:paraId="742D0501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通过将此类的实例添加到您的类而不是基本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>，即可使回调动态绑定到字符串函数。</w:t>
      </w:r>
    </w:p>
    <w:p w14:paraId="7E25FC95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5C304A">
        <w:rPr>
          <w:rFonts w:ascii="Arial" w:eastAsia="宋体" w:hAnsi="Arial" w:cs="Arial"/>
          <w:color w:val="455463"/>
          <w:kern w:val="0"/>
          <w:szCs w:val="21"/>
        </w:rPr>
        <w:t>然后，可通过调用以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string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为参数的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Invoke()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函数来对其进行调用。</w:t>
      </w:r>
    </w:p>
    <w:p w14:paraId="1257DED6" w14:textId="77777777" w:rsidR="005C304A" w:rsidRPr="005C304A" w:rsidRDefault="005C304A" w:rsidP="005C304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proofErr w:type="spellStart"/>
      <w:r w:rsidRPr="005C304A">
        <w:rPr>
          <w:rFonts w:ascii="Arial" w:eastAsia="宋体" w:hAnsi="Arial" w:cs="Arial"/>
          <w:color w:val="455463"/>
          <w:kern w:val="0"/>
          <w:szCs w:val="21"/>
        </w:rPr>
        <w:t>UnityEvent</w:t>
      </w:r>
      <w:proofErr w:type="spellEnd"/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>可在其通用定义中定义最多</w:t>
      </w:r>
      <w:r w:rsidRPr="005C304A">
        <w:rPr>
          <w:rFonts w:ascii="Arial" w:eastAsia="宋体" w:hAnsi="Arial" w:cs="Arial"/>
          <w:color w:val="455463"/>
          <w:kern w:val="0"/>
          <w:szCs w:val="21"/>
        </w:rPr>
        <w:t xml:space="preserve"> 4 </w:t>
      </w:r>
      <w:proofErr w:type="gramStart"/>
      <w:r w:rsidRPr="005C304A">
        <w:rPr>
          <w:rFonts w:ascii="Arial" w:eastAsia="宋体" w:hAnsi="Arial" w:cs="Arial"/>
          <w:color w:val="455463"/>
          <w:kern w:val="0"/>
          <w:szCs w:val="21"/>
        </w:rPr>
        <w:t>个</w:t>
      </w:r>
      <w:proofErr w:type="gramEnd"/>
      <w:r w:rsidRPr="005C304A">
        <w:rPr>
          <w:rFonts w:ascii="Arial" w:eastAsia="宋体" w:hAnsi="Arial" w:cs="Arial"/>
          <w:color w:val="455463"/>
          <w:kern w:val="0"/>
          <w:szCs w:val="21"/>
        </w:rPr>
        <w:t>参数。</w:t>
      </w:r>
    </w:p>
    <w:p w14:paraId="63ADB96F" w14:textId="77777777" w:rsidR="00D055EF" w:rsidRDefault="00D055EF" w:rsidP="00D055EF">
      <w:pPr>
        <w:pStyle w:val="1"/>
        <w:spacing w:before="0" w:beforeAutospacing="0" w:after="150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>什么是</w:t>
      </w:r>
      <w:r>
        <w:rPr>
          <w:rFonts w:ascii="Arial" w:hAnsi="Arial" w:cs="Arial"/>
          <w:color w:val="1B2229"/>
        </w:rPr>
        <w:t xml:space="preserve"> Null </w:t>
      </w:r>
      <w:r>
        <w:rPr>
          <w:rFonts w:ascii="Arial" w:hAnsi="Arial" w:cs="Arial"/>
          <w:color w:val="1B2229"/>
        </w:rPr>
        <w:t>引用异常</w:t>
      </w:r>
      <w:r>
        <w:rPr>
          <w:rFonts w:ascii="Arial" w:hAnsi="Arial" w:cs="Arial"/>
          <w:color w:val="1B2229"/>
        </w:rPr>
        <w:t xml:space="preserve"> (Null Reference Exception)</w:t>
      </w:r>
      <w:r>
        <w:rPr>
          <w:rFonts w:ascii="Arial" w:hAnsi="Arial" w:cs="Arial"/>
          <w:color w:val="1B2229"/>
        </w:rPr>
        <w:t>？</w:t>
      </w:r>
    </w:p>
    <w:p w14:paraId="1AAFC2A0" w14:textId="77777777" w:rsidR="00D055EF" w:rsidRDefault="00D055EF" w:rsidP="00D055E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尝试访问未引用任何对象的引用变量时，便发生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NullReferenceException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。如果引用变量未引用任何对象，则将其视为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null</w:t>
      </w:r>
      <w:r>
        <w:rPr>
          <w:rFonts w:ascii="Arial" w:hAnsi="Arial" w:cs="Arial"/>
          <w:color w:val="455463"/>
          <w:sz w:val="21"/>
          <w:szCs w:val="21"/>
        </w:rPr>
        <w:t>。当变量为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null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时，运行时将通过发出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NullReferenceException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来告知正在尝试访问对象。</w:t>
      </w:r>
    </w:p>
    <w:p w14:paraId="63CA2BCB" w14:textId="77777777" w:rsidR="00D055EF" w:rsidRDefault="00D055EF" w:rsidP="00D055E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proofErr w:type="spellStart"/>
      <w:r>
        <w:rPr>
          <w:rFonts w:ascii="Arial" w:hAnsi="Arial" w:cs="Arial"/>
          <w:color w:val="455463"/>
          <w:sz w:val="21"/>
          <w:szCs w:val="21"/>
        </w:rPr>
        <w:t>c#</w:t>
      </w:r>
      <w:proofErr w:type="spellEnd"/>
      <w:r>
        <w:rPr>
          <w:rFonts w:ascii="Arial" w:hAnsi="Arial" w:cs="Arial"/>
          <w:color w:val="455463"/>
          <w:sz w:val="21"/>
          <w:szCs w:val="21"/>
        </w:rPr>
        <w:t xml:space="preserve"> 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 xml:space="preserve"> JavaScript </w:t>
      </w:r>
      <w:r>
        <w:rPr>
          <w:rFonts w:ascii="Arial" w:hAnsi="Arial" w:cs="Arial"/>
          <w:color w:val="455463"/>
          <w:sz w:val="21"/>
          <w:szCs w:val="21"/>
        </w:rPr>
        <w:t>中的引用变量在概念上类似于</w:t>
      </w:r>
      <w:r>
        <w:rPr>
          <w:rFonts w:ascii="Arial" w:hAnsi="Arial" w:cs="Arial"/>
          <w:color w:val="455463"/>
          <w:sz w:val="21"/>
          <w:szCs w:val="21"/>
        </w:rPr>
        <w:t xml:space="preserve"> C </w:t>
      </w:r>
      <w:r>
        <w:rPr>
          <w:rFonts w:ascii="Arial" w:hAnsi="Arial" w:cs="Arial"/>
          <w:color w:val="455463"/>
          <w:sz w:val="21"/>
          <w:szCs w:val="21"/>
        </w:rPr>
        <w:t>和</w:t>
      </w:r>
      <w:r>
        <w:rPr>
          <w:rFonts w:ascii="Arial" w:hAnsi="Arial" w:cs="Arial"/>
          <w:color w:val="455463"/>
          <w:sz w:val="21"/>
          <w:szCs w:val="21"/>
        </w:rPr>
        <w:t xml:space="preserve"> C++ </w:t>
      </w:r>
      <w:r>
        <w:rPr>
          <w:rFonts w:ascii="Arial" w:hAnsi="Arial" w:cs="Arial"/>
          <w:color w:val="455463"/>
          <w:sz w:val="21"/>
          <w:szCs w:val="21"/>
        </w:rPr>
        <w:t>中的指针。引用类型默认为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null</w:t>
      </w:r>
      <w:r>
        <w:rPr>
          <w:rFonts w:ascii="Arial" w:hAnsi="Arial" w:cs="Arial"/>
          <w:color w:val="455463"/>
          <w:sz w:val="21"/>
          <w:szCs w:val="21"/>
        </w:rPr>
        <w:t>，表示未引用任何对象。因此，如果尝试访问被引用的对象而又没有该对象，则将出现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NullReferenceException</w:t>
      </w:r>
      <w:proofErr w:type="spellEnd"/>
      <w:r>
        <w:rPr>
          <w:rFonts w:ascii="Arial" w:hAnsi="Arial" w:cs="Arial"/>
          <w:color w:val="455463"/>
          <w:sz w:val="21"/>
          <w:szCs w:val="21"/>
        </w:rPr>
        <w:t>。</w:t>
      </w:r>
    </w:p>
    <w:p w14:paraId="5DFF0960" w14:textId="069BCB2E" w:rsidR="00D055EF" w:rsidRDefault="00BC0FA2" w:rsidP="00D055EF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2B774C" wp14:editId="21CE45CE">
            <wp:simplePos x="0" y="0"/>
            <wp:positionH relativeFrom="margin">
              <wp:align>left</wp:align>
            </wp:positionH>
            <wp:positionV relativeFrom="paragraph">
              <wp:posOffset>548640</wp:posOffset>
            </wp:positionV>
            <wp:extent cx="5274310" cy="44704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5EF">
        <w:rPr>
          <w:rFonts w:ascii="Arial" w:hAnsi="Arial" w:cs="Arial"/>
          <w:color w:val="455463"/>
          <w:sz w:val="21"/>
          <w:szCs w:val="21"/>
        </w:rPr>
        <w:t>当代码中出现</w:t>
      </w:r>
      <w:r w:rsidR="00D055EF"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 w:rsidR="00D055EF">
        <w:rPr>
          <w:rStyle w:val="HTML"/>
          <w:color w:val="455463"/>
          <w:sz w:val="21"/>
          <w:szCs w:val="21"/>
          <w:shd w:val="clear" w:color="auto" w:fill="F0F0F0"/>
        </w:rPr>
        <w:t>NullReferenceException</w:t>
      </w:r>
      <w:proofErr w:type="spellEnd"/>
      <w:r w:rsidR="00D055EF">
        <w:rPr>
          <w:rFonts w:ascii="Arial" w:hAnsi="Arial" w:cs="Arial"/>
          <w:color w:val="455463"/>
          <w:sz w:val="21"/>
          <w:szCs w:val="21"/>
        </w:rPr>
        <w:t> </w:t>
      </w:r>
      <w:r w:rsidR="00D055EF">
        <w:rPr>
          <w:rFonts w:ascii="Arial" w:hAnsi="Arial" w:cs="Arial"/>
          <w:color w:val="455463"/>
          <w:sz w:val="21"/>
          <w:szCs w:val="21"/>
        </w:rPr>
        <w:t>时，意味着在使用变量之前忘记设置该变量。错误消息将如下所示：</w:t>
      </w:r>
    </w:p>
    <w:p w14:paraId="3788F42C" w14:textId="39F8DF91" w:rsidR="00BC0FA2" w:rsidRPr="00BC0FA2" w:rsidRDefault="00BC0FA2" w:rsidP="00BC0FA2">
      <w:pPr>
        <w:spacing w:after="225" w:line="240" w:lineRule="auto"/>
        <w:rPr>
          <w:rFonts w:ascii="Consolas" w:eastAsia="宋体" w:hAnsi="Consolas" w:cs="宋体"/>
          <w:color w:val="455463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3029B8" wp14:editId="1BA59BDD">
            <wp:simplePos x="0" y="0"/>
            <wp:positionH relativeFrom="margin">
              <wp:align>left</wp:align>
            </wp:positionH>
            <wp:positionV relativeFrom="paragraph">
              <wp:posOffset>1132840</wp:posOffset>
            </wp:positionV>
            <wp:extent cx="5274310" cy="164274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FA2">
        <w:rPr>
          <w:rFonts w:ascii="Arial" w:eastAsia="宋体" w:hAnsi="Arial" w:cs="Arial"/>
          <w:color w:val="455463"/>
          <w:kern w:val="0"/>
          <w:szCs w:val="21"/>
        </w:rPr>
        <w:t>此错误消息表明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BC0FA2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NullReferenceException</w:t>
      </w:r>
      <w:proofErr w:type="spellEnd"/>
      <w:r w:rsidRPr="00BC0FA2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发生在脚本文件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BC0FA2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Example.cs</w:t>
      </w:r>
      <w:proofErr w:type="spellEnd"/>
      <w:r w:rsidRPr="00BC0FA2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的第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 xml:space="preserve"> 10 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行。此外，该消息还指出异常发生在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C0FA2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Start()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函数内。根据这些信息，比较容易查找和修复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 xml:space="preserve"> Null </w:t>
      </w:r>
      <w:r w:rsidRPr="00BC0FA2">
        <w:rPr>
          <w:rFonts w:ascii="Arial" w:eastAsia="宋体" w:hAnsi="Arial" w:cs="Arial"/>
          <w:color w:val="455463"/>
          <w:kern w:val="0"/>
          <w:szCs w:val="21"/>
        </w:rPr>
        <w:t>引用异常。在此示例中，代码为：</w:t>
      </w:r>
    </w:p>
    <w:p w14:paraId="0BF27CDB" w14:textId="17AE6D99" w:rsidR="00B521AA" w:rsidRDefault="00BC0FA2">
      <w:pPr>
        <w:rPr>
          <w:rStyle w:val="HTML"/>
          <w:color w:val="455463"/>
          <w:sz w:val="21"/>
          <w:szCs w:val="21"/>
          <w:shd w:val="clear" w:color="auto" w:fill="F0F0F0"/>
        </w:rPr>
      </w:pPr>
      <w:r>
        <w:rPr>
          <w:rFonts w:ascii="Arial" w:hAnsi="Arial" w:cs="Arial"/>
          <w:color w:val="455463"/>
          <w:szCs w:val="21"/>
        </w:rPr>
        <w:t>该代码简单地查找一个名为</w:t>
      </w:r>
      <w:r>
        <w:rPr>
          <w:rFonts w:ascii="Arial" w:hAnsi="Arial" w:cs="Arial"/>
          <w:color w:val="455463"/>
          <w:szCs w:val="21"/>
        </w:rPr>
        <w:t>“</w:t>
      </w:r>
      <w:proofErr w:type="spellStart"/>
      <w:r>
        <w:rPr>
          <w:rFonts w:ascii="Arial" w:hAnsi="Arial" w:cs="Arial"/>
          <w:color w:val="455463"/>
          <w:szCs w:val="21"/>
        </w:rPr>
        <w:t>wibble</w:t>
      </w:r>
      <w:proofErr w:type="spellEnd"/>
      <w:r>
        <w:rPr>
          <w:rFonts w:ascii="Arial" w:hAnsi="Arial" w:cs="Arial"/>
          <w:color w:val="455463"/>
          <w:szCs w:val="21"/>
        </w:rPr>
        <w:t>”</w:t>
      </w:r>
      <w:r>
        <w:rPr>
          <w:rFonts w:ascii="Arial" w:hAnsi="Arial" w:cs="Arial"/>
          <w:color w:val="455463"/>
          <w:szCs w:val="21"/>
        </w:rPr>
        <w:t>的游戏对象。在此示例中不存在该名称的游戏对象，因此</w:t>
      </w:r>
      <w:r>
        <w:rPr>
          <w:rFonts w:ascii="Arial" w:hAnsi="Arial" w:cs="Arial"/>
          <w:color w:val="455463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Find()</w:t>
      </w:r>
      <w:r>
        <w:rPr>
          <w:rFonts w:ascii="Arial" w:hAnsi="Arial" w:cs="Arial"/>
          <w:color w:val="455463"/>
          <w:szCs w:val="21"/>
        </w:rPr>
        <w:t> </w:t>
      </w:r>
      <w:r>
        <w:rPr>
          <w:rFonts w:ascii="Arial" w:hAnsi="Arial" w:cs="Arial"/>
          <w:color w:val="455463"/>
          <w:szCs w:val="21"/>
        </w:rPr>
        <w:t>函数返回</w:t>
      </w:r>
      <w:r>
        <w:rPr>
          <w:rFonts w:ascii="Arial" w:hAnsi="Arial" w:cs="Arial"/>
          <w:color w:val="455463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null</w:t>
      </w:r>
      <w:r>
        <w:rPr>
          <w:rFonts w:ascii="Arial" w:hAnsi="Arial" w:cs="Arial"/>
          <w:color w:val="455463"/>
          <w:szCs w:val="21"/>
        </w:rPr>
        <w:t>。在下一行（第</w:t>
      </w:r>
      <w:r>
        <w:rPr>
          <w:rFonts w:ascii="Arial" w:hAnsi="Arial" w:cs="Arial"/>
          <w:color w:val="455463"/>
          <w:szCs w:val="21"/>
        </w:rPr>
        <w:t xml:space="preserve"> 9 </w:t>
      </w:r>
      <w:r>
        <w:rPr>
          <w:rFonts w:ascii="Arial" w:hAnsi="Arial" w:cs="Arial"/>
          <w:color w:val="455463"/>
          <w:szCs w:val="21"/>
        </w:rPr>
        <w:t>行），我们使用</w:t>
      </w:r>
      <w:r>
        <w:rPr>
          <w:rFonts w:ascii="Arial" w:hAnsi="Arial" w:cs="Arial"/>
          <w:color w:val="455463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go</w:t>
      </w:r>
      <w:r>
        <w:rPr>
          <w:rFonts w:ascii="Arial" w:hAnsi="Arial" w:cs="Arial"/>
          <w:color w:val="455463"/>
          <w:szCs w:val="21"/>
        </w:rPr>
        <w:t> </w:t>
      </w:r>
      <w:r>
        <w:rPr>
          <w:rFonts w:ascii="Arial" w:hAnsi="Arial" w:cs="Arial"/>
          <w:color w:val="455463"/>
          <w:szCs w:val="21"/>
        </w:rPr>
        <w:t>变量并尝试打印出其引用的</w:t>
      </w:r>
      <w:r>
        <w:rPr>
          <w:rFonts w:ascii="Arial" w:hAnsi="Arial" w:cs="Arial"/>
          <w:color w:val="455463"/>
          <w:szCs w:val="21"/>
        </w:rPr>
        <w:lastRenderedPageBreak/>
        <w:t>游戏对象的名称。因为我们正在访问一个不存在的游戏对象，所以运行时抛出一个</w:t>
      </w:r>
      <w:r>
        <w:rPr>
          <w:rFonts w:ascii="Arial" w:hAnsi="Arial" w:cs="Arial"/>
          <w:color w:val="455463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NullReferenceException</w:t>
      </w:r>
      <w:proofErr w:type="spellEnd"/>
    </w:p>
    <w:p w14:paraId="19AF368A" w14:textId="71CC0932" w:rsidR="00BC0FA2" w:rsidRDefault="00BC0FA2"/>
    <w:p w14:paraId="4F385A8C" w14:textId="77777777" w:rsidR="00BC0FA2" w:rsidRDefault="00BC0FA2" w:rsidP="00BC0FA2">
      <w:pPr>
        <w:pStyle w:val="2"/>
        <w:spacing w:before="0" w:beforeAutospacing="0" w:after="225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 xml:space="preserve">Null </w:t>
      </w:r>
      <w:r>
        <w:rPr>
          <w:rFonts w:ascii="Arial" w:hAnsi="Arial" w:cs="Arial"/>
          <w:color w:val="1B2229"/>
        </w:rPr>
        <w:t>检查</w:t>
      </w:r>
    </w:p>
    <w:p w14:paraId="3FF68234" w14:textId="2E0F87AF" w:rsidR="00BC0FA2" w:rsidRDefault="00BC0FA2" w:rsidP="00BC0FA2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469CEB" wp14:editId="24D51C04">
            <wp:simplePos x="0" y="0"/>
            <wp:positionH relativeFrom="margin">
              <wp:align>left</wp:align>
            </wp:positionH>
            <wp:positionV relativeFrom="paragraph">
              <wp:posOffset>564515</wp:posOffset>
            </wp:positionV>
            <wp:extent cx="5274310" cy="1724025"/>
            <wp:effectExtent l="0" t="0" r="254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455463"/>
          <w:sz w:val="21"/>
          <w:szCs w:val="21"/>
        </w:rPr>
        <w:t>虽然发生这种情况时令人沮丧，但这只是意味着需要更加注意脚本。这个简单示例中的解决方案是按如下所示的方式更改代码：</w:t>
      </w:r>
    </w:p>
    <w:p w14:paraId="3B89C4CA" w14:textId="5C5A5602" w:rsidR="00BC0FA2" w:rsidRDefault="00BC0FA2">
      <w:pPr>
        <w:rPr>
          <w:rFonts w:ascii="Arial" w:hAnsi="Arial" w:cs="Arial"/>
          <w:color w:val="455463"/>
          <w:szCs w:val="21"/>
        </w:rPr>
      </w:pPr>
      <w:r>
        <w:rPr>
          <w:rFonts w:ascii="Arial" w:hAnsi="Arial" w:cs="Arial"/>
          <w:color w:val="455463"/>
          <w:szCs w:val="21"/>
        </w:rPr>
        <w:t>现在，在我们尝试对</w:t>
      </w:r>
      <w:r>
        <w:rPr>
          <w:rFonts w:ascii="Arial" w:hAnsi="Arial" w:cs="Arial"/>
          <w:color w:val="455463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go</w:t>
      </w:r>
      <w:r>
        <w:rPr>
          <w:rFonts w:ascii="Arial" w:hAnsi="Arial" w:cs="Arial"/>
          <w:color w:val="455463"/>
          <w:szCs w:val="21"/>
        </w:rPr>
        <w:t> </w:t>
      </w:r>
      <w:r>
        <w:rPr>
          <w:rFonts w:ascii="Arial" w:hAnsi="Arial" w:cs="Arial"/>
          <w:color w:val="455463"/>
          <w:szCs w:val="21"/>
        </w:rPr>
        <w:t>变量执行任何操作之前，我们检查它是不是</w:t>
      </w:r>
      <w:r>
        <w:rPr>
          <w:rFonts w:ascii="Arial" w:hAnsi="Arial" w:cs="Arial"/>
          <w:color w:val="455463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null</w:t>
      </w:r>
      <w:r>
        <w:rPr>
          <w:rFonts w:ascii="Arial" w:hAnsi="Arial" w:cs="Arial"/>
          <w:color w:val="455463"/>
          <w:szCs w:val="21"/>
        </w:rPr>
        <w:t>。如果是</w:t>
      </w:r>
      <w:r>
        <w:rPr>
          <w:rFonts w:ascii="Arial" w:hAnsi="Arial" w:cs="Arial"/>
          <w:color w:val="455463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null</w:t>
      </w:r>
      <w:r>
        <w:rPr>
          <w:rFonts w:ascii="Arial" w:hAnsi="Arial" w:cs="Arial"/>
          <w:color w:val="455463"/>
          <w:szCs w:val="21"/>
        </w:rPr>
        <w:t>，则显示一条消息。</w:t>
      </w:r>
    </w:p>
    <w:p w14:paraId="0E63B70E" w14:textId="77777777" w:rsidR="00B534F5" w:rsidRDefault="00B534F5" w:rsidP="00B534F5">
      <w:pPr>
        <w:pStyle w:val="2"/>
        <w:spacing w:before="0" w:beforeAutospacing="0" w:after="225" w:afterAutospacing="0" w:line="240" w:lineRule="atLeast"/>
        <w:rPr>
          <w:rFonts w:ascii="Arial" w:hAnsi="Arial" w:cs="Arial"/>
          <w:color w:val="1B2229"/>
        </w:rPr>
      </w:pPr>
      <w:r>
        <w:rPr>
          <w:rFonts w:ascii="Arial" w:hAnsi="Arial" w:cs="Arial"/>
          <w:color w:val="1B2229"/>
        </w:rPr>
        <w:t xml:space="preserve">Try/Catch </w:t>
      </w:r>
      <w:r>
        <w:rPr>
          <w:rFonts w:ascii="Arial" w:hAnsi="Arial" w:cs="Arial"/>
          <w:color w:val="1B2229"/>
        </w:rPr>
        <w:t>代码块</w:t>
      </w:r>
    </w:p>
    <w:p w14:paraId="22725CFE" w14:textId="2FE6FCCB" w:rsidR="00B534F5" w:rsidRDefault="00B534F5" w:rsidP="00B534F5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2735F5" wp14:editId="4B7CB543">
            <wp:simplePos x="0" y="0"/>
            <wp:positionH relativeFrom="margin">
              <wp:align>left</wp:align>
            </wp:positionH>
            <wp:positionV relativeFrom="paragraph">
              <wp:posOffset>770890</wp:posOffset>
            </wp:positionV>
            <wp:extent cx="5274310" cy="213360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455463"/>
          <w:sz w:val="21"/>
          <w:szCs w:val="21"/>
        </w:rPr>
        <w:t>出现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NullReferenceException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的另一个原因是使用了应该在</w:t>
      </w:r>
      <w:r>
        <w:rPr>
          <w:rFonts w:ascii="Arial" w:hAnsi="Arial" w:cs="Arial"/>
          <w:color w:val="455463"/>
          <w:sz w:val="21"/>
          <w:szCs w:val="21"/>
        </w:rPr>
        <w:t xml:space="preserve"> Inspector </w:t>
      </w:r>
      <w:r>
        <w:rPr>
          <w:rFonts w:ascii="Arial" w:hAnsi="Arial" w:cs="Arial"/>
          <w:color w:val="455463"/>
          <w:sz w:val="21"/>
          <w:szCs w:val="21"/>
        </w:rPr>
        <w:t>中初始化的变量。如果忘记这样做，则变量将为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HTML"/>
          <w:color w:val="455463"/>
          <w:sz w:val="21"/>
          <w:szCs w:val="21"/>
          <w:shd w:val="clear" w:color="auto" w:fill="F0F0F0"/>
        </w:rPr>
        <w:t>null</w:t>
      </w:r>
      <w:r>
        <w:rPr>
          <w:rFonts w:ascii="Arial" w:hAnsi="Arial" w:cs="Arial"/>
          <w:color w:val="455463"/>
          <w:sz w:val="21"/>
          <w:szCs w:val="21"/>
        </w:rPr>
        <w:t>。处理</w:t>
      </w:r>
      <w:r>
        <w:rPr>
          <w:rFonts w:ascii="Arial" w:hAnsi="Arial" w:cs="Arial"/>
          <w:color w:val="455463"/>
          <w:sz w:val="21"/>
          <w:szCs w:val="21"/>
        </w:rPr>
        <w:t> </w:t>
      </w:r>
      <w:proofErr w:type="spellStart"/>
      <w:r>
        <w:rPr>
          <w:rStyle w:val="HTML"/>
          <w:color w:val="455463"/>
          <w:sz w:val="21"/>
          <w:szCs w:val="21"/>
          <w:shd w:val="clear" w:color="auto" w:fill="F0F0F0"/>
        </w:rPr>
        <w:t>NullReferenceException</w:t>
      </w:r>
      <w:proofErr w:type="spellEnd"/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的另一种方法是使用</w:t>
      </w:r>
      <w:r>
        <w:rPr>
          <w:rFonts w:ascii="Arial" w:hAnsi="Arial" w:cs="Arial"/>
          <w:color w:val="455463"/>
          <w:sz w:val="21"/>
          <w:szCs w:val="21"/>
        </w:rPr>
        <w:t xml:space="preserve"> try/catch </w:t>
      </w:r>
      <w:r>
        <w:rPr>
          <w:rFonts w:ascii="Arial" w:hAnsi="Arial" w:cs="Arial"/>
          <w:color w:val="455463"/>
          <w:sz w:val="21"/>
          <w:szCs w:val="21"/>
        </w:rPr>
        <w:t>代码块。例如，以下代码：</w:t>
      </w:r>
    </w:p>
    <w:p w14:paraId="01D5CDFB" w14:textId="77777777" w:rsidR="00B534F5" w:rsidRPr="00B534F5" w:rsidRDefault="00B534F5" w:rsidP="00B534F5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B534F5">
        <w:rPr>
          <w:rFonts w:ascii="Arial" w:eastAsia="宋体" w:hAnsi="Arial" w:cs="Arial"/>
          <w:color w:val="455463"/>
          <w:kern w:val="0"/>
          <w:szCs w:val="21"/>
        </w:rPr>
        <w:t>在此代码示例中，名为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myLight</w:t>
      </w:r>
      <w:proofErr w:type="spellEnd"/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的变量是应该在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 xml:space="preserve"> Inspector 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窗口中设置的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Light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。如果未设置此变量，则默认为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null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。尝试在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try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代码块中改变光源的颜色会导致被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catch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代码块捕获到的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NullReferenceException</w:t>
      </w:r>
      <w:proofErr w:type="spellEnd"/>
      <w:r w:rsidRPr="00B534F5">
        <w:rPr>
          <w:rFonts w:ascii="Arial" w:eastAsia="宋体" w:hAnsi="Arial" w:cs="Arial"/>
          <w:color w:val="455463"/>
          <w:kern w:val="0"/>
          <w:szCs w:val="21"/>
        </w:rPr>
        <w:t>。</w:t>
      </w:r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catch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代码块将显示一条消息，此消息可能对美术师和游戏设计师更有帮助，并提醒他们在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 xml:space="preserve"> Inspector 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中设置光源。</w:t>
      </w:r>
    </w:p>
    <w:p w14:paraId="024BCAF0" w14:textId="77777777" w:rsidR="00B534F5" w:rsidRPr="00B534F5" w:rsidRDefault="00B534F5" w:rsidP="00B534F5">
      <w:pPr>
        <w:spacing w:after="225" w:line="240" w:lineRule="atLeas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B534F5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lastRenderedPageBreak/>
        <w:t>总结</w:t>
      </w:r>
    </w:p>
    <w:p w14:paraId="30B507DF" w14:textId="77777777" w:rsidR="00B534F5" w:rsidRPr="00B534F5" w:rsidRDefault="00B534F5" w:rsidP="00B534F5">
      <w:pPr>
        <w:numPr>
          <w:ilvl w:val="0"/>
          <w:numId w:val="3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B534F5">
        <w:rPr>
          <w:rFonts w:ascii="Arial" w:eastAsia="宋体" w:hAnsi="Arial" w:cs="Arial"/>
          <w:color w:val="455463"/>
          <w:kern w:val="0"/>
          <w:szCs w:val="21"/>
        </w:rPr>
        <w:t>脚本代码尝试使用未设置（引用）的变量和对象时，便会发生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NullReferenceException</w:t>
      </w:r>
      <w:proofErr w:type="spellEnd"/>
      <w:r w:rsidRPr="00B534F5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2BFBC6B5" w14:textId="77777777" w:rsidR="00B534F5" w:rsidRPr="00B534F5" w:rsidRDefault="00B534F5" w:rsidP="00B534F5">
      <w:pPr>
        <w:numPr>
          <w:ilvl w:val="0"/>
          <w:numId w:val="3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B534F5">
        <w:rPr>
          <w:rFonts w:ascii="Arial" w:eastAsia="宋体" w:hAnsi="Arial" w:cs="Arial"/>
          <w:color w:val="455463"/>
          <w:kern w:val="0"/>
          <w:szCs w:val="21"/>
        </w:rPr>
        <w:t>出现的错误消息可显示有关在代码中何处发生了问题的大量信息。</w:t>
      </w:r>
    </w:p>
    <w:p w14:paraId="7502D1A3" w14:textId="77777777" w:rsidR="00B534F5" w:rsidRPr="00B534F5" w:rsidRDefault="00B534F5" w:rsidP="00B534F5">
      <w:pPr>
        <w:numPr>
          <w:ilvl w:val="0"/>
          <w:numId w:val="3"/>
        </w:numPr>
        <w:spacing w:after="0" w:line="240" w:lineRule="auto"/>
        <w:ind w:left="0"/>
        <w:rPr>
          <w:rFonts w:ascii="Arial" w:eastAsia="宋体" w:hAnsi="Arial" w:cs="Arial"/>
          <w:color w:val="455463"/>
          <w:kern w:val="0"/>
          <w:szCs w:val="21"/>
        </w:rPr>
      </w:pPr>
      <w:r w:rsidRPr="00B534F5">
        <w:rPr>
          <w:rFonts w:ascii="Arial" w:eastAsia="宋体" w:hAnsi="Arial" w:cs="Arial"/>
          <w:color w:val="455463"/>
          <w:kern w:val="0"/>
          <w:szCs w:val="21"/>
        </w:rPr>
        <w:t>通过编写代码在访问对象之前检查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null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或使用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 xml:space="preserve"> try/catch 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代码块，可避免</w:t>
      </w:r>
      <w:r w:rsidRPr="00B534F5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B534F5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NullReferenceException</w:t>
      </w:r>
      <w:proofErr w:type="spellEnd"/>
      <w:r w:rsidRPr="00B534F5">
        <w:rPr>
          <w:rFonts w:ascii="Arial" w:eastAsia="宋体" w:hAnsi="Arial" w:cs="Arial"/>
          <w:color w:val="455463"/>
          <w:kern w:val="0"/>
          <w:szCs w:val="21"/>
        </w:rPr>
        <w:t>。</w:t>
      </w:r>
    </w:p>
    <w:p w14:paraId="10A27FFE" w14:textId="2651EC67" w:rsidR="00B534F5" w:rsidRDefault="00B534F5">
      <w:bookmarkStart w:id="0" w:name="_GoBack"/>
      <w:bookmarkEnd w:id="0"/>
    </w:p>
    <w:p w14:paraId="4F6EF3B4" w14:textId="77777777" w:rsidR="00B534F5" w:rsidRPr="00BC0FA2" w:rsidRDefault="00B534F5">
      <w:pPr>
        <w:rPr>
          <w:rFonts w:hint="eastAsia"/>
        </w:rPr>
      </w:pPr>
    </w:p>
    <w:sectPr w:rsidR="00B534F5" w:rsidRPr="00BC0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D3DD0"/>
    <w:multiLevelType w:val="multilevel"/>
    <w:tmpl w:val="199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E2117"/>
    <w:multiLevelType w:val="multilevel"/>
    <w:tmpl w:val="6E3E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33351"/>
    <w:multiLevelType w:val="multilevel"/>
    <w:tmpl w:val="D17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27"/>
    <w:rsid w:val="005C304A"/>
    <w:rsid w:val="00AB2727"/>
    <w:rsid w:val="00B521AA"/>
    <w:rsid w:val="00B534F5"/>
    <w:rsid w:val="00BC0FA2"/>
    <w:rsid w:val="00D055EF"/>
    <w:rsid w:val="00D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7136"/>
  <w15:chartTrackingRefBased/>
  <w15:docId w15:val="{61E58EFF-FAA5-4112-9C02-3F8D579E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C304A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04A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0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C304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C304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30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C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C304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5</cp:revision>
  <dcterms:created xsi:type="dcterms:W3CDTF">2019-09-25T07:27:00Z</dcterms:created>
  <dcterms:modified xsi:type="dcterms:W3CDTF">2019-09-25T07:43:00Z</dcterms:modified>
</cp:coreProperties>
</file>