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7fd21882b90a1cf0f3743581239e4e73b077992"/>
    <w:p>
      <w:pPr>
        <w:pStyle w:val="Heading1"/>
      </w:pPr>
      <w:r>
        <w:t xml:space="preserve">Лабораторна робота №6 - Підсумок виконання</w:t>
      </w:r>
    </w:p>
    <w:bookmarkStart w:id="20" w:name="статус-завершено"/>
    <w:p>
      <w:pPr>
        <w:pStyle w:val="Heading2"/>
      </w:pPr>
      <w:r>
        <w:t xml:space="preserve">Статус: ✅ ЗАВЕРШЕНО</w:t>
      </w:r>
    </w:p>
    <w:p>
      <w:pPr>
        <w:pStyle w:val="FirstParagraph"/>
      </w:pPr>
      <w:r>
        <w:t xml:space="preserve">Всі завдання лабораторної роботи №6</w:t>
      </w:r>
      <w:r>
        <w:t xml:space="preserve"> </w:t>
      </w:r>
      <w:r>
        <w:t xml:space="preserve">“</w:t>
      </w:r>
      <w:r>
        <w:t xml:space="preserve">Реалізація міжсервісної взаємодії</w:t>
      </w:r>
      <w:r>
        <w:t xml:space="preserve">”</w:t>
      </w:r>
      <w:r>
        <w:t xml:space="preserve"> </w:t>
      </w:r>
      <w:r>
        <w:t xml:space="preserve">успішно виконані.</w:t>
      </w:r>
    </w:p>
    <w:p>
      <w:r>
        <w:pict>
          <v:rect style="width:0;height:1.5pt" o:hralign="center" o:hrstd="t" o:hr="t"/>
        </w:pict>
      </w:r>
    </w:p>
    <w:bookmarkEnd w:id="20"/>
    <w:bookmarkStart w:id="27" w:name="виконані-завдання"/>
    <w:p>
      <w:pPr>
        <w:pStyle w:val="Heading2"/>
      </w:pPr>
      <w:r>
        <w:t xml:space="preserve">Виконані завдання</w:t>
      </w:r>
    </w:p>
    <w:bookmarkStart w:id="21" w:name="створено-notifications-service"/>
    <w:p>
      <w:pPr>
        <w:pStyle w:val="Heading3"/>
      </w:pPr>
      <w:r>
        <w:t xml:space="preserve">✅ 1. Створено Notifications Service</w:t>
      </w:r>
    </w:p>
    <w:p>
      <w:pPr>
        <w:pStyle w:val="Compact"/>
        <w:numPr>
          <w:ilvl w:val="0"/>
          <w:numId w:val="1001"/>
        </w:numPr>
      </w:pPr>
      <w:r>
        <w:t xml:space="preserve">Новий мікросервіс на TypeScript + Express</w:t>
      </w:r>
    </w:p>
    <w:p>
      <w:pPr>
        <w:pStyle w:val="Compact"/>
        <w:numPr>
          <w:ilvl w:val="0"/>
          <w:numId w:val="1001"/>
        </w:numPr>
      </w:pPr>
      <w:r>
        <w:t xml:space="preserve">RabbitMQ Consumer з manual acknowledgment</w:t>
      </w:r>
    </w:p>
    <w:p>
      <w:pPr>
        <w:pStyle w:val="Compact"/>
        <w:numPr>
          <w:ilvl w:val="0"/>
          <w:numId w:val="1001"/>
        </w:numPr>
      </w:pPr>
      <w:r>
        <w:t xml:space="preserve">Обробка трьох типів подій (created, updated, deleted)</w:t>
      </w:r>
    </w:p>
    <w:p>
      <w:pPr>
        <w:pStyle w:val="Compact"/>
        <w:numPr>
          <w:ilvl w:val="0"/>
          <w:numId w:val="1001"/>
        </w:numPr>
      </w:pPr>
      <w:r>
        <w:t xml:space="preserve">Docker контейнеризація</w:t>
      </w:r>
    </w:p>
    <w:bookmarkEnd w:id="21"/>
    <w:bookmarkStart w:id="22" w:name="додано-rabbitmq-до-системи"/>
    <w:p>
      <w:pPr>
        <w:pStyle w:val="Heading3"/>
      </w:pPr>
      <w:r>
        <w:t xml:space="preserve">✅ 2. Додано RabbitMQ до системи</w:t>
      </w:r>
    </w:p>
    <w:p>
      <w:pPr>
        <w:pStyle w:val="Compact"/>
        <w:numPr>
          <w:ilvl w:val="0"/>
          <w:numId w:val="1002"/>
        </w:numPr>
      </w:pPr>
      <w:r>
        <w:t xml:space="preserve">Інтегровано RabbitMQ в docker-compose.yml</w:t>
      </w:r>
    </w:p>
    <w:p>
      <w:pPr>
        <w:pStyle w:val="Compact"/>
        <w:numPr>
          <w:ilvl w:val="0"/>
          <w:numId w:val="1002"/>
        </w:numPr>
      </w:pPr>
      <w:r>
        <w:t xml:space="preserve">Налаштовано durable queue</w:t>
      </w:r>
      <w:r>
        <w:t xml:space="preserve"> </w:t>
      </w:r>
      <w:r>
        <w:rPr>
          <w:rStyle w:val="VerbatimChar"/>
        </w:rPr>
        <w:t xml:space="preserve">project_events</w:t>
      </w:r>
    </w:p>
    <w:p>
      <w:pPr>
        <w:pStyle w:val="Compact"/>
        <w:numPr>
          <w:ilvl w:val="0"/>
          <w:numId w:val="1002"/>
        </w:numPr>
      </w:pPr>
      <w:r>
        <w:t xml:space="preserve">Persistent messages для надійності</w:t>
      </w:r>
    </w:p>
    <w:p>
      <w:pPr>
        <w:pStyle w:val="Compact"/>
        <w:numPr>
          <w:ilvl w:val="0"/>
          <w:numId w:val="1002"/>
        </w:numPr>
      </w:pPr>
      <w:r>
        <w:t xml:space="preserve">Management UI на порту 15672</w:t>
      </w:r>
    </w:p>
    <w:bookmarkEnd w:id="22"/>
    <w:bookmarkStart w:id="23" w:name="модифіковано-projects-service"/>
    <w:p>
      <w:pPr>
        <w:pStyle w:val="Heading3"/>
      </w:pPr>
      <w:r>
        <w:t xml:space="preserve">✅ 3. Модифіковано Projects Service</w:t>
      </w:r>
    </w:p>
    <w:p>
      <w:pPr>
        <w:pStyle w:val="Compact"/>
        <w:numPr>
          <w:ilvl w:val="0"/>
          <w:numId w:val="1003"/>
        </w:numPr>
      </w:pPr>
      <w:r>
        <w:t xml:space="preserve">Створено event publisher (eventPublisher.ts)</w:t>
      </w:r>
    </w:p>
    <w:p>
      <w:pPr>
        <w:pStyle w:val="Compact"/>
        <w:numPr>
          <w:ilvl w:val="0"/>
          <w:numId w:val="1003"/>
        </w:numPr>
      </w:pPr>
      <w:r>
        <w:t xml:space="preserve">Інтегровано публікацію подій у контролер</w:t>
      </w:r>
    </w:p>
    <w:p>
      <w:pPr>
        <w:pStyle w:val="Compact"/>
        <w:numPr>
          <w:ilvl w:val="0"/>
          <w:numId w:val="1003"/>
        </w:numPr>
      </w:pPr>
      <w:r>
        <w:t xml:space="preserve">Retry logic (5 спроб, 5 секунд затримка)</w:t>
      </w:r>
    </w:p>
    <w:p>
      <w:pPr>
        <w:pStyle w:val="Compact"/>
        <w:numPr>
          <w:ilvl w:val="0"/>
          <w:numId w:val="1003"/>
        </w:numPr>
      </w:pPr>
      <w:r>
        <w:t xml:space="preserve">Graceful degradation при недоступності RabbitMQ</w:t>
      </w:r>
    </w:p>
    <w:bookmarkEnd w:id="23"/>
    <w:bookmarkStart w:id="24" w:name="реалізовано-обробку-подій"/>
    <w:p>
      <w:pPr>
        <w:pStyle w:val="Heading3"/>
      </w:pPr>
      <w:r>
        <w:t xml:space="preserve">✅ 4. Реалізовано обробку подій</w:t>
      </w:r>
    </w:p>
    <w:p>
      <w:pPr>
        <w:pStyle w:val="Compact"/>
        <w:numPr>
          <w:ilvl w:val="0"/>
          <w:numId w:val="1004"/>
        </w:numPr>
      </w:pPr>
      <w:r>
        <w:t xml:space="preserve">NotificationService з бізнес-логікою</w:t>
      </w:r>
    </w:p>
    <w:p>
      <w:pPr>
        <w:pStyle w:val="Compact"/>
        <w:numPr>
          <w:ilvl w:val="0"/>
          <w:numId w:val="1004"/>
        </w:numPr>
      </w:pPr>
      <w:r>
        <w:t xml:space="preserve">ProjectConsumer для споживання з RabbitMQ</w:t>
      </w:r>
    </w:p>
    <w:p>
      <w:pPr>
        <w:pStyle w:val="Compact"/>
        <w:numPr>
          <w:ilvl w:val="0"/>
          <w:numId w:val="1004"/>
        </w:numPr>
      </w:pPr>
      <w:r>
        <w:t xml:space="preserve">Форматований вивід сповіщень</w:t>
      </w:r>
    </w:p>
    <w:p>
      <w:pPr>
        <w:pStyle w:val="Compact"/>
        <w:numPr>
          <w:ilvl w:val="0"/>
          <w:numId w:val="1004"/>
        </w:numPr>
      </w:pPr>
      <w:r>
        <w:t xml:space="preserve">Error handling з NACK та requeue</w:t>
      </w:r>
    </w:p>
    <w:bookmarkEnd w:id="24"/>
    <w:bookmarkStart w:id="25" w:name="проведено-тестування"/>
    <w:p>
      <w:pPr>
        <w:pStyle w:val="Heading3"/>
      </w:pPr>
      <w:r>
        <w:t xml:space="preserve">✅ 5. Проведено тестування</w:t>
      </w:r>
    </w:p>
    <w:p>
      <w:pPr>
        <w:pStyle w:val="Compact"/>
        <w:numPr>
          <w:ilvl w:val="0"/>
          <w:numId w:val="1005"/>
        </w:numPr>
      </w:pPr>
      <w:r>
        <w:t xml:space="preserve">Функціональні тести всіх типів подій</w:t>
      </w:r>
    </w:p>
    <w:p>
      <w:pPr>
        <w:pStyle w:val="Compact"/>
        <w:numPr>
          <w:ilvl w:val="0"/>
          <w:numId w:val="1005"/>
        </w:numPr>
      </w:pPr>
      <w:r>
        <w:t xml:space="preserve">Тести відмовостійкості</w:t>
      </w:r>
    </w:p>
    <w:p>
      <w:pPr>
        <w:pStyle w:val="Compact"/>
        <w:numPr>
          <w:ilvl w:val="0"/>
          <w:numId w:val="1005"/>
        </w:numPr>
      </w:pPr>
      <w:r>
        <w:t xml:space="preserve">Навантажувальне тестування (100 подій)</w:t>
      </w:r>
    </w:p>
    <w:p>
      <w:pPr>
        <w:pStyle w:val="Compact"/>
        <w:numPr>
          <w:ilvl w:val="0"/>
          <w:numId w:val="1005"/>
        </w:numPr>
      </w:pPr>
      <w:r>
        <w:t xml:space="preserve">Створено TESTING_GUIDE.md</w:t>
      </w:r>
    </w:p>
    <w:bookmarkEnd w:id="25"/>
    <w:bookmarkStart w:id="26" w:name="оформлено-звіт"/>
    <w:p>
      <w:pPr>
        <w:pStyle w:val="Heading3"/>
      </w:pPr>
      <w:r>
        <w:t xml:space="preserve">✅ 6. Оформлено звіт</w:t>
      </w:r>
    </w:p>
    <w:p>
      <w:pPr>
        <w:pStyle w:val="Compact"/>
        <w:numPr>
          <w:ilvl w:val="0"/>
          <w:numId w:val="1006"/>
        </w:numPr>
      </w:pPr>
      <w:r>
        <w:t xml:space="preserve">LAB6_REPORT.md на 20+ сторінок</w:t>
      </w:r>
    </w:p>
    <w:p>
      <w:pPr>
        <w:pStyle w:val="Compact"/>
        <w:numPr>
          <w:ilvl w:val="0"/>
          <w:numId w:val="1006"/>
        </w:numPr>
      </w:pPr>
      <w:r>
        <w:t xml:space="preserve">Повний опис теорії та архітектури</w:t>
      </w:r>
    </w:p>
    <w:p>
      <w:pPr>
        <w:pStyle w:val="Compact"/>
        <w:numPr>
          <w:ilvl w:val="0"/>
          <w:numId w:val="1006"/>
        </w:numPr>
      </w:pPr>
      <w:r>
        <w:t xml:space="preserve">Детальні пояснення коду</w:t>
      </w:r>
    </w:p>
    <w:p>
      <w:pPr>
        <w:pStyle w:val="Compact"/>
        <w:numPr>
          <w:ilvl w:val="0"/>
          <w:numId w:val="1006"/>
        </w:numPr>
      </w:pPr>
      <w:r>
        <w:t xml:space="preserve">Результати тестування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структура-проекту"/>
    <w:p>
      <w:pPr>
        <w:pStyle w:val="Heading2"/>
      </w:pPr>
      <w:r>
        <w:t xml:space="preserve">Структура проекту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projects-service/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database.ts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└── project.controller.ts      # ✨ Додано publishEvent()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└── eventPublisher.ts          # ✨ НОВИЙ ФАЙЛ</w:t>
      </w:r>
      <w:r>
        <w:br/>
      </w:r>
      <w:r>
        <w:rPr>
          <w:rStyle w:val="VerbatimChar"/>
        </w:rPr>
        <w:t xml:space="preserve">│   │   ├── app.ts</w:t>
      </w:r>
      <w:r>
        <w:br/>
      </w:r>
      <w:r>
        <w:rPr>
          <w:rStyle w:val="VerbatimChar"/>
        </w:rPr>
        <w:t xml:space="preserve">│   │   └── server.ts                      # ✨ Додано connectRabbitMQ()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└── package.json                       # ✨ Додано amqplib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notifications-service/                 # ✨ НОВИЙ СЕРВІС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└── rabbitmq.ts</w:t>
      </w:r>
      <w:r>
        <w:br/>
      </w:r>
      <w:r>
        <w:rPr>
          <w:rStyle w:val="VerbatimChar"/>
        </w:rPr>
        <w:t xml:space="preserve">│   │   ├── consumers/</w:t>
      </w:r>
      <w:r>
        <w:br/>
      </w:r>
      <w:r>
        <w:rPr>
          <w:rStyle w:val="VerbatimChar"/>
        </w:rPr>
        <w:t xml:space="preserve">│   │   │   └── project.consumer.ts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notification.service.ts</w:t>
      </w:r>
      <w:r>
        <w:br/>
      </w:r>
      <w:r>
        <w:rPr>
          <w:rStyle w:val="VerbatimChar"/>
        </w:rPr>
        <w:t xml:space="preserve">│   │   ├── app.ts</w:t>
      </w:r>
      <w:r>
        <w:br/>
      </w:r>
      <w:r>
        <w:rPr>
          <w:rStyle w:val="VerbatimChar"/>
        </w:rPr>
        <w:t xml:space="preserve">│   │   └── server.ts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tsconfig.json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                     # ✨ Додано RabbitMQ + Notifications</w:t>
      </w:r>
      <w:r>
        <w:br/>
      </w:r>
      <w:r>
        <w:rPr>
          <w:rStyle w:val="VerbatimChar"/>
        </w:rPr>
        <w:t xml:space="preserve">├── TESTING_GUIDE.md                       # ✨ НОВИЙ ФАЙЛ</w:t>
      </w:r>
      <w:r>
        <w:br/>
      </w:r>
      <w:r>
        <w:rPr>
          <w:rStyle w:val="VerbatimChar"/>
        </w:rPr>
        <w:t xml:space="preserve">├── LAB6_REPORT.md                         # ✨ НОВИЙ ФАЙЛ</w:t>
      </w:r>
      <w:r>
        <w:br/>
      </w:r>
      <w:r>
        <w:rPr>
          <w:rStyle w:val="VerbatimChar"/>
        </w:rPr>
        <w:t xml:space="preserve">└── LAB6_SUMMARY.md                        # ✨ НОВИЙ ФАЙЛ</w:t>
      </w:r>
    </w:p>
    <w:p>
      <w:r>
        <w:pict>
          <v:rect style="width:0;height:1.5pt" o:hralign="center" o:hrstd="t" o:hr="t"/>
        </w:pict>
      </w:r>
    </w:p>
    <w:bookmarkEnd w:id="28"/>
    <w:bookmarkStart w:id="29" w:name="ключові-технології"/>
    <w:p>
      <w:pPr>
        <w:pStyle w:val="Heading2"/>
      </w:pPr>
      <w:r>
        <w:t xml:space="preserve">Ключові технології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RabbitMQ 3.12</w:t>
      </w:r>
      <w:r>
        <w:t xml:space="preserve"> </w:t>
      </w:r>
      <w:r>
        <w:t xml:space="preserve">- брокер повідомлень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AMQP Protocol</w:t>
      </w:r>
      <w:r>
        <w:t xml:space="preserve"> </w:t>
      </w:r>
      <w:r>
        <w:t xml:space="preserve">- протокол обміну повідомленнями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- типізована розробка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Node.js 20</w:t>
      </w:r>
      <w:r>
        <w:t xml:space="preserve"> </w:t>
      </w:r>
      <w:r>
        <w:t xml:space="preserve">- runtime environment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- контейнеризація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- оркестрація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Express.js</w:t>
      </w:r>
      <w:r>
        <w:t xml:space="preserve"> </w:t>
      </w:r>
      <w:r>
        <w:t xml:space="preserve">- HTTP framework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amqplib</w:t>
      </w:r>
      <w:r>
        <w:t xml:space="preserve"> </w:t>
      </w:r>
      <w:r>
        <w:t xml:space="preserve">- RabbitMQ клієнт для Node.js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- база даних</w:t>
      </w:r>
    </w:p>
    <w:p>
      <w:r>
        <w:pict>
          <v:rect style="width:0;height:1.5pt" o:hralign="center" o:hrstd="t" o:hr="t"/>
        </w:pict>
      </w:r>
    </w:p>
    <w:bookmarkEnd w:id="29"/>
    <w:bookmarkStart w:id="30" w:name="реалізовані-патерни"/>
    <w:p>
      <w:pPr>
        <w:pStyle w:val="Heading2"/>
      </w:pPr>
      <w:r>
        <w:t xml:space="preserve">Реалізовані патерни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Publisher-Subscriber</w:t>
      </w:r>
      <w:r>
        <w:t xml:space="preserve"> </w:t>
      </w:r>
      <w:r>
        <w:t xml:space="preserve">- слабке зв’язування між сервісами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Event-Driven Architecture</w:t>
      </w:r>
      <w:r>
        <w:t xml:space="preserve"> </w:t>
      </w:r>
      <w:r>
        <w:t xml:space="preserve">- подієво-орієнтована архітектура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Retry Pattern</w:t>
      </w:r>
      <w:r>
        <w:t xml:space="preserve"> </w:t>
      </w:r>
      <w:r>
        <w:t xml:space="preserve">- повторні спроби при відмовах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- робота при відсутності залежностей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(частково) - обробка відмов RabbitMQ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Manual Acknowledgment</w:t>
      </w:r>
      <w:r>
        <w:t xml:space="preserve"> </w:t>
      </w:r>
      <w:r>
        <w:t xml:space="preserve">- гарантія обробки повідомлень</w:t>
      </w:r>
    </w:p>
    <w:p>
      <w:r>
        <w:pict>
          <v:rect style="width:0;height:1.5pt" o:hralign="center" o:hrstd="t" o:hr="t"/>
        </w:pict>
      </w:r>
    </w:p>
    <w:bookmarkEnd w:id="30"/>
    <w:bookmarkStart w:id="31" w:name="архітектура-взаємодії"/>
    <w:p>
      <w:pPr>
        <w:pStyle w:val="Heading2"/>
      </w:pPr>
      <w:r>
        <w:t xml:space="preserve">Архітектура взаємодії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┌─────────────┐         ┌──────────────────────┐</w:t>
      </w:r>
      <w:r>
        <w:br/>
      </w:r>
      <w:r>
        <w:rPr>
          <w:rStyle w:val="VerbatimChar"/>
        </w:rPr>
        <w:t xml:space="preserve">│ Projects Service│─────────▶│   RabbitMQ  │─────────▶│ Notifications Service│</w:t>
      </w:r>
      <w:r>
        <w:br/>
      </w:r>
      <w:r>
        <w:rPr>
          <w:rStyle w:val="VerbatimChar"/>
        </w:rPr>
        <w:t xml:space="preserve">│  (Publisher)    │  Events  │  (Message   │ Events  │     (Consumer)       │</w:t>
      </w:r>
      <w:r>
        <w:br/>
      </w:r>
      <w:r>
        <w:rPr>
          <w:rStyle w:val="VerbatimChar"/>
        </w:rPr>
        <w:t xml:space="preserve">│                 │  AMQP    │   Broker)   │  AMQP   │                      │</w:t>
      </w:r>
      <w:r>
        <w:br/>
      </w:r>
      <w:r>
        <w:rPr>
          <w:rStyle w:val="VerbatimChar"/>
        </w:rPr>
        <w:t xml:space="preserve">│  - Create       │          │             │         │  - Log to console    │</w:t>
      </w:r>
      <w:r>
        <w:br/>
      </w:r>
      <w:r>
        <w:rPr>
          <w:rStyle w:val="VerbatimChar"/>
        </w:rPr>
        <w:t xml:space="preserve">│  - Update       │          │  Queue:     │         │  - Process events    │</w:t>
      </w:r>
      <w:r>
        <w:br/>
      </w:r>
      <w:r>
        <w:rPr>
          <w:rStyle w:val="VerbatimChar"/>
        </w:rPr>
        <w:t xml:space="preserve">│  - Delete       │          │  project_   │         │  - Format output     │</w:t>
      </w:r>
      <w:r>
        <w:br/>
      </w:r>
      <w:r>
        <w:rPr>
          <w:rStyle w:val="VerbatimChar"/>
        </w:rPr>
        <w:t xml:space="preserve">│                 │          │  events     │         │                      │</w:t>
      </w:r>
      <w:r>
        <w:br/>
      </w:r>
      <w:r>
        <w:rPr>
          <w:rStyle w:val="VerbatimChar"/>
        </w:rPr>
        <w:t xml:space="preserve">└─────────────────┘          └─────────────┘      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Start w:id="35" w:name="типи-подій"/>
    <w:p>
      <w:pPr>
        <w:pStyle w:val="Heading2"/>
      </w:pPr>
      <w:r>
        <w:t xml:space="preserve">Типи подій</w:t>
      </w:r>
    </w:p>
    <w:bookmarkStart w:id="32" w:name="project.created"/>
    <w:p>
      <w:pPr>
        <w:pStyle w:val="Heading3"/>
      </w:pPr>
      <w:r>
        <w:t xml:space="preserve">1. project.created</w:t>
      </w:r>
    </w:p>
    <w:p>
      <w:pPr>
        <w:pStyle w:val="FirstParagraph"/>
      </w:pPr>
      <w:r>
        <w:rPr>
          <w:b/>
          <w:bCs/>
        </w:rPr>
        <w:t xml:space="preserve">Коли:</w:t>
      </w:r>
      <w:r>
        <w:t xml:space="preserve"> </w:t>
      </w:r>
      <w:r>
        <w:t xml:space="preserve">Створення нового проекту</w:t>
      </w:r>
      <w:r>
        <w:t xml:space="preserve"> </w:t>
      </w: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project.updated"/>
    <w:p>
      <w:pPr>
        <w:pStyle w:val="Heading3"/>
      </w:pPr>
      <w:r>
        <w:t xml:space="preserve">2. project.updated</w:t>
      </w:r>
    </w:p>
    <w:p>
      <w:pPr>
        <w:pStyle w:val="FirstParagraph"/>
      </w:pPr>
      <w:r>
        <w:rPr>
          <w:b/>
          <w:bCs/>
        </w:rPr>
        <w:t xml:space="preserve">Коли:</w:t>
      </w:r>
      <w:r>
        <w:t xml:space="preserve"> </w:t>
      </w:r>
      <w:r>
        <w:t xml:space="preserve">Оновлення проекту</w:t>
      </w:r>
      <w:r>
        <w:t xml:space="preserve"> </w:t>
      </w: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"2024-01-15T10:35:00.000Z"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project.deleted"/>
    <w:p>
      <w:pPr>
        <w:pStyle w:val="Heading3"/>
      </w:pPr>
      <w:r>
        <w:t xml:space="preserve">3. project.deleted</w:t>
      </w:r>
    </w:p>
    <w:p>
      <w:pPr>
        <w:pStyle w:val="FirstParagraph"/>
      </w:pPr>
      <w:r>
        <w:rPr>
          <w:b/>
          <w:bCs/>
        </w:rPr>
        <w:t xml:space="preserve">Коли:</w:t>
      </w:r>
      <w:r>
        <w:t xml:space="preserve"> </w:t>
      </w:r>
      <w:r>
        <w:t xml:space="preserve">Видалення проекту</w:t>
      </w:r>
      <w:r>
        <w:t xml:space="preserve"> </w:t>
      </w:r>
      <w:r>
        <w:rPr>
          <w:b/>
          <w:bCs/>
        </w:rP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"project.deleted"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"2024-01-15T10:40:00.000Z"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"Deleted project"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як-запустити"/>
    <w:p>
      <w:pPr>
        <w:pStyle w:val="Heading2"/>
      </w:pPr>
      <w:r>
        <w:t xml:space="preserve">Як запустити</w:t>
      </w:r>
    </w:p>
    <w:bookmarkStart w:id="36" w:name="варіант-1-docker-compose-рекомендовано"/>
    <w:p>
      <w:pPr>
        <w:pStyle w:val="Heading3"/>
      </w:pPr>
      <w:r>
        <w:t xml:space="preserve">Варіант 1: Docker Compose (Рекомендовано)</w:t>
      </w:r>
    </w:p>
    <w:p>
      <w:pPr>
        <w:pStyle w:val="SourceCode"/>
      </w:pPr>
      <w:r>
        <w:rPr>
          <w:rStyle w:val="CommentTok"/>
        </w:rPr>
        <w:t xml:space="preserve"># Перейти в корінь проекту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"C:\Users\123_4\Documents\Deutschland\Bewerbung\Вступ до ВУЗ\КНУБА навчання\Архітектура розподілених програмних систем_Мазуренко Р_ІСП"</w:t>
      </w:r>
      <w:r>
        <w:br/>
      </w:r>
      <w:r>
        <w:br/>
      </w:r>
      <w:r>
        <w:rPr>
          <w:rStyle w:val="CommentTok"/>
        </w:rPr>
        <w:t xml:space="preserve"># Запустити всі сервіси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Перевірити статус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http://localhost:4002/health  </w:t>
      </w:r>
      <w:r>
        <w:rPr>
          <w:rStyle w:val="CommentTok"/>
        </w:rPr>
        <w:t xml:space="preserve"># Projects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http://localhost:4004/health  </w:t>
      </w:r>
      <w:r>
        <w:rPr>
          <w:rStyle w:val="CommentTok"/>
        </w:rPr>
        <w:t xml:space="preserve"># Notifications Service</w:t>
      </w:r>
    </w:p>
    <w:bookmarkEnd w:id="36"/>
    <w:bookmarkStart w:id="37" w:name="варіант-2-локальний-запуск"/>
    <w:p>
      <w:pPr>
        <w:pStyle w:val="Heading3"/>
      </w:pPr>
      <w:r>
        <w:t xml:space="preserve">Варіант 2: Локальний запуск</w:t>
      </w:r>
    </w:p>
    <w:p>
      <w:pPr>
        <w:pStyle w:val="SourceCode"/>
      </w:pPr>
      <w:r>
        <w:rPr>
          <w:rStyle w:val="CommentTok"/>
        </w:rPr>
        <w:t xml:space="preserve"># Термінал 1: Projects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projects-service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Термінал 2: Notifications Service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notifications-service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Примітка: RabbitMQ та PostgreSQL мають бути запущені окремо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тестування"/>
    <w:p>
      <w:pPr>
        <w:pStyle w:val="Heading2"/>
      </w:pPr>
      <w:r>
        <w:t xml:space="preserve">Тестування</w:t>
      </w:r>
    </w:p>
    <w:bookmarkStart w:id="39" w:name="швидкий-тест"/>
    <w:p>
      <w:pPr>
        <w:pStyle w:val="Heading3"/>
      </w:pPr>
      <w:r>
        <w:t xml:space="preserve">Швидкий тест</w:t>
      </w:r>
    </w:p>
    <w:p>
      <w:pPr>
        <w:pStyle w:val="SourceCode"/>
      </w:pPr>
      <w:r>
        <w:rPr>
          <w:rStyle w:val="CommentTok"/>
        </w:rPr>
        <w:t xml:space="preserve"># Створити проект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http://localhost:4002/api/projects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"Test Project",</w:t>
      </w:r>
      <w:r>
        <w:br/>
      </w:r>
      <w:r>
        <w:rPr>
          <w:rStyle w:val="StringTok"/>
        </w:rPr>
        <w:t xml:space="preserve">    "owner_id": 1,</w:t>
      </w:r>
      <w:r>
        <w:br/>
      </w:r>
      <w:r>
        <w:rPr>
          <w:rStyle w:val="StringTok"/>
        </w:rPr>
        <w:t xml:space="preserve">    "priority": "high"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Перевірити логи Notifications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notifications-service</w:t>
      </w:r>
    </w:p>
    <w:bookmarkEnd w:id="39"/>
    <w:bookmarkStart w:id="40" w:name="повна-інструкція"/>
    <w:p>
      <w:pPr>
        <w:pStyle w:val="Heading3"/>
      </w:pPr>
      <w:r>
        <w:t xml:space="preserve">Повна інструкція</w:t>
      </w:r>
    </w:p>
    <w:p>
      <w:pPr>
        <w:pStyle w:val="FirstParagraph"/>
      </w:pPr>
      <w:r>
        <w:t xml:space="preserve">Див. файл</w:t>
      </w:r>
      <w:r>
        <w:t xml:space="preserve"> </w:t>
      </w:r>
      <w:r>
        <w:rPr>
          <w:b/>
          <w:bCs/>
        </w:rPr>
        <w:t xml:space="preserve">TESTING_GUIDE.md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файли-документації"/>
    <w:p>
      <w:pPr>
        <w:pStyle w:val="Heading2"/>
      </w:pPr>
      <w:r>
        <w:t xml:space="preserve">Файли документації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LAB6_REPORT.md</w:t>
      </w:r>
      <w:r>
        <w:t xml:space="preserve"> </w:t>
      </w:r>
      <w:r>
        <w:t xml:space="preserve">- Повний звіт по лабораторній роботі</w:t>
      </w:r>
    </w:p>
    <w:p>
      <w:pPr>
        <w:pStyle w:val="Compact"/>
        <w:numPr>
          <w:ilvl w:val="1"/>
          <w:numId w:val="1010"/>
        </w:numPr>
      </w:pPr>
      <w:r>
        <w:t xml:space="preserve">Теоретичні відомості</w:t>
      </w:r>
    </w:p>
    <w:p>
      <w:pPr>
        <w:pStyle w:val="Compact"/>
        <w:numPr>
          <w:ilvl w:val="1"/>
          <w:numId w:val="1010"/>
        </w:numPr>
      </w:pPr>
      <w:r>
        <w:t xml:space="preserve">Опис архітектури</w:t>
      </w:r>
    </w:p>
    <w:p>
      <w:pPr>
        <w:pStyle w:val="Compact"/>
        <w:numPr>
          <w:ilvl w:val="1"/>
          <w:numId w:val="1010"/>
        </w:numPr>
      </w:pPr>
      <w:r>
        <w:t xml:space="preserve">Детальний код з поясненнями</w:t>
      </w:r>
    </w:p>
    <w:p>
      <w:pPr>
        <w:pStyle w:val="Compact"/>
        <w:numPr>
          <w:ilvl w:val="1"/>
          <w:numId w:val="1010"/>
        </w:numPr>
      </w:pPr>
      <w:r>
        <w:t xml:space="preserve">Результати тестування</w:t>
      </w:r>
    </w:p>
    <w:p>
      <w:pPr>
        <w:pStyle w:val="Compact"/>
        <w:numPr>
          <w:ilvl w:val="1"/>
          <w:numId w:val="1010"/>
        </w:numPr>
      </w:pPr>
      <w:r>
        <w:t xml:space="preserve">Висновки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TESTING_GUIDE.md</w:t>
      </w:r>
      <w:r>
        <w:t xml:space="preserve"> </w:t>
      </w:r>
      <w:r>
        <w:t xml:space="preserve">- Інструкція з тестування</w:t>
      </w:r>
    </w:p>
    <w:p>
      <w:pPr>
        <w:pStyle w:val="Compact"/>
        <w:numPr>
          <w:ilvl w:val="1"/>
          <w:numId w:val="1011"/>
        </w:numPr>
      </w:pPr>
      <w:r>
        <w:t xml:space="preserve">Варіанти запуску</w:t>
      </w:r>
    </w:p>
    <w:p>
      <w:pPr>
        <w:pStyle w:val="Compact"/>
        <w:numPr>
          <w:ilvl w:val="1"/>
          <w:numId w:val="1011"/>
        </w:numPr>
      </w:pPr>
      <w:r>
        <w:t xml:space="preserve">Тестові сценарії</w:t>
      </w:r>
    </w:p>
    <w:p>
      <w:pPr>
        <w:pStyle w:val="Compact"/>
        <w:numPr>
          <w:ilvl w:val="1"/>
          <w:numId w:val="1011"/>
        </w:numPr>
      </w:pPr>
      <w:r>
        <w:t xml:space="preserve">Діагностика проблем</w:t>
      </w:r>
    </w:p>
    <w:p>
      <w:pPr>
        <w:pStyle w:val="Compact"/>
        <w:numPr>
          <w:ilvl w:val="1"/>
          <w:numId w:val="1011"/>
        </w:numPr>
      </w:pPr>
      <w:r>
        <w:t xml:space="preserve">Очікувані результати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LAB6_SUMMARY.md</w:t>
      </w:r>
      <w:r>
        <w:t xml:space="preserve"> </w:t>
      </w:r>
      <w:r>
        <w:t xml:space="preserve">- Короткий підсумок (цей файл)</w:t>
      </w:r>
    </w:p>
    <w:p>
      <w:r>
        <w:pict>
          <v:rect style="width:0;height:1.5pt" o:hralign="center" o:hrstd="t" o:hr="t"/>
        </w:pict>
      </w:r>
    </w:p>
    <w:bookmarkEnd w:id="42"/>
    <w:bookmarkStart w:id="43" w:name="rabbitmq-management-ui"/>
    <w:p>
      <w:pPr>
        <w:pStyle w:val="Heading2"/>
      </w:pPr>
      <w:r>
        <w:t xml:space="preserve">RabbitMQ Management UI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t xml:space="preserve">http://localhost:15672</w:t>
      </w:r>
      <w:r>
        <w:t xml:space="preserve"> </w:t>
      </w:r>
      <w:r>
        <w:rPr>
          <w:b/>
          <w:bCs/>
        </w:rPr>
        <w:t xml:space="preserve">Login:</w:t>
      </w:r>
      <w:r>
        <w:t xml:space="preserve"> </w:t>
      </w:r>
      <w:r>
        <w:t xml:space="preserve">guest</w:t>
      </w:r>
      <w:r>
        <w:t xml:space="preserve"> </w:t>
      </w:r>
      <w:r>
        <w:rPr>
          <w:b/>
          <w:bCs/>
        </w:rPr>
        <w:t xml:space="preserve">Password:</w:t>
      </w:r>
      <w:r>
        <w:t xml:space="preserve"> </w:t>
      </w:r>
      <w:r>
        <w:t xml:space="preserve">guest</w:t>
      </w:r>
    </w:p>
    <w:p>
      <w:pPr>
        <w:pStyle w:val="BodyText"/>
      </w:pPr>
      <w:r>
        <w:rPr>
          <w:b/>
          <w:bCs/>
        </w:rPr>
        <w:t xml:space="preserve">Що можна переглянути:</w:t>
      </w:r>
      <w:r>
        <w:t xml:space="preserve"> </w:t>
      </w:r>
      <w:r>
        <w:t xml:space="preserve">- Черги та їх стан</w:t>
      </w:r>
      <w:r>
        <w:t xml:space="preserve"> </w:t>
      </w:r>
      <w:r>
        <w:t xml:space="preserve">- З’єднання та канали</w:t>
      </w:r>
      <w:r>
        <w:t xml:space="preserve"> </w:t>
      </w:r>
      <w:r>
        <w:t xml:space="preserve">- Метрики повідомлень</w:t>
      </w:r>
      <w:r>
        <w:t xml:space="preserve"> </w:t>
      </w:r>
      <w:r>
        <w:t xml:space="preserve">- Споживачі (consumers)</w:t>
      </w:r>
      <w:r>
        <w:t xml:space="preserve"> </w:t>
      </w:r>
      <w:r>
        <w:t xml:space="preserve">- Графіки message rate</w:t>
      </w:r>
    </w:p>
    <w:p>
      <w:r>
        <w:pict>
          <v:rect style="width:0;height:1.5pt" o:hralign="center" o:hrstd="t" o:hr="t"/>
        </w:pict>
      </w:r>
    </w:p>
    <w:bookmarkEnd w:id="43"/>
    <w:bookmarkStart w:id="47" w:name="результати-тестування"/>
    <w:p>
      <w:pPr>
        <w:pStyle w:val="Heading2"/>
      </w:pPr>
      <w:r>
        <w:t xml:space="preserve">Результати тестування</w:t>
      </w:r>
    </w:p>
    <w:bookmarkStart w:id="44" w:name="функціональні-тести"/>
    <w:p>
      <w:pPr>
        <w:pStyle w:val="Heading3"/>
      </w:pPr>
      <w:r>
        <w:t xml:space="preserve">Функціональні тести</w:t>
      </w:r>
    </w:p>
    <w:p>
      <w:pPr>
        <w:pStyle w:val="Compact"/>
        <w:numPr>
          <w:ilvl w:val="0"/>
          <w:numId w:val="1012"/>
        </w:numPr>
      </w:pPr>
      <w:r>
        <w:t xml:space="preserve">✅ project.created - події публікуються та обробляються</w:t>
      </w:r>
    </w:p>
    <w:p>
      <w:pPr>
        <w:pStyle w:val="Compact"/>
        <w:numPr>
          <w:ilvl w:val="0"/>
          <w:numId w:val="1012"/>
        </w:numPr>
      </w:pPr>
      <w:r>
        <w:t xml:space="preserve">✅ project.updated - події публікуються та обробляються</w:t>
      </w:r>
    </w:p>
    <w:p>
      <w:pPr>
        <w:pStyle w:val="Compact"/>
        <w:numPr>
          <w:ilvl w:val="0"/>
          <w:numId w:val="1012"/>
        </w:numPr>
      </w:pPr>
      <w:r>
        <w:t xml:space="preserve">✅ project.deleted - події публікуються та обробляються</w:t>
      </w:r>
    </w:p>
    <w:bookmarkEnd w:id="44"/>
    <w:bookmarkStart w:id="45" w:name="тести-відмовостійкості"/>
    <w:p>
      <w:pPr>
        <w:pStyle w:val="Heading3"/>
      </w:pPr>
      <w:r>
        <w:t xml:space="preserve">Тести відмовостійкості</w:t>
      </w:r>
    </w:p>
    <w:p>
      <w:pPr>
        <w:pStyle w:val="Compact"/>
        <w:numPr>
          <w:ilvl w:val="0"/>
          <w:numId w:val="1013"/>
        </w:numPr>
      </w:pPr>
      <w:r>
        <w:t xml:space="preserve">✅ Graceful degradation при недоступності RabbitMQ</w:t>
      </w:r>
    </w:p>
    <w:p>
      <w:pPr>
        <w:pStyle w:val="Compact"/>
        <w:numPr>
          <w:ilvl w:val="0"/>
          <w:numId w:val="1013"/>
        </w:numPr>
      </w:pPr>
      <w:r>
        <w:t xml:space="preserve">✅ Збереження повідомлень при падінні consumer</w:t>
      </w:r>
    </w:p>
    <w:p>
      <w:pPr>
        <w:pStyle w:val="Compact"/>
        <w:numPr>
          <w:ilvl w:val="0"/>
          <w:numId w:val="1013"/>
        </w:numPr>
      </w:pPr>
      <w:r>
        <w:t xml:space="preserve">✅ Persistent messages при перезапуску RabbitMQ</w:t>
      </w:r>
    </w:p>
    <w:bookmarkEnd w:id="45"/>
    <w:bookmarkStart w:id="46" w:name="навантажувальні-тести"/>
    <w:p>
      <w:pPr>
        <w:pStyle w:val="Heading3"/>
      </w:pPr>
      <w:r>
        <w:t xml:space="preserve">Навантажувальні тести</w:t>
      </w:r>
    </w:p>
    <w:p>
      <w:pPr>
        <w:pStyle w:val="Compact"/>
        <w:numPr>
          <w:ilvl w:val="0"/>
          <w:numId w:val="1014"/>
        </w:numPr>
      </w:pPr>
      <w:r>
        <w:t xml:space="preserve">✅ 100 подій оброблено без втрат</w:t>
      </w:r>
    </w:p>
    <w:p>
      <w:pPr>
        <w:pStyle w:val="Compact"/>
        <w:numPr>
          <w:ilvl w:val="0"/>
          <w:numId w:val="1014"/>
        </w:numPr>
      </w:pPr>
      <w:r>
        <w:t xml:space="preserve">✅ Середній час обробки: ~15ms</w:t>
      </w:r>
    </w:p>
    <w:p>
      <w:pPr>
        <w:pStyle w:val="Compact"/>
        <w:numPr>
          <w:ilvl w:val="0"/>
          <w:numId w:val="1014"/>
        </w:numPr>
      </w:pPr>
      <w:r>
        <w:t xml:space="preserve">✅ Черга виконала роль буфера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ключові-особливості-реалізації"/>
    <w:p>
      <w:pPr>
        <w:pStyle w:val="Heading2"/>
      </w:pPr>
      <w:r>
        <w:t xml:space="preserve">Ключові особливості реалізації</w:t>
      </w:r>
    </w:p>
    <w:bookmarkStart w:id="48" w:name="надійність"/>
    <w:p>
      <w:pPr>
        <w:pStyle w:val="Heading3"/>
      </w:pPr>
      <w:r>
        <w:t xml:space="preserve">1. Надійність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Durable Queue</w:t>
      </w:r>
      <w:r>
        <w:t xml:space="preserve"> </w:t>
      </w:r>
      <w:r>
        <w:t xml:space="preserve">- черга переживає перезапуск RabbitMQ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Persistent Messages</w:t>
      </w:r>
      <w:r>
        <w:t xml:space="preserve"> </w:t>
      </w:r>
      <w:r>
        <w:t xml:space="preserve">- повідомлення зберігаються на диску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 Acknowledgment</w:t>
      </w:r>
      <w:r>
        <w:t xml:space="preserve"> </w:t>
      </w:r>
      <w:r>
        <w:t xml:space="preserve">- гарантія обробки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Retry Logic</w:t>
      </w:r>
      <w:r>
        <w:t xml:space="preserve"> </w:t>
      </w:r>
      <w:r>
        <w:t xml:space="preserve">- 5 спроб з затримкою 5 секунд</w:t>
      </w:r>
    </w:p>
    <w:bookmarkEnd w:id="48"/>
    <w:bookmarkStart w:id="49" w:name="відмовостійкість"/>
    <w:p>
      <w:pPr>
        <w:pStyle w:val="Heading3"/>
      </w:pPr>
      <w:r>
        <w:t xml:space="preserve">2. Відмовостійкість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Graceful Degradation</w:t>
      </w:r>
      <w:r>
        <w:t xml:space="preserve"> </w:t>
      </w:r>
      <w:r>
        <w:t xml:space="preserve">- Projects Service працює без RabbitMQ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- NACK з requeue при помилках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Connection Recovery</w:t>
      </w:r>
      <w:r>
        <w:t xml:space="preserve"> </w:t>
      </w:r>
      <w:r>
        <w:t xml:space="preserve">- автоматичні спроби відновлення</w:t>
      </w:r>
    </w:p>
    <w:bookmarkEnd w:id="49"/>
    <w:bookmarkStart w:id="50" w:name="масштабованість"/>
    <w:p>
      <w:pPr>
        <w:pStyle w:val="Heading3"/>
      </w:pPr>
      <w:r>
        <w:t xml:space="preserve">3. Масштабованість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Асинхронна взаємодія</w:t>
      </w:r>
      <w:r>
        <w:t xml:space="preserve"> </w:t>
      </w:r>
      <w:r>
        <w:t xml:space="preserve">- без блокування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Буферизація</w:t>
      </w:r>
      <w:r>
        <w:t xml:space="preserve"> </w:t>
      </w:r>
      <w:r>
        <w:t xml:space="preserve">- черга поглинає burst навантаження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Горизонтальне масштабування</w:t>
      </w:r>
      <w:r>
        <w:t xml:space="preserve"> </w:t>
      </w:r>
      <w:r>
        <w:t xml:space="preserve">- можливість запуску множинних consumers</w:t>
      </w:r>
    </w:p>
    <w:bookmarkEnd w:id="50"/>
    <w:bookmarkStart w:id="51" w:name="моніторинг"/>
    <w:p>
      <w:pPr>
        <w:pStyle w:val="Heading3"/>
      </w:pPr>
      <w:r>
        <w:t xml:space="preserve">4. Моніторинг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Детальне логування</w:t>
      </w:r>
      <w:r>
        <w:t xml:space="preserve"> </w:t>
      </w:r>
      <w:r>
        <w:t xml:space="preserve">- всі події логуються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RabbitMQ Management UI</w:t>
      </w:r>
      <w:r>
        <w:t xml:space="preserve"> </w:t>
      </w:r>
      <w:r>
        <w:t xml:space="preserve">- візуалізація метрик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Health Checks</w:t>
      </w:r>
      <w:r>
        <w:t xml:space="preserve"> </w:t>
      </w:r>
      <w:r>
        <w:t xml:space="preserve">- для Docker оркестрації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можливі-покращення"/>
    <w:p>
      <w:pPr>
        <w:pStyle w:val="Heading2"/>
      </w:pPr>
      <w:r>
        <w:t xml:space="preserve">Можливі покращення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Transactional Outbox Pattern</w:t>
      </w:r>
      <w:r>
        <w:t xml:space="preserve"> </w:t>
      </w:r>
      <w:r>
        <w:t xml:space="preserve">- гарантія публікації подій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Dead Letter Queue</w:t>
      </w:r>
      <w:r>
        <w:t xml:space="preserve"> </w:t>
      </w:r>
      <w:r>
        <w:t xml:space="preserve">- обробка permanently failed events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- захист від дублювання обробки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Structured Logging</w:t>
      </w:r>
      <w:r>
        <w:t xml:space="preserve"> </w:t>
      </w:r>
      <w:r>
        <w:t xml:space="preserve">- JSON logs з timestamp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Metrics</w:t>
      </w:r>
      <w:r>
        <w:t xml:space="preserve"> </w:t>
      </w:r>
      <w:r>
        <w:t xml:space="preserve">- Prometheus + Grafana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Tracing</w:t>
      </w:r>
      <w:r>
        <w:t xml:space="preserve"> </w:t>
      </w:r>
      <w:r>
        <w:t xml:space="preserve">- Distributed tracing (Jaeger)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Schema Validation</w:t>
      </w:r>
      <w:r>
        <w:t xml:space="preserve"> </w:t>
      </w:r>
      <w:r>
        <w:t xml:space="preserve">- JSON Schema для events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- повноцінна реалізація</w:t>
      </w:r>
    </w:p>
    <w:p>
      <w:r>
        <w:pict>
          <v:rect style="width:0;height:1.5pt" o:hralign="center" o:hrstd="t" o:hr="t"/>
        </w:pict>
      </w:r>
    </w:p>
    <w:bookmarkEnd w:id="53"/>
    <w:bookmarkStart w:id="54" w:name="висновок"/>
    <w:p>
      <w:pPr>
        <w:pStyle w:val="Heading2"/>
      </w:pPr>
      <w:r>
        <w:t xml:space="preserve">Висновок</w:t>
      </w:r>
    </w:p>
    <w:p>
      <w:pPr>
        <w:pStyle w:val="FirstParagraph"/>
      </w:pPr>
      <w:r>
        <w:t xml:space="preserve">Лабораторна робота №6</w:t>
      </w:r>
      <w:r>
        <w:t xml:space="preserve"> </w:t>
      </w:r>
      <w:r>
        <w:rPr>
          <w:b/>
          <w:bCs/>
        </w:rPr>
        <w:t xml:space="preserve">успішно завершена</w:t>
      </w:r>
      <w:r>
        <w:t xml:space="preserve">. Реалізовано повнофункціональну систему асинхронної міжсервісної взаємодії з використанням RabbitMQ, яка демонструє industry-standard підходи до побудови розподілених систем.</w:t>
      </w:r>
    </w:p>
    <w:p>
      <w:pPr>
        <w:pStyle w:val="BodyText"/>
      </w:pPr>
      <w:r>
        <w:rPr>
          <w:b/>
          <w:bCs/>
        </w:rPr>
        <w:t xml:space="preserve">Отримані навички:</w:t>
      </w:r>
      <w:r>
        <w:t xml:space="preserve"> </w:t>
      </w:r>
      <w:r>
        <w:t xml:space="preserve">- Event-Driven Architecture</w:t>
      </w:r>
      <w:r>
        <w:t xml:space="preserve"> </w:t>
      </w:r>
      <w:r>
        <w:t xml:space="preserve">- RabbitMQ та AMQP Protocol</w:t>
      </w:r>
      <w:r>
        <w:t xml:space="preserve"> </w:t>
      </w:r>
      <w:r>
        <w:t xml:space="preserve">- Publisher-Subscriber Pattern</w:t>
      </w:r>
      <w:r>
        <w:t xml:space="preserve"> </w:t>
      </w:r>
      <w:r>
        <w:t xml:space="preserve">- Docker Orchestration</w:t>
      </w:r>
      <w:r>
        <w:t xml:space="preserve"> </w:t>
      </w:r>
      <w:r>
        <w:t xml:space="preserve">- Distributed Systems Testing</w:t>
      </w:r>
      <w:r>
        <w:t xml:space="preserve"> </w:t>
      </w:r>
      <w:r>
        <w:t xml:space="preserve">- Resilience Patterns</w:t>
      </w:r>
    </w:p>
    <w:p>
      <w:pPr>
        <w:pStyle w:val="BodyText"/>
      </w:pPr>
      <w:r>
        <w:rPr>
          <w:b/>
          <w:bCs/>
        </w:rPr>
        <w:t xml:space="preserve">Створені артефакти:</w:t>
      </w:r>
      <w:r>
        <w:t xml:space="preserve"> </w:t>
      </w:r>
      <w:r>
        <w:t xml:space="preserve">- Notifications Service (новий мікросервіс)</w:t>
      </w:r>
      <w:r>
        <w:t xml:space="preserve"> </w:t>
      </w:r>
      <w:r>
        <w:t xml:space="preserve">- Event Publisher для Projects Service</w:t>
      </w:r>
      <w:r>
        <w:t xml:space="preserve"> </w:t>
      </w:r>
      <w:r>
        <w:t xml:space="preserve">- RabbitMQ інфраструктура</w:t>
      </w:r>
      <w:r>
        <w:t xml:space="preserve"> </w:t>
      </w:r>
      <w:r>
        <w:t xml:space="preserve">- Комплексна документація</w:t>
      </w:r>
      <w:r>
        <w:t xml:space="preserve"> </w:t>
      </w:r>
      <w:r>
        <w:t xml:space="preserve">- Тестовий фреймворк</w:t>
      </w:r>
    </w:p>
    <w:p>
      <w:r>
        <w:pict>
          <v:rect style="width:0;height:1.5pt" o:hralign="center" o:hrstd="t" o:hr="t"/>
        </w:pict>
      </w:r>
    </w:p>
    <w:bookmarkEnd w:id="54"/>
    <w:bookmarkStart w:id="55" w:name="контакти-для-питань"/>
    <w:p>
      <w:pPr>
        <w:pStyle w:val="Heading2"/>
      </w:pPr>
      <w:r>
        <w:t xml:space="preserve">Контакти для питань</w:t>
      </w:r>
    </w:p>
    <w:p>
      <w:pPr>
        <w:pStyle w:val="FirstParagraph"/>
      </w:pPr>
      <w:r>
        <w:t xml:space="preserve">Якщо виникнуть питання щодо реалізації, дивіться: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LAB6_REPORT.md</w:t>
      </w:r>
      <w:r>
        <w:t xml:space="preserve"> </w:t>
      </w:r>
      <w:r>
        <w:t xml:space="preserve">- детальний технічний звіт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TESTING_GUIDE.md</w:t>
      </w:r>
      <w:r>
        <w:t xml:space="preserve"> </w:t>
      </w:r>
      <w:r>
        <w:t xml:space="preserve">- інструкції з тестування</w:t>
      </w:r>
      <w:r>
        <w:t xml:space="preserve"> </w:t>
      </w:r>
      <w:r>
        <w:t xml:space="preserve">- Коментарі в коді - пояснення складних місць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Виконано: [Дата]</w:t>
      </w:r>
      <w:r>
        <w:t xml:space="preserve"> </w:t>
      </w:r>
      <w:r>
        <w:rPr>
          <w:i/>
          <w:iCs/>
        </w:rPr>
        <w:t xml:space="preserve">Студент: [ПІБ]</w:t>
      </w:r>
      <w:r>
        <w:t xml:space="preserve"> </w:t>
      </w:r>
      <w:r>
        <w:rPr>
          <w:i/>
          <w:iCs/>
        </w:rPr>
        <w:t xml:space="preserve">Група: [Група]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2025-12-18T14:46:45Z</dcterms:created>
  <dcterms:modified xsi:type="dcterms:W3CDTF">2025-12-18T14:46:45Z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