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200"/>
        <w:jc w:val="center"/>
      </w:pPr>
      <w:r>
        <w:rPr>
          <w:rFonts w:ascii="Calibri" w:cs="Calibri" w:eastAsia="Calibri" w:hAnsi="Calibri"/>
          <w:sz w:val="96"/>
          <w:szCs w:val="96"/>
        </w:rPr>
        <w:t xml:space="preserve">🗝️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787774"/>
          <w:sz w:val="26"/>
          <w:szCs w:val="26"/>
        </w:rPr>
        <w:t xml:space="preserve">PORTSWIGGER ACADEMY — AUTHENTICATION LABS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383E2"/>
          <w:sz w:val="28"/>
          <w:szCs w:val="28"/>
        </w:rPr>
        <w:t xml:space="preserve">LAB 3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383E2"/>
          <w:sz w:val="50"/>
          <w:szCs w:val="50"/>
        </w:rPr>
        <w:t xml:space="preserve">Password Reset Broken Logic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787774"/>
          <w:sz w:val="24"/>
          <w:szCs w:val="24"/>
        </w:rPr>
        <w:t xml:space="preserve">Password Reset Poisoning — Broken Authentication</w:t>
      </w:r>
    </w:p>
    <w:p>
      <w:pPr>
        <w:pBdr>
          <w:top w:val="single" w:color="E9E9E7" w:sz="4"/>
        </w:pBdr>
        <w:spacing w:after="60"/>
        <w:jc w:val="center"/>
      </w:pPr>
    </w:p>
    <w:p>
      <w:pPr>
        <w:spacing w:after="40" w:before="400"/>
        <w:jc w:val="center"/>
      </w:pPr>
      <w:r>
        <w:rPr>
          <w:rFonts w:ascii="Calibri" w:cs="Calibri" w:eastAsia="Calibri" w:hAnsi="Calibri"/>
          <w:b/>
          <w:bCs/>
          <w:color w:val="787774"/>
          <w:sz w:val="20"/>
          <w:szCs w:val="20"/>
        </w:rPr>
        <w:t xml:space="preserve">AUTHOR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Harry Strapper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87774"/>
          <w:sz w:val="20"/>
          <w:szCs w:val="20"/>
        </w:rPr>
        <w:t xml:space="preserve">Educational Purpose — Bug Bounty &amp; WAPT Learning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87774"/>
          <w:sz w:val="26"/>
          <w:szCs w:val="26"/>
        </w:rPr>
        <w:t xml:space="preserve">🗝️ LAB 3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383E2"/>
          <w:sz w:val="44"/>
          <w:szCs w:val="44"/>
        </w:rPr>
        <w:t xml:space="preserve">Password Reset Broken Logic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787774"/>
          <w:sz w:val="23"/>
          <w:szCs w:val="23"/>
        </w:rPr>
        <w:t xml:space="preserve">Password Reset Poisoning — Broken Authentication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🎯 Objective</w:t>
      </w: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E7F3F8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🎯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Exploit a flaw in the password reset functionality where the server fails to validate the password reset token during password submission, allowing an attacker to reset another user's password.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Exploitation Walkthrough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1 — Request a Password Reset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Open the login page.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Forgot your password?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Enter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your own username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Submit the request.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2 — Access the Reset Email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Click the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Email client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button.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Open the password reset email.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Click the password reset link.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Set a new password for your own account.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3 — Analyze the Reset Request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Open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Burp Suite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Go to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Proxy → HTTP History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Locate the password reset requests.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Observe that: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password reset link contains a parameter similar to: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temp-forgot-password-token=&lt;token&gt;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When submitting the new password, the request looks similar to: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POST /forgot-password?temp-forgot-password-token=&lt;token&gt;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request body contains a hidden parameter: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username=wiener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new-password=password123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Send this request to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Burp Repeater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4 — Test Token Validation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In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Burp Repeater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, delete the value of the </w:t>
      </w:r>
      <w:r>
        <w:rPr>
          <w:rFonts w:ascii="Consolas" w:cs="Consolas" w:eastAsia="Consolas" w:hAnsi="Consolas"/>
          <w:color w:val="AF3A03"/>
          <w:sz w:val="20"/>
          <w:szCs w:val="20"/>
        </w:rPr>
        <w:t xml:space="preserve">temp-forgot-password-token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parameter from:</w:t>
      </w:r>
    </w:p>
    <w:p>
      <w:pPr>
        <w:pStyle w:val="ListParagraph"/>
        <w:numPr>
          <w:ilvl w:val="1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URL</w:t>
      </w:r>
    </w:p>
    <w:p>
      <w:pPr>
        <w:pStyle w:val="ListParagraph"/>
        <w:numPr>
          <w:ilvl w:val="1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request body (if present)</w:t>
      </w:r>
    </w:p>
    <w:p>
      <w:pPr>
        <w:spacing w:after="160" w:line="300"/>
        <w:ind w:left="4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Example: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POST /forgot-password?temp-forgot-password-token=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Send the request.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Observe that the password is still successfully changed.</w:t>
      </w:r>
    </w:p>
    <w:p>
      <w:pPr>
        <w:pBdr>
          <w:top w:val="single" w:color="E9E9E7" w:sz="4"/>
          <w:bottom w:val="single" w:color="E9E9E7" w:sz="4"/>
          <w:left w:val="single" w:color="E03E3E" w:sz="24"/>
          <w:right w:val="single" w:color="E9E9E7" w:sz="4"/>
        </w:pBdr>
        <w:shd w:fill="FBECDD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⚠️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This confirms that the application does not validate the reset token during password submission.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5 — Exploit the Vulnerability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Request another password reset for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your own account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Send the password reset POST request to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Burp Repeater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Remove the reset token value again.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Change: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username=wiener</w:t>
      </w:r>
    </w:p>
    <w:p>
      <w:pPr>
        <w:spacing w:after="160" w:line="300"/>
        <w:ind w:left="4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to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username=carlos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Set any password you want.</w:t>
      </w:r>
    </w:p>
    <w:p>
      <w:pPr>
        <w:spacing w:after="160" w:line="300"/>
        <w:ind w:left="4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Example: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new-password=Password@123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Send the request.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6 — Verify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Return to the browser.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Log in as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Carlos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using the new password.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Open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My Account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</w:t>
      </w:r>
    </w:p>
    <w:p>
      <w:pPr>
        <w:pBdr>
          <w:top w:val="single" w:color="E9E9E7" w:sz="4"/>
          <w:bottom w:val="single" w:color="E9E9E7" w:sz="4"/>
          <w:left w:val="single" w:color="0F7B6C" w:sz="24"/>
          <w:right w:val="single" w:color="E9E9E7" w:sz="4"/>
        </w:pBdr>
        <w:shd w:fill="DDEDEA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✅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Congratulations! You successfully solved the lab.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Vulnerability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Type: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Broken Authentication / Password Reset Token Validation Bypass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🔍 Root Cause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server fails to verify whether the password reset token is valid before accepting a password change.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application trusts the username supplied in the request instead of verifying that the reset token belongs to that user.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Password reset authorization relies on client-supplied data rather than server-side validation.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💥 Impact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An attacker can reset another user's password without possessing a valid reset token.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This can lead to complete account takeover.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Sensitive user information may be exposed or modified.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Administrative accounts may also be compromised if the same flaw exists for privileged users.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How to Fix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Always validate the password reset token on the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server side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before changing a password.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Ensure the reset token is cryptographically random, unique, and bound to a specific user account.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Verify that the username associated with the token matches the account being updated.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Reject password reset requests with missing, invalid, expired, or reused tokens.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Never trust client-controlled parameters such as hidden form fields for authorization decisions.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Expire reset tokens immediately after successful use and enforce a short expiration time.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Key Takeaway</w:t>
      </w: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E7F3F8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🔑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A password reset token is the authorization mechanism for changing a password. If the server fails to validate the token correctly or trusts client-controlled parameters, an attacker can reset arbitrary users' passwords and take over their accounts.</w:t>
      </w:r>
    </w:p>
    <w:p>
      <w:pPr>
        <w:spacing w:after="200"/>
      </w:pPr>
    </w:p>
    <w:p>
      <w:pPr>
        <w:pBdr>
          <w:top w:val="single" w:color="0F7B6C" w:sz="6"/>
        </w:pBdr>
        <w:spacing w:before="300"/>
        <w:jc w:val="center"/>
      </w:pPr>
      <w:r>
        <w:rPr>
          <w:rFonts w:ascii="Calibri" w:cs="Calibri" w:eastAsia="Calibri" w:hAnsi="Calibri"/>
          <w:b/>
          <w:bCs/>
          <w:color w:val="0F7B6C"/>
          <w:sz w:val="24"/>
          <w:szCs w:val="24"/>
        </w:rPr>
        <w:t xml:space="preserve">✔  LAB 3 COMPLETE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352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2026-08-13T18:47:04.338Z</dcterms:created>
  <dcterms:modified xsi:type="dcterms:W3CDTF">2026-08-13T18:47:04.338Z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