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152897" w:rsidRPr="00266084" w:rsidRDefault="00152897" w:rsidP="00266084">
                                  <w:pPr>
                                    <w:pStyle w:val="Title"/>
                                    <w:rPr>
                                      <w:sz w:val="48"/>
                                      <w:szCs w:val="48"/>
                                    </w:rPr>
                                  </w:pPr>
                                  <w:r w:rsidRPr="00266084">
                                    <w:rPr>
                                      <w:sz w:val="48"/>
                                      <w:szCs w:val="48"/>
                                    </w:rPr>
                                    <w:t>Introduction to Information Technology</w:t>
                                  </w:r>
                                </w:p>
                                <w:p w14:paraId="7D099240" w14:textId="77777777" w:rsidR="00152897" w:rsidRDefault="00152897" w:rsidP="00266084">
                                  <w:pPr>
                                    <w:pStyle w:val="Title"/>
                                    <w:rPr>
                                      <w:sz w:val="48"/>
                                      <w:szCs w:val="48"/>
                                    </w:rPr>
                                  </w:pPr>
                                  <w:r>
                                    <w:rPr>
                                      <w:sz w:val="48"/>
                                      <w:szCs w:val="48"/>
                                    </w:rPr>
                                    <w:t>COSC2196</w:t>
                                  </w:r>
                                </w:p>
                                <w:p w14:paraId="3365D26B" w14:textId="5156766A" w:rsidR="00152897" w:rsidRPr="00266084" w:rsidRDefault="00152897"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152897" w:rsidRPr="00266084" w:rsidRDefault="00152897" w:rsidP="00266084">
                            <w:pPr>
                              <w:pStyle w:val="Title"/>
                              <w:rPr>
                                <w:sz w:val="48"/>
                                <w:szCs w:val="48"/>
                              </w:rPr>
                            </w:pPr>
                            <w:r w:rsidRPr="00266084">
                              <w:rPr>
                                <w:sz w:val="48"/>
                                <w:szCs w:val="48"/>
                              </w:rPr>
                              <w:t>Introduction to Information Technology</w:t>
                            </w:r>
                          </w:p>
                          <w:p w14:paraId="7D099240" w14:textId="77777777" w:rsidR="00152897" w:rsidRDefault="00152897" w:rsidP="00266084">
                            <w:pPr>
                              <w:pStyle w:val="Title"/>
                              <w:rPr>
                                <w:sz w:val="48"/>
                                <w:szCs w:val="48"/>
                              </w:rPr>
                            </w:pPr>
                            <w:r>
                              <w:rPr>
                                <w:sz w:val="48"/>
                                <w:szCs w:val="48"/>
                              </w:rPr>
                              <w:t>COSC2196</w:t>
                            </w:r>
                          </w:p>
                          <w:p w14:paraId="3365D26B" w14:textId="5156766A" w:rsidR="00152897" w:rsidRPr="00266084" w:rsidRDefault="00152897"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3416AB8B" w14:textId="7E434723" w:rsidR="00FC77F1"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824875" w:history="1">
            <w:r w:rsidR="00FC77F1" w:rsidRPr="00EE327B">
              <w:rPr>
                <w:rStyle w:val="Hyperlink"/>
                <w:noProof/>
              </w:rPr>
              <w:t>Welcome to Group Fourteen</w:t>
            </w:r>
            <w:r w:rsidR="00FC77F1">
              <w:rPr>
                <w:noProof/>
                <w:webHidden/>
              </w:rPr>
              <w:tab/>
            </w:r>
            <w:r w:rsidR="00FC77F1">
              <w:rPr>
                <w:noProof/>
                <w:webHidden/>
              </w:rPr>
              <w:fldChar w:fldCharType="begin"/>
            </w:r>
            <w:r w:rsidR="00FC77F1">
              <w:rPr>
                <w:noProof/>
                <w:webHidden/>
              </w:rPr>
              <w:instrText xml:space="preserve"> PAGEREF _Toc5824875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64BFC5C4" w14:textId="2D629614" w:rsidR="00FC77F1" w:rsidRDefault="00152897">
          <w:pPr>
            <w:pStyle w:val="TOC2"/>
            <w:tabs>
              <w:tab w:val="right" w:leader="dot" w:pos="9594"/>
            </w:tabs>
            <w:rPr>
              <w:noProof/>
              <w:color w:val="auto"/>
              <w:sz w:val="22"/>
              <w:lang w:val="en-AU" w:eastAsia="en-AU"/>
            </w:rPr>
          </w:pPr>
          <w:hyperlink w:anchor="_Toc5824876" w:history="1">
            <w:r w:rsidR="00FC77F1" w:rsidRPr="00EE327B">
              <w:rPr>
                <w:rStyle w:val="Hyperlink"/>
                <w:noProof/>
              </w:rPr>
              <w:t>Who are we?</w:t>
            </w:r>
            <w:r w:rsidR="00FC77F1">
              <w:rPr>
                <w:noProof/>
                <w:webHidden/>
              </w:rPr>
              <w:tab/>
            </w:r>
            <w:r w:rsidR="00FC77F1">
              <w:rPr>
                <w:noProof/>
                <w:webHidden/>
              </w:rPr>
              <w:fldChar w:fldCharType="begin"/>
            </w:r>
            <w:r w:rsidR="00FC77F1">
              <w:rPr>
                <w:noProof/>
                <w:webHidden/>
              </w:rPr>
              <w:instrText xml:space="preserve"> PAGEREF _Toc5824876 \h </w:instrText>
            </w:r>
            <w:r w:rsidR="00FC77F1">
              <w:rPr>
                <w:noProof/>
                <w:webHidden/>
              </w:rPr>
            </w:r>
            <w:r w:rsidR="00FC77F1">
              <w:rPr>
                <w:noProof/>
                <w:webHidden/>
              </w:rPr>
              <w:fldChar w:fldCharType="separate"/>
            </w:r>
            <w:r w:rsidR="00FC77F1">
              <w:rPr>
                <w:noProof/>
                <w:webHidden/>
              </w:rPr>
              <w:t>3</w:t>
            </w:r>
            <w:r w:rsidR="00FC77F1">
              <w:rPr>
                <w:noProof/>
                <w:webHidden/>
              </w:rPr>
              <w:fldChar w:fldCharType="end"/>
            </w:r>
          </w:hyperlink>
        </w:p>
        <w:p w14:paraId="2C12DAFA" w14:textId="6ED14C3C" w:rsidR="00FC77F1" w:rsidRDefault="00152897">
          <w:pPr>
            <w:pStyle w:val="TOC2"/>
            <w:tabs>
              <w:tab w:val="right" w:leader="dot" w:pos="9594"/>
            </w:tabs>
            <w:rPr>
              <w:noProof/>
              <w:color w:val="auto"/>
              <w:sz w:val="22"/>
              <w:lang w:val="en-AU" w:eastAsia="en-AU"/>
            </w:rPr>
          </w:pPr>
          <w:hyperlink w:anchor="_Toc5824877" w:history="1">
            <w:r w:rsidR="00FC77F1" w:rsidRPr="00EE327B">
              <w:rPr>
                <w:rStyle w:val="Hyperlink"/>
                <w:noProof/>
              </w:rPr>
              <w:t>Meet the team</w:t>
            </w:r>
            <w:r w:rsidR="00FC77F1">
              <w:rPr>
                <w:noProof/>
                <w:webHidden/>
              </w:rPr>
              <w:tab/>
            </w:r>
            <w:r w:rsidR="00FC77F1">
              <w:rPr>
                <w:noProof/>
                <w:webHidden/>
              </w:rPr>
              <w:fldChar w:fldCharType="begin"/>
            </w:r>
            <w:r w:rsidR="00FC77F1">
              <w:rPr>
                <w:noProof/>
                <w:webHidden/>
              </w:rPr>
              <w:instrText xml:space="preserve"> PAGEREF _Toc5824877 \h </w:instrText>
            </w:r>
            <w:r w:rsidR="00FC77F1">
              <w:rPr>
                <w:noProof/>
                <w:webHidden/>
              </w:rPr>
            </w:r>
            <w:r w:rsidR="00FC77F1">
              <w:rPr>
                <w:noProof/>
                <w:webHidden/>
              </w:rPr>
              <w:fldChar w:fldCharType="separate"/>
            </w:r>
            <w:r w:rsidR="00FC77F1">
              <w:rPr>
                <w:noProof/>
                <w:webHidden/>
              </w:rPr>
              <w:t>4</w:t>
            </w:r>
            <w:r w:rsidR="00FC77F1">
              <w:rPr>
                <w:noProof/>
                <w:webHidden/>
              </w:rPr>
              <w:fldChar w:fldCharType="end"/>
            </w:r>
          </w:hyperlink>
        </w:p>
        <w:p w14:paraId="6A677C70" w14:textId="5D14ADE3" w:rsidR="00FC77F1" w:rsidRDefault="00152897">
          <w:pPr>
            <w:pStyle w:val="TOC2"/>
            <w:tabs>
              <w:tab w:val="right" w:leader="dot" w:pos="9594"/>
            </w:tabs>
            <w:rPr>
              <w:noProof/>
              <w:color w:val="auto"/>
              <w:sz w:val="22"/>
              <w:lang w:val="en-AU" w:eastAsia="en-AU"/>
            </w:rPr>
          </w:pPr>
          <w:hyperlink w:anchor="_Toc5824878" w:history="1">
            <w:r w:rsidR="00FC77F1" w:rsidRPr="00EE327B">
              <w:rPr>
                <w:rStyle w:val="Hyperlink"/>
                <w:noProof/>
              </w:rPr>
              <w:t>Team profile</w:t>
            </w:r>
            <w:r w:rsidR="00FC77F1">
              <w:rPr>
                <w:noProof/>
                <w:webHidden/>
              </w:rPr>
              <w:tab/>
            </w:r>
            <w:r w:rsidR="00FC77F1">
              <w:rPr>
                <w:noProof/>
                <w:webHidden/>
              </w:rPr>
              <w:fldChar w:fldCharType="begin"/>
            </w:r>
            <w:r w:rsidR="00FC77F1">
              <w:rPr>
                <w:noProof/>
                <w:webHidden/>
              </w:rPr>
              <w:instrText xml:space="preserve"> PAGEREF _Toc5824878 \h </w:instrText>
            </w:r>
            <w:r w:rsidR="00FC77F1">
              <w:rPr>
                <w:noProof/>
                <w:webHidden/>
              </w:rPr>
            </w:r>
            <w:r w:rsidR="00FC77F1">
              <w:rPr>
                <w:noProof/>
                <w:webHidden/>
              </w:rPr>
              <w:fldChar w:fldCharType="separate"/>
            </w:r>
            <w:r w:rsidR="00FC77F1">
              <w:rPr>
                <w:noProof/>
                <w:webHidden/>
              </w:rPr>
              <w:t>10</w:t>
            </w:r>
            <w:r w:rsidR="00FC77F1">
              <w:rPr>
                <w:noProof/>
                <w:webHidden/>
              </w:rPr>
              <w:fldChar w:fldCharType="end"/>
            </w:r>
          </w:hyperlink>
        </w:p>
        <w:p w14:paraId="1F1DC9CE" w14:textId="657F3061" w:rsidR="00FC77F1" w:rsidRDefault="00152897">
          <w:pPr>
            <w:pStyle w:val="TOC2"/>
            <w:tabs>
              <w:tab w:val="right" w:leader="dot" w:pos="9594"/>
            </w:tabs>
            <w:rPr>
              <w:noProof/>
              <w:color w:val="auto"/>
              <w:sz w:val="22"/>
              <w:lang w:val="en-AU" w:eastAsia="en-AU"/>
            </w:rPr>
          </w:pPr>
          <w:hyperlink w:anchor="_Toc5824879" w:history="1">
            <w:r w:rsidR="00FC77F1" w:rsidRPr="00EE327B">
              <w:rPr>
                <w:rStyle w:val="Hyperlink"/>
                <w:noProof/>
              </w:rPr>
              <w:t>Tools</w:t>
            </w:r>
            <w:r w:rsidR="00FC77F1">
              <w:rPr>
                <w:noProof/>
                <w:webHidden/>
              </w:rPr>
              <w:tab/>
            </w:r>
            <w:r w:rsidR="00FC77F1">
              <w:rPr>
                <w:noProof/>
                <w:webHidden/>
              </w:rPr>
              <w:fldChar w:fldCharType="begin"/>
            </w:r>
            <w:r w:rsidR="00FC77F1">
              <w:rPr>
                <w:noProof/>
                <w:webHidden/>
              </w:rPr>
              <w:instrText xml:space="preserve"> PAGEREF _Toc5824879 \h </w:instrText>
            </w:r>
            <w:r w:rsidR="00FC77F1">
              <w:rPr>
                <w:noProof/>
                <w:webHidden/>
              </w:rPr>
            </w:r>
            <w:r w:rsidR="00FC77F1">
              <w:rPr>
                <w:noProof/>
                <w:webHidden/>
              </w:rPr>
              <w:fldChar w:fldCharType="separate"/>
            </w:r>
            <w:r w:rsidR="00FC77F1">
              <w:rPr>
                <w:noProof/>
                <w:webHidden/>
              </w:rPr>
              <w:t>13</w:t>
            </w:r>
            <w:r w:rsidR="00FC77F1">
              <w:rPr>
                <w:noProof/>
                <w:webHidden/>
              </w:rPr>
              <w:fldChar w:fldCharType="end"/>
            </w:r>
          </w:hyperlink>
        </w:p>
        <w:p w14:paraId="54D393A4" w14:textId="7FD4AC11" w:rsidR="00FC77F1" w:rsidRDefault="00152897">
          <w:pPr>
            <w:pStyle w:val="TOC1"/>
            <w:tabs>
              <w:tab w:val="right" w:leader="dot" w:pos="9594"/>
            </w:tabs>
            <w:rPr>
              <w:b w:val="0"/>
              <w:noProof/>
              <w:color w:val="auto"/>
              <w:sz w:val="22"/>
              <w:lang w:val="en-AU" w:eastAsia="en-AU"/>
            </w:rPr>
          </w:pPr>
          <w:hyperlink w:anchor="_Toc5824880" w:history="1">
            <w:r w:rsidR="00FC77F1" w:rsidRPr="00EE327B">
              <w:rPr>
                <w:rStyle w:val="Hyperlink"/>
                <w:noProof/>
              </w:rPr>
              <w:t>Industry Data</w:t>
            </w:r>
            <w:r w:rsidR="00FC77F1">
              <w:rPr>
                <w:noProof/>
                <w:webHidden/>
              </w:rPr>
              <w:tab/>
            </w:r>
            <w:r w:rsidR="00FC77F1">
              <w:rPr>
                <w:noProof/>
                <w:webHidden/>
              </w:rPr>
              <w:fldChar w:fldCharType="begin"/>
            </w:r>
            <w:r w:rsidR="00FC77F1">
              <w:rPr>
                <w:noProof/>
                <w:webHidden/>
              </w:rPr>
              <w:instrText xml:space="preserve"> PAGEREF _Toc5824880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53D3D012" w14:textId="5A94A5F8" w:rsidR="00FC77F1" w:rsidRDefault="00152897">
          <w:pPr>
            <w:pStyle w:val="TOC2"/>
            <w:tabs>
              <w:tab w:val="right" w:leader="dot" w:pos="9594"/>
            </w:tabs>
            <w:rPr>
              <w:noProof/>
              <w:color w:val="auto"/>
              <w:sz w:val="22"/>
              <w:lang w:val="en-AU" w:eastAsia="en-AU"/>
            </w:rPr>
          </w:pPr>
          <w:hyperlink w:anchor="_Toc5824881" w:history="1">
            <w:r w:rsidR="00FC77F1" w:rsidRPr="00EE327B">
              <w:rPr>
                <w:rStyle w:val="Hyperlink"/>
                <w:noProof/>
              </w:rPr>
              <w:t>Burning Glass Analysis</w:t>
            </w:r>
            <w:r w:rsidR="00FC77F1">
              <w:rPr>
                <w:noProof/>
                <w:webHidden/>
              </w:rPr>
              <w:tab/>
            </w:r>
            <w:r w:rsidR="00FC77F1">
              <w:rPr>
                <w:noProof/>
                <w:webHidden/>
              </w:rPr>
              <w:fldChar w:fldCharType="begin"/>
            </w:r>
            <w:r w:rsidR="00FC77F1">
              <w:rPr>
                <w:noProof/>
                <w:webHidden/>
              </w:rPr>
              <w:instrText xml:space="preserve"> PAGEREF _Toc5824881 \h </w:instrText>
            </w:r>
            <w:r w:rsidR="00FC77F1">
              <w:rPr>
                <w:noProof/>
                <w:webHidden/>
              </w:rPr>
            </w:r>
            <w:r w:rsidR="00FC77F1">
              <w:rPr>
                <w:noProof/>
                <w:webHidden/>
              </w:rPr>
              <w:fldChar w:fldCharType="separate"/>
            </w:r>
            <w:r w:rsidR="00FC77F1">
              <w:rPr>
                <w:noProof/>
                <w:webHidden/>
              </w:rPr>
              <w:t>14</w:t>
            </w:r>
            <w:r w:rsidR="00FC77F1">
              <w:rPr>
                <w:noProof/>
                <w:webHidden/>
              </w:rPr>
              <w:fldChar w:fldCharType="end"/>
            </w:r>
          </w:hyperlink>
        </w:p>
        <w:p w14:paraId="7FE2260A" w14:textId="4C531E0D" w:rsidR="00FC77F1" w:rsidRDefault="00152897">
          <w:pPr>
            <w:pStyle w:val="TOC2"/>
            <w:tabs>
              <w:tab w:val="right" w:leader="dot" w:pos="9594"/>
            </w:tabs>
            <w:rPr>
              <w:noProof/>
              <w:color w:val="auto"/>
              <w:sz w:val="22"/>
              <w:lang w:val="en-AU" w:eastAsia="en-AU"/>
            </w:rPr>
          </w:pPr>
          <w:hyperlink w:anchor="_Toc5824882" w:history="1">
            <w:r w:rsidR="00FC77F1" w:rsidRPr="00EE327B">
              <w:rPr>
                <w:rStyle w:val="Hyperlink"/>
                <w:noProof/>
              </w:rPr>
              <w:t>Skills Matrix for Group Fourteen</w:t>
            </w:r>
            <w:r w:rsidR="00FC77F1">
              <w:rPr>
                <w:noProof/>
                <w:webHidden/>
              </w:rPr>
              <w:tab/>
            </w:r>
            <w:r w:rsidR="00FC77F1">
              <w:rPr>
                <w:noProof/>
                <w:webHidden/>
              </w:rPr>
              <w:fldChar w:fldCharType="begin"/>
            </w:r>
            <w:r w:rsidR="00FC77F1">
              <w:rPr>
                <w:noProof/>
                <w:webHidden/>
              </w:rPr>
              <w:instrText xml:space="preserve"> PAGEREF _Toc5824882 \h </w:instrText>
            </w:r>
            <w:r w:rsidR="00FC77F1">
              <w:rPr>
                <w:noProof/>
                <w:webHidden/>
              </w:rPr>
            </w:r>
            <w:r w:rsidR="00FC77F1">
              <w:rPr>
                <w:noProof/>
                <w:webHidden/>
              </w:rPr>
              <w:fldChar w:fldCharType="separate"/>
            </w:r>
            <w:r w:rsidR="00FC77F1">
              <w:rPr>
                <w:noProof/>
                <w:webHidden/>
              </w:rPr>
              <w:t>15</w:t>
            </w:r>
            <w:r w:rsidR="00FC77F1">
              <w:rPr>
                <w:noProof/>
                <w:webHidden/>
              </w:rPr>
              <w:fldChar w:fldCharType="end"/>
            </w:r>
          </w:hyperlink>
        </w:p>
        <w:p w14:paraId="21DA563B" w14:textId="2982E999" w:rsidR="00FC77F1" w:rsidRDefault="00152897">
          <w:pPr>
            <w:pStyle w:val="TOC1"/>
            <w:tabs>
              <w:tab w:val="right" w:leader="dot" w:pos="9594"/>
            </w:tabs>
            <w:rPr>
              <w:b w:val="0"/>
              <w:noProof/>
              <w:color w:val="auto"/>
              <w:sz w:val="22"/>
              <w:lang w:val="en-AU" w:eastAsia="en-AU"/>
            </w:rPr>
          </w:pPr>
          <w:hyperlink w:anchor="_Toc5824883" w:history="1">
            <w:r w:rsidR="00FC77F1" w:rsidRPr="00EE327B">
              <w:rPr>
                <w:rStyle w:val="Hyperlink"/>
                <w:noProof/>
              </w:rPr>
              <w:t>IT Work</w:t>
            </w:r>
            <w:r w:rsidR="00FC77F1">
              <w:rPr>
                <w:noProof/>
                <w:webHidden/>
              </w:rPr>
              <w:tab/>
            </w:r>
            <w:r w:rsidR="00FC77F1">
              <w:rPr>
                <w:noProof/>
                <w:webHidden/>
              </w:rPr>
              <w:fldChar w:fldCharType="begin"/>
            </w:r>
            <w:r w:rsidR="00FC77F1">
              <w:rPr>
                <w:noProof/>
                <w:webHidden/>
              </w:rPr>
              <w:instrText xml:space="preserve"> PAGEREF _Toc5824883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502ACE01" w14:textId="1F7A4A5E" w:rsidR="00FC77F1" w:rsidRDefault="00152897">
          <w:pPr>
            <w:pStyle w:val="TOC2"/>
            <w:tabs>
              <w:tab w:val="right" w:leader="dot" w:pos="9594"/>
            </w:tabs>
            <w:rPr>
              <w:noProof/>
              <w:color w:val="auto"/>
              <w:sz w:val="22"/>
              <w:lang w:val="en-AU" w:eastAsia="en-AU"/>
            </w:rPr>
          </w:pPr>
          <w:hyperlink w:anchor="_Toc5824884" w:history="1">
            <w:r w:rsidR="00FC77F1" w:rsidRPr="00EE327B">
              <w:rPr>
                <w:rStyle w:val="Hyperlink"/>
                <w:noProof/>
              </w:rPr>
              <w:t>The name is Smith.  Richard Smith.</w:t>
            </w:r>
            <w:r w:rsidR="00FC77F1">
              <w:rPr>
                <w:noProof/>
                <w:webHidden/>
              </w:rPr>
              <w:tab/>
            </w:r>
            <w:r w:rsidR="00FC77F1">
              <w:rPr>
                <w:noProof/>
                <w:webHidden/>
              </w:rPr>
              <w:fldChar w:fldCharType="begin"/>
            </w:r>
            <w:r w:rsidR="00FC77F1">
              <w:rPr>
                <w:noProof/>
                <w:webHidden/>
              </w:rPr>
              <w:instrText xml:space="preserve"> PAGEREF _Toc5824884 \h </w:instrText>
            </w:r>
            <w:r w:rsidR="00FC77F1">
              <w:rPr>
                <w:noProof/>
                <w:webHidden/>
              </w:rPr>
            </w:r>
            <w:r w:rsidR="00FC77F1">
              <w:rPr>
                <w:noProof/>
                <w:webHidden/>
              </w:rPr>
              <w:fldChar w:fldCharType="separate"/>
            </w:r>
            <w:r w:rsidR="00FC77F1">
              <w:rPr>
                <w:noProof/>
                <w:webHidden/>
              </w:rPr>
              <w:t>17</w:t>
            </w:r>
            <w:r w:rsidR="00FC77F1">
              <w:rPr>
                <w:noProof/>
                <w:webHidden/>
              </w:rPr>
              <w:fldChar w:fldCharType="end"/>
            </w:r>
          </w:hyperlink>
        </w:p>
        <w:p w14:paraId="152DDB86" w14:textId="2E00947A" w:rsidR="00FC77F1" w:rsidRDefault="00152897">
          <w:pPr>
            <w:pStyle w:val="TOC2"/>
            <w:tabs>
              <w:tab w:val="right" w:leader="dot" w:pos="9594"/>
            </w:tabs>
            <w:rPr>
              <w:noProof/>
              <w:color w:val="auto"/>
              <w:sz w:val="22"/>
              <w:lang w:val="en-AU" w:eastAsia="en-AU"/>
            </w:rPr>
          </w:pPr>
          <w:hyperlink w:anchor="_Toc5824885" w:history="1">
            <w:r w:rsidR="00FC77F1" w:rsidRPr="00EE327B">
              <w:rPr>
                <w:rStyle w:val="Hyperlink"/>
                <w:noProof/>
              </w:rPr>
              <w:t>Q&amp;A</w:t>
            </w:r>
            <w:r w:rsidR="00FC77F1">
              <w:rPr>
                <w:noProof/>
                <w:webHidden/>
              </w:rPr>
              <w:tab/>
            </w:r>
            <w:r w:rsidR="00FC77F1">
              <w:rPr>
                <w:noProof/>
                <w:webHidden/>
              </w:rPr>
              <w:fldChar w:fldCharType="begin"/>
            </w:r>
            <w:r w:rsidR="00FC77F1">
              <w:rPr>
                <w:noProof/>
                <w:webHidden/>
              </w:rPr>
              <w:instrText xml:space="preserve"> PAGEREF _Toc5824885 \h </w:instrText>
            </w:r>
            <w:r w:rsidR="00FC77F1">
              <w:rPr>
                <w:noProof/>
                <w:webHidden/>
              </w:rPr>
            </w:r>
            <w:r w:rsidR="00FC77F1">
              <w:rPr>
                <w:noProof/>
                <w:webHidden/>
              </w:rPr>
              <w:fldChar w:fldCharType="separate"/>
            </w:r>
            <w:r w:rsidR="00FC77F1">
              <w:rPr>
                <w:noProof/>
                <w:webHidden/>
              </w:rPr>
              <w:t>18</w:t>
            </w:r>
            <w:r w:rsidR="00FC77F1">
              <w:rPr>
                <w:noProof/>
                <w:webHidden/>
              </w:rPr>
              <w:fldChar w:fldCharType="end"/>
            </w:r>
          </w:hyperlink>
        </w:p>
        <w:p w14:paraId="1B4B7162" w14:textId="03929857" w:rsidR="00FC77F1" w:rsidRDefault="00152897">
          <w:pPr>
            <w:pStyle w:val="TOC1"/>
            <w:tabs>
              <w:tab w:val="right" w:leader="dot" w:pos="9594"/>
            </w:tabs>
            <w:rPr>
              <w:b w:val="0"/>
              <w:noProof/>
              <w:color w:val="auto"/>
              <w:sz w:val="22"/>
              <w:lang w:val="en-AU" w:eastAsia="en-AU"/>
            </w:rPr>
          </w:pPr>
          <w:hyperlink w:anchor="_Toc5824886" w:history="1">
            <w:r w:rsidR="00FC77F1" w:rsidRPr="00EE327B">
              <w:rPr>
                <w:rStyle w:val="Hyperlink"/>
                <w:noProof/>
              </w:rPr>
              <w:t>IT Technologies</w:t>
            </w:r>
            <w:r w:rsidR="00FC77F1">
              <w:rPr>
                <w:noProof/>
                <w:webHidden/>
              </w:rPr>
              <w:tab/>
            </w:r>
            <w:r w:rsidR="00FC77F1">
              <w:rPr>
                <w:noProof/>
                <w:webHidden/>
              </w:rPr>
              <w:fldChar w:fldCharType="begin"/>
            </w:r>
            <w:r w:rsidR="00FC77F1">
              <w:rPr>
                <w:noProof/>
                <w:webHidden/>
              </w:rPr>
              <w:instrText xml:space="preserve"> PAGEREF _Toc5824886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38497DF1" w14:textId="08104508" w:rsidR="00FC77F1" w:rsidRDefault="00152897">
          <w:pPr>
            <w:pStyle w:val="TOC2"/>
            <w:tabs>
              <w:tab w:val="right" w:leader="dot" w:pos="9594"/>
            </w:tabs>
            <w:rPr>
              <w:noProof/>
              <w:color w:val="auto"/>
              <w:sz w:val="22"/>
              <w:lang w:val="en-AU" w:eastAsia="en-AU"/>
            </w:rPr>
          </w:pPr>
          <w:hyperlink w:anchor="_Toc5824887" w:history="1">
            <w:r w:rsidR="00FC77F1" w:rsidRPr="00EE327B">
              <w:rPr>
                <w:rStyle w:val="Hyperlink"/>
                <w:noProof/>
                <w:lang w:val="en-GB" w:eastAsia="en-GB"/>
              </w:rPr>
              <w:t>Small Computing Devices</w:t>
            </w:r>
            <w:r w:rsidR="00FC77F1">
              <w:rPr>
                <w:noProof/>
                <w:webHidden/>
              </w:rPr>
              <w:tab/>
            </w:r>
            <w:r w:rsidR="00FC77F1">
              <w:rPr>
                <w:noProof/>
                <w:webHidden/>
              </w:rPr>
              <w:fldChar w:fldCharType="begin"/>
            </w:r>
            <w:r w:rsidR="00FC77F1">
              <w:rPr>
                <w:noProof/>
                <w:webHidden/>
              </w:rPr>
              <w:instrText xml:space="preserve"> PAGEREF _Toc5824887 \h </w:instrText>
            </w:r>
            <w:r w:rsidR="00FC77F1">
              <w:rPr>
                <w:noProof/>
                <w:webHidden/>
              </w:rPr>
            </w:r>
            <w:r w:rsidR="00FC77F1">
              <w:rPr>
                <w:noProof/>
                <w:webHidden/>
              </w:rPr>
              <w:fldChar w:fldCharType="separate"/>
            </w:r>
            <w:r w:rsidR="00FC77F1">
              <w:rPr>
                <w:noProof/>
                <w:webHidden/>
              </w:rPr>
              <w:t>23</w:t>
            </w:r>
            <w:r w:rsidR="00FC77F1">
              <w:rPr>
                <w:noProof/>
                <w:webHidden/>
              </w:rPr>
              <w:fldChar w:fldCharType="end"/>
            </w:r>
          </w:hyperlink>
        </w:p>
        <w:p w14:paraId="76714902" w14:textId="1FA77788" w:rsidR="00FC77F1" w:rsidRDefault="00152897">
          <w:pPr>
            <w:pStyle w:val="TOC2"/>
            <w:tabs>
              <w:tab w:val="right" w:leader="dot" w:pos="9594"/>
            </w:tabs>
            <w:rPr>
              <w:noProof/>
              <w:color w:val="auto"/>
              <w:sz w:val="22"/>
              <w:lang w:val="en-AU" w:eastAsia="en-AU"/>
            </w:rPr>
          </w:pPr>
          <w:hyperlink w:anchor="_Toc5824888" w:history="1">
            <w:r w:rsidR="00FC77F1" w:rsidRPr="00EE327B">
              <w:rPr>
                <w:rStyle w:val="Hyperlink"/>
                <w:noProof/>
              </w:rPr>
              <w:t>Cyber Security</w:t>
            </w:r>
            <w:r w:rsidR="00FC77F1">
              <w:rPr>
                <w:noProof/>
                <w:webHidden/>
              </w:rPr>
              <w:tab/>
            </w:r>
            <w:r w:rsidR="00FC77F1">
              <w:rPr>
                <w:noProof/>
                <w:webHidden/>
              </w:rPr>
              <w:fldChar w:fldCharType="begin"/>
            </w:r>
            <w:r w:rsidR="00FC77F1">
              <w:rPr>
                <w:noProof/>
                <w:webHidden/>
              </w:rPr>
              <w:instrText xml:space="preserve"> PAGEREF _Toc5824888 \h </w:instrText>
            </w:r>
            <w:r w:rsidR="00FC77F1">
              <w:rPr>
                <w:noProof/>
                <w:webHidden/>
              </w:rPr>
            </w:r>
            <w:r w:rsidR="00FC77F1">
              <w:rPr>
                <w:noProof/>
                <w:webHidden/>
              </w:rPr>
              <w:fldChar w:fldCharType="separate"/>
            </w:r>
            <w:r w:rsidR="00FC77F1">
              <w:rPr>
                <w:noProof/>
                <w:webHidden/>
              </w:rPr>
              <w:t>27</w:t>
            </w:r>
            <w:r w:rsidR="00FC77F1">
              <w:rPr>
                <w:noProof/>
                <w:webHidden/>
              </w:rPr>
              <w:fldChar w:fldCharType="end"/>
            </w:r>
          </w:hyperlink>
        </w:p>
        <w:p w14:paraId="730AD659" w14:textId="209434E0" w:rsidR="00FC77F1" w:rsidRDefault="00152897">
          <w:pPr>
            <w:pStyle w:val="TOC2"/>
            <w:tabs>
              <w:tab w:val="right" w:leader="dot" w:pos="9594"/>
            </w:tabs>
            <w:rPr>
              <w:noProof/>
              <w:color w:val="auto"/>
              <w:sz w:val="22"/>
              <w:lang w:val="en-AU" w:eastAsia="en-AU"/>
            </w:rPr>
          </w:pPr>
          <w:hyperlink w:anchor="_Toc5824889" w:history="1">
            <w:r w:rsidR="00FC77F1" w:rsidRPr="00EE327B">
              <w:rPr>
                <w:rStyle w:val="Hyperlink"/>
                <w:noProof/>
              </w:rPr>
              <w:t>Machine Learning</w:t>
            </w:r>
            <w:r w:rsidR="00FC77F1">
              <w:rPr>
                <w:noProof/>
                <w:webHidden/>
              </w:rPr>
              <w:tab/>
            </w:r>
            <w:r w:rsidR="00FC77F1">
              <w:rPr>
                <w:noProof/>
                <w:webHidden/>
              </w:rPr>
              <w:fldChar w:fldCharType="begin"/>
            </w:r>
            <w:r w:rsidR="00FC77F1">
              <w:rPr>
                <w:noProof/>
                <w:webHidden/>
              </w:rPr>
              <w:instrText xml:space="preserve"> PAGEREF _Toc5824889 \h </w:instrText>
            </w:r>
            <w:r w:rsidR="00FC77F1">
              <w:rPr>
                <w:noProof/>
                <w:webHidden/>
              </w:rPr>
            </w:r>
            <w:r w:rsidR="00FC77F1">
              <w:rPr>
                <w:noProof/>
                <w:webHidden/>
              </w:rPr>
              <w:fldChar w:fldCharType="separate"/>
            </w:r>
            <w:r w:rsidR="00FC77F1">
              <w:rPr>
                <w:noProof/>
                <w:webHidden/>
              </w:rPr>
              <w:t>32</w:t>
            </w:r>
            <w:r w:rsidR="00FC77F1">
              <w:rPr>
                <w:noProof/>
                <w:webHidden/>
              </w:rPr>
              <w:fldChar w:fldCharType="end"/>
            </w:r>
          </w:hyperlink>
        </w:p>
        <w:p w14:paraId="01CE01A8" w14:textId="35FE6458" w:rsidR="00FC77F1" w:rsidRDefault="00152897">
          <w:pPr>
            <w:pStyle w:val="TOC2"/>
            <w:tabs>
              <w:tab w:val="right" w:leader="dot" w:pos="9594"/>
            </w:tabs>
            <w:rPr>
              <w:noProof/>
              <w:color w:val="auto"/>
              <w:sz w:val="22"/>
              <w:lang w:val="en-AU" w:eastAsia="en-AU"/>
            </w:rPr>
          </w:pPr>
          <w:hyperlink w:anchor="_Toc5824890" w:history="1">
            <w:r w:rsidR="00FC77F1" w:rsidRPr="00EE327B">
              <w:rPr>
                <w:rStyle w:val="Hyperlink"/>
                <w:noProof/>
              </w:rPr>
              <w:t>Autonomous Vehicles</w:t>
            </w:r>
            <w:r w:rsidR="00FC77F1">
              <w:rPr>
                <w:noProof/>
                <w:webHidden/>
              </w:rPr>
              <w:tab/>
            </w:r>
            <w:r w:rsidR="00FC77F1">
              <w:rPr>
                <w:noProof/>
                <w:webHidden/>
              </w:rPr>
              <w:fldChar w:fldCharType="begin"/>
            </w:r>
            <w:r w:rsidR="00FC77F1">
              <w:rPr>
                <w:noProof/>
                <w:webHidden/>
              </w:rPr>
              <w:instrText xml:space="preserve"> PAGEREF _Toc5824890 \h </w:instrText>
            </w:r>
            <w:r w:rsidR="00FC77F1">
              <w:rPr>
                <w:noProof/>
                <w:webHidden/>
              </w:rPr>
            </w:r>
            <w:r w:rsidR="00FC77F1">
              <w:rPr>
                <w:noProof/>
                <w:webHidden/>
              </w:rPr>
              <w:fldChar w:fldCharType="separate"/>
            </w:r>
            <w:r w:rsidR="00FC77F1">
              <w:rPr>
                <w:noProof/>
                <w:webHidden/>
              </w:rPr>
              <w:t>36</w:t>
            </w:r>
            <w:r w:rsidR="00FC77F1">
              <w:rPr>
                <w:noProof/>
                <w:webHidden/>
              </w:rPr>
              <w:fldChar w:fldCharType="end"/>
            </w:r>
          </w:hyperlink>
        </w:p>
        <w:p w14:paraId="57223E1B" w14:textId="15969002" w:rsidR="00FC77F1" w:rsidRDefault="00152897">
          <w:pPr>
            <w:pStyle w:val="TOC1"/>
            <w:tabs>
              <w:tab w:val="right" w:leader="dot" w:pos="9594"/>
            </w:tabs>
            <w:rPr>
              <w:b w:val="0"/>
              <w:noProof/>
              <w:color w:val="auto"/>
              <w:sz w:val="22"/>
              <w:lang w:val="en-AU" w:eastAsia="en-AU"/>
            </w:rPr>
          </w:pPr>
          <w:hyperlink w:anchor="_Toc5824891" w:history="1">
            <w:r w:rsidR="00FC77F1" w:rsidRPr="00EE327B">
              <w:rPr>
                <w:rStyle w:val="Hyperlink"/>
                <w:noProof/>
              </w:rPr>
              <w:t>Project Idea</w:t>
            </w:r>
            <w:r w:rsidR="00FC77F1">
              <w:rPr>
                <w:noProof/>
                <w:webHidden/>
              </w:rPr>
              <w:tab/>
            </w:r>
            <w:r w:rsidR="00FC77F1">
              <w:rPr>
                <w:noProof/>
                <w:webHidden/>
              </w:rPr>
              <w:fldChar w:fldCharType="begin"/>
            </w:r>
            <w:r w:rsidR="00FC77F1">
              <w:rPr>
                <w:noProof/>
                <w:webHidden/>
              </w:rPr>
              <w:instrText xml:space="preserve"> PAGEREF _Toc5824891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57B574DD" w14:textId="3DA3E994" w:rsidR="00FC77F1" w:rsidRDefault="00152897">
          <w:pPr>
            <w:pStyle w:val="TOC2"/>
            <w:tabs>
              <w:tab w:val="right" w:leader="dot" w:pos="9594"/>
            </w:tabs>
            <w:rPr>
              <w:noProof/>
              <w:color w:val="auto"/>
              <w:sz w:val="22"/>
              <w:lang w:val="en-AU" w:eastAsia="en-AU"/>
            </w:rPr>
          </w:pPr>
          <w:hyperlink w:anchor="_Toc5824892" w:history="1">
            <w:r w:rsidR="00FC77F1" w:rsidRPr="00BE36FA">
              <w:rPr>
                <w:rStyle w:val="Hyperlink"/>
                <w:i/>
                <w:noProof/>
              </w:rPr>
              <w:t>Open Your Eyes</w:t>
            </w:r>
            <w:r w:rsidR="00FC77F1" w:rsidRPr="00EE327B">
              <w:rPr>
                <w:rStyle w:val="Hyperlink"/>
                <w:noProof/>
              </w:rPr>
              <w:t>: A proposal for moral choice frameworks in gaming</w:t>
            </w:r>
            <w:r w:rsidR="00FC77F1">
              <w:rPr>
                <w:noProof/>
                <w:webHidden/>
              </w:rPr>
              <w:tab/>
            </w:r>
            <w:r w:rsidR="00FC77F1">
              <w:rPr>
                <w:noProof/>
                <w:webHidden/>
              </w:rPr>
              <w:fldChar w:fldCharType="begin"/>
            </w:r>
            <w:r w:rsidR="00FC77F1">
              <w:rPr>
                <w:noProof/>
                <w:webHidden/>
              </w:rPr>
              <w:instrText xml:space="preserve"> PAGEREF _Toc5824892 \h </w:instrText>
            </w:r>
            <w:r w:rsidR="00FC77F1">
              <w:rPr>
                <w:noProof/>
                <w:webHidden/>
              </w:rPr>
            </w:r>
            <w:r w:rsidR="00FC77F1">
              <w:rPr>
                <w:noProof/>
                <w:webHidden/>
              </w:rPr>
              <w:fldChar w:fldCharType="separate"/>
            </w:r>
            <w:r w:rsidR="00FC77F1">
              <w:rPr>
                <w:noProof/>
                <w:webHidden/>
              </w:rPr>
              <w:t>40</w:t>
            </w:r>
            <w:r w:rsidR="00FC77F1">
              <w:rPr>
                <w:noProof/>
                <w:webHidden/>
              </w:rPr>
              <w:fldChar w:fldCharType="end"/>
            </w:r>
          </w:hyperlink>
        </w:p>
        <w:p w14:paraId="67513812" w14:textId="73C5FB72" w:rsidR="00FC77F1" w:rsidRDefault="00152897">
          <w:pPr>
            <w:pStyle w:val="TOC1"/>
            <w:tabs>
              <w:tab w:val="right" w:leader="dot" w:pos="9594"/>
            </w:tabs>
            <w:rPr>
              <w:b w:val="0"/>
              <w:noProof/>
              <w:color w:val="auto"/>
              <w:sz w:val="22"/>
              <w:lang w:val="en-AU" w:eastAsia="en-AU"/>
            </w:rPr>
          </w:pPr>
          <w:hyperlink w:anchor="_Toc5824893" w:history="1">
            <w:r w:rsidR="00FC77F1" w:rsidRPr="00EE327B">
              <w:rPr>
                <w:rStyle w:val="Hyperlink"/>
                <w:noProof/>
              </w:rPr>
              <w:t>Reflections</w:t>
            </w:r>
            <w:r w:rsidR="00FC77F1">
              <w:rPr>
                <w:noProof/>
                <w:webHidden/>
              </w:rPr>
              <w:tab/>
            </w:r>
            <w:r w:rsidR="00FC77F1">
              <w:rPr>
                <w:noProof/>
                <w:webHidden/>
              </w:rPr>
              <w:fldChar w:fldCharType="begin"/>
            </w:r>
            <w:r w:rsidR="00FC77F1">
              <w:rPr>
                <w:noProof/>
                <w:webHidden/>
              </w:rPr>
              <w:instrText xml:space="preserve"> PAGEREF _Toc5824893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1E0F90F" w14:textId="690F7A72" w:rsidR="00FC77F1" w:rsidRDefault="00152897">
          <w:pPr>
            <w:pStyle w:val="TOC2"/>
            <w:tabs>
              <w:tab w:val="right" w:leader="dot" w:pos="9594"/>
            </w:tabs>
            <w:rPr>
              <w:noProof/>
              <w:color w:val="auto"/>
              <w:sz w:val="22"/>
              <w:lang w:val="en-AU" w:eastAsia="en-AU"/>
            </w:rPr>
          </w:pPr>
          <w:hyperlink w:anchor="_Toc5824894" w:history="1">
            <w:r w:rsidR="00FC77F1" w:rsidRPr="00EE327B">
              <w:rPr>
                <w:rStyle w:val="Hyperlink"/>
                <w:noProof/>
              </w:rPr>
              <w:t>Group reflection</w:t>
            </w:r>
            <w:r w:rsidR="00FC77F1">
              <w:rPr>
                <w:noProof/>
                <w:webHidden/>
              </w:rPr>
              <w:tab/>
            </w:r>
            <w:r w:rsidR="00FC77F1">
              <w:rPr>
                <w:noProof/>
                <w:webHidden/>
              </w:rPr>
              <w:fldChar w:fldCharType="begin"/>
            </w:r>
            <w:r w:rsidR="00FC77F1">
              <w:rPr>
                <w:noProof/>
                <w:webHidden/>
              </w:rPr>
              <w:instrText xml:space="preserve"> PAGEREF _Toc5824894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1EBF8B38" w14:textId="5FB383EA" w:rsidR="00FC77F1" w:rsidRDefault="00152897">
          <w:pPr>
            <w:pStyle w:val="TOC2"/>
            <w:tabs>
              <w:tab w:val="right" w:leader="dot" w:pos="9594"/>
            </w:tabs>
            <w:rPr>
              <w:noProof/>
              <w:color w:val="auto"/>
              <w:sz w:val="22"/>
              <w:lang w:val="en-AU" w:eastAsia="en-AU"/>
            </w:rPr>
          </w:pPr>
          <w:hyperlink w:anchor="_Toc5824895" w:history="1">
            <w:r w:rsidR="00FC77F1" w:rsidRPr="00EE327B">
              <w:rPr>
                <w:rStyle w:val="Hyperlink"/>
                <w:noProof/>
              </w:rPr>
              <w:t>Individual reflections</w:t>
            </w:r>
            <w:r w:rsidR="00FC77F1">
              <w:rPr>
                <w:noProof/>
                <w:webHidden/>
              </w:rPr>
              <w:tab/>
            </w:r>
            <w:r w:rsidR="00FC77F1">
              <w:rPr>
                <w:noProof/>
                <w:webHidden/>
              </w:rPr>
              <w:fldChar w:fldCharType="begin"/>
            </w:r>
            <w:r w:rsidR="00FC77F1">
              <w:rPr>
                <w:noProof/>
                <w:webHidden/>
              </w:rPr>
              <w:instrText xml:space="preserve"> PAGEREF _Toc5824895 \h </w:instrText>
            </w:r>
            <w:r w:rsidR="00FC77F1">
              <w:rPr>
                <w:noProof/>
                <w:webHidden/>
              </w:rPr>
            </w:r>
            <w:r w:rsidR="00FC77F1">
              <w:rPr>
                <w:noProof/>
                <w:webHidden/>
              </w:rPr>
              <w:fldChar w:fldCharType="separate"/>
            </w:r>
            <w:r w:rsidR="00FC77F1">
              <w:rPr>
                <w:noProof/>
                <w:webHidden/>
              </w:rPr>
              <w:t>46</w:t>
            </w:r>
            <w:r w:rsidR="00FC77F1">
              <w:rPr>
                <w:noProof/>
                <w:webHidden/>
              </w:rPr>
              <w:fldChar w:fldCharType="end"/>
            </w:r>
          </w:hyperlink>
        </w:p>
        <w:p w14:paraId="354CA3DC" w14:textId="5DDF3FDF" w:rsidR="00FC77F1" w:rsidRDefault="00152897">
          <w:pPr>
            <w:pStyle w:val="TOC1"/>
            <w:tabs>
              <w:tab w:val="right" w:leader="dot" w:pos="9594"/>
            </w:tabs>
            <w:rPr>
              <w:b w:val="0"/>
              <w:noProof/>
              <w:color w:val="auto"/>
              <w:sz w:val="22"/>
              <w:lang w:val="en-AU" w:eastAsia="en-AU"/>
            </w:rPr>
          </w:pPr>
          <w:hyperlink w:anchor="_Toc5824896" w:history="1">
            <w:r w:rsidR="00FC77F1" w:rsidRPr="00EE327B">
              <w:rPr>
                <w:rStyle w:val="Hyperlink"/>
                <w:noProof/>
              </w:rPr>
              <w:t>References</w:t>
            </w:r>
            <w:r w:rsidR="00FC77F1">
              <w:rPr>
                <w:noProof/>
                <w:webHidden/>
              </w:rPr>
              <w:tab/>
            </w:r>
            <w:r w:rsidR="00FC77F1">
              <w:rPr>
                <w:noProof/>
                <w:webHidden/>
              </w:rPr>
              <w:fldChar w:fldCharType="begin"/>
            </w:r>
            <w:r w:rsidR="00FC77F1">
              <w:rPr>
                <w:noProof/>
                <w:webHidden/>
              </w:rPr>
              <w:instrText xml:space="preserve"> PAGEREF _Toc5824896 \h </w:instrText>
            </w:r>
            <w:r w:rsidR="00FC77F1">
              <w:rPr>
                <w:noProof/>
                <w:webHidden/>
              </w:rPr>
            </w:r>
            <w:r w:rsidR="00FC77F1">
              <w:rPr>
                <w:noProof/>
                <w:webHidden/>
              </w:rPr>
              <w:fldChar w:fldCharType="separate"/>
            </w:r>
            <w:r w:rsidR="00FC77F1">
              <w:rPr>
                <w:noProof/>
                <w:webHidden/>
              </w:rPr>
              <w:t>47</w:t>
            </w:r>
            <w:r w:rsidR="00FC77F1">
              <w:rPr>
                <w:noProof/>
                <w:webHidden/>
              </w:rPr>
              <w:fldChar w:fldCharType="end"/>
            </w:r>
          </w:hyperlink>
        </w:p>
        <w:p w14:paraId="3EC74502" w14:textId="34F19CBC"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824875"/>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824876"/>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824877"/>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152897"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bookmarkStart w:id="3" w:name="_GoBack"/>
      <w:bookmarkEnd w:id="3"/>
      <w:r w:rsidR="008A4A16">
        <w:tab/>
      </w:r>
    </w:p>
    <w:p w14:paraId="31AD1559" w14:textId="5118AFC0" w:rsidR="00126FD3" w:rsidRPr="00126FD3" w:rsidRDefault="00126FD3" w:rsidP="00126FD3">
      <w:pPr>
        <w:rPr>
          <w:b w:val="0"/>
        </w:rPr>
      </w:pPr>
      <w:r w:rsidRPr="00126FD3">
        <w:rPr>
          <w:b w:val="0"/>
        </w:rPr>
        <w:t>RMIT Student # s</w:t>
      </w:r>
      <w:r w:rsidR="00820649" w:rsidRPr="00820649">
        <w:t xml:space="preserve"> </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73F11C20" w:rsidR="00126FD3" w:rsidRDefault="00820649" w:rsidP="00B14299">
            <w:pPr>
              <w:pStyle w:val="Content"/>
            </w:pPr>
            <w:r>
              <w:rPr>
                <w:noProof/>
              </w:rPr>
              <w:drawing>
                <wp:inline distT="0" distB="0" distL="0" distR="0" wp14:anchorId="03D0EC5E" wp14:editId="0F604B50">
                  <wp:extent cx="2152650" cy="203108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0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650" cy="2031088"/>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34D69669" w:rsidR="00B14299" w:rsidRPr="00241BCA" w:rsidRDefault="00B14299" w:rsidP="00B14299">
            <w:pPr>
              <w:pStyle w:val="Content"/>
              <w:jc w:val="center"/>
              <w:rPr>
                <w:b/>
                <w:i/>
                <w:sz w:val="32"/>
              </w:rPr>
            </w:pPr>
            <w:r>
              <w:rPr>
                <w:b/>
                <w:i/>
                <w:noProof/>
                <w:sz w:val="32"/>
              </w:rPr>
              <w:drawing>
                <wp:inline distT="0" distB="0" distL="0" distR="0" wp14:anchorId="2754FFC1" wp14:editId="60AAE8C7">
                  <wp:extent cx="2152650"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03.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4" w:name="_Toc5824878"/>
      <w:r>
        <w:lastRenderedPageBreak/>
        <w:t>Team profile</w:t>
      </w:r>
      <w:bookmarkEnd w:id="4"/>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p>
          <w:p w14:paraId="330AFA4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8CBB26" w:rsidR="00B14299" w:rsidRPr="005D60B6" w:rsidRDefault="005D60B6"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77777777"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discord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discord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5" w:name="_Toc5824879"/>
      <w:r w:rsidRPr="0049787E">
        <w:lastRenderedPageBreak/>
        <w:t>Tools</w:t>
      </w:r>
      <w:bookmarkEnd w:id="5"/>
    </w:p>
    <w:p w14:paraId="324B115F" w14:textId="04E62828" w:rsidR="00265DDF" w:rsidRDefault="00265DDF"/>
    <w:p w14:paraId="614322C1" w14:textId="0E3D4493"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152897">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6"/>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6"/>
      <w:r>
        <w:rPr>
          <w:rStyle w:val="CommentReference"/>
        </w:rPr>
        <w:commentReference w:id="6"/>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A1AD00D"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discord,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7" w:name="_Toc5824880"/>
      <w:r>
        <w:lastRenderedPageBreak/>
        <w:t>Industry Data</w:t>
      </w:r>
      <w:bookmarkEnd w:id="7"/>
    </w:p>
    <w:p w14:paraId="3B8314CA" w14:textId="2EC15EBA" w:rsidR="002D5A23" w:rsidRDefault="002D5A23" w:rsidP="002D5A23"/>
    <w:p w14:paraId="05CDC00A" w14:textId="77777777" w:rsidR="00752E91" w:rsidRDefault="00752E91" w:rsidP="002D5A23"/>
    <w:p w14:paraId="4B5BDB23" w14:textId="6BA59AFB" w:rsidR="002D5A23" w:rsidRDefault="00752E91" w:rsidP="009E130B">
      <w:pPr>
        <w:pStyle w:val="Heading2"/>
      </w:pPr>
      <w:bookmarkStart w:id="8" w:name="_Toc5824881"/>
      <w:r>
        <w:t xml:space="preserve">Burning Glass </w:t>
      </w:r>
      <w:commentRangeStart w:id="9"/>
      <w:r>
        <w:t>Analysis</w:t>
      </w:r>
      <w:commentRangeEnd w:id="9"/>
      <w:r w:rsidR="00D33C2E">
        <w:rPr>
          <w:rStyle w:val="CommentReference"/>
          <w:rFonts w:eastAsiaTheme="minorEastAsia" w:cstheme="minorBidi"/>
          <w:b w:val="0"/>
        </w:rPr>
        <w:commentReference w:id="9"/>
      </w:r>
      <w:bookmarkEnd w:id="8"/>
    </w:p>
    <w:p w14:paraId="746FD915" w14:textId="7DFE2A97" w:rsidR="00752E91" w:rsidRDefault="00752E91" w:rsidP="00D33C2E">
      <w:pPr>
        <w:pStyle w:val="Content"/>
      </w:pPr>
    </w:p>
    <w:p w14:paraId="1AB4D4F9" w14:textId="08B1E6AB" w:rsidR="00D11D6F" w:rsidRDefault="00D11D6F" w:rsidP="00D33C2E">
      <w:pPr>
        <w:pStyle w:val="Content"/>
      </w:pP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3"/>
          <w:footerReference w:type="default" r:id="rId24"/>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10" w:name="_Toc5824882"/>
      <w:commentRangeStart w:id="11"/>
      <w:r>
        <w:lastRenderedPageBreak/>
        <w:t>Skills Matrix for Group Fourteen</w:t>
      </w:r>
      <w:commentRangeEnd w:id="11"/>
      <w:r w:rsidR="00367DA9">
        <w:rPr>
          <w:rStyle w:val="CommentReference"/>
          <w:rFonts w:eastAsiaTheme="minorEastAsia" w:cstheme="minorBidi"/>
          <w:color w:val="242852" w:themeColor="text2"/>
        </w:rPr>
        <w:commentReference w:id="11"/>
      </w:r>
      <w:bookmarkEnd w:id="10"/>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5"/>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2" w:name="_Toc5824883"/>
      <w:r>
        <w:lastRenderedPageBreak/>
        <w:t>IT Work</w:t>
      </w:r>
      <w:bookmarkEnd w:id="12"/>
    </w:p>
    <w:p w14:paraId="6BA8367E" w14:textId="31B5D0D4" w:rsidR="00752E91" w:rsidRDefault="00752E91" w:rsidP="002D5A23">
      <w:pPr>
        <w:pStyle w:val="Content"/>
      </w:pPr>
    </w:p>
    <w:p w14:paraId="2EED104C" w14:textId="011CAF2E" w:rsidR="00752E91" w:rsidRDefault="00AA06AE" w:rsidP="009E130B">
      <w:pPr>
        <w:pStyle w:val="Heading2"/>
      </w:pPr>
      <w:bookmarkStart w:id="13" w:name="_Toc5824884"/>
      <w:r>
        <w:t>The name is Smith.  Richard Smith.</w:t>
      </w:r>
      <w:bookmarkEnd w:id="13"/>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4" w:name="_Toc5824885"/>
      <w:r>
        <w:t>Q</w:t>
      </w:r>
      <w:r w:rsidRPr="00163ACA">
        <w:t>&amp;A</w:t>
      </w:r>
      <w:bookmarkEnd w:id="14"/>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w:t>
      </w:r>
      <w:proofErr w:type="gramStart"/>
      <w:r w:rsidRPr="00AA06AE">
        <w:rPr>
          <w:b w:val="0"/>
          <w:sz w:val="24"/>
          <w:szCs w:val="24"/>
        </w:rPr>
        <w:t>client,</w:t>
      </w:r>
      <w:proofErr w:type="gramEnd"/>
      <w:r w:rsidRPr="00AA06AE">
        <w:rPr>
          <w:b w:val="0"/>
          <w:sz w:val="24"/>
          <w:szCs w:val="24"/>
        </w:rPr>
        <w:t xml:space="preserve">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18CED54C"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w:t>
      </w:r>
      <w:r w:rsidRPr="00EA520E">
        <w:rPr>
          <w:b w:val="0"/>
          <w:sz w:val="24"/>
          <w:szCs w:val="24"/>
          <w:highlight w:val="yellow"/>
        </w:rPr>
        <w:t>int</w:t>
      </w:r>
      <w:r w:rsidRPr="00AA06AE">
        <w:rPr>
          <w:b w:val="0"/>
          <w:sz w:val="24"/>
          <w:szCs w:val="24"/>
        </w:rPr>
        <w:t xml:space="preserve"> integrated OS security, so that’s good I suppose. We are actually testing system security mush less than we used to in exchange for testing the people and processes through what we call Red Team engagements; that </w:t>
      </w:r>
      <w:r w:rsidRPr="00EA520E">
        <w:rPr>
          <w:b w:val="0"/>
          <w:sz w:val="24"/>
          <w:szCs w:val="24"/>
          <w:highlight w:val="yellow"/>
        </w:rPr>
        <w:t>b</w:t>
      </w:r>
      <w:commentRangeStart w:id="15"/>
      <w:r w:rsidRPr="00EA520E">
        <w:rPr>
          <w:b w:val="0"/>
          <w:sz w:val="24"/>
          <w:szCs w:val="24"/>
          <w:highlight w:val="yellow"/>
        </w:rPr>
        <w:t>ein</w:t>
      </w:r>
      <w:commentRangeEnd w:id="15"/>
      <w:r w:rsidR="00EA520E">
        <w:rPr>
          <w:rStyle w:val="CommentReference"/>
        </w:rPr>
        <w:commentReference w:id="15"/>
      </w:r>
      <w:r w:rsidRPr="00EA520E">
        <w:rPr>
          <w:b w:val="0"/>
          <w:sz w:val="24"/>
          <w:szCs w:val="24"/>
          <w:highlight w:val="yellow"/>
        </w:rPr>
        <w:t>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6" w:name="_Toc5824886"/>
      <w:r>
        <w:lastRenderedPageBreak/>
        <w:t>IT Technologies</w:t>
      </w:r>
      <w:bookmarkEnd w:id="16"/>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7" w:name="_Toc5824887"/>
      <w:r w:rsidRPr="0026506B">
        <w:rPr>
          <w:lang w:val="en-GB" w:eastAsia="en-GB"/>
        </w:rPr>
        <w:t>Small Computing Devices</w:t>
      </w:r>
      <w:bookmarkEnd w:id="17"/>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7"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8"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29"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0"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1"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2"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3"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4"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5"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8" w:name="_Toc5824888"/>
      <w:r>
        <w:lastRenderedPageBreak/>
        <w:t>Cyber Security</w:t>
      </w:r>
      <w:bookmarkEnd w:id="18"/>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3E19EDBB" w:rsidR="00060961" w:rsidRDefault="00060961" w:rsidP="00060961">
      <w:pPr>
        <w:pStyle w:val="Content"/>
      </w:pPr>
      <w:commentRangeStart w:id="19"/>
      <w:r>
        <w:t>Ransomware and malware for example are types of malicious software also known as a “virus” which allows an attacker access to your computer, though in this case for different means. Ransomware is designed to extract money from victims by preventing user access to certain files or their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9"/>
      <w:r>
        <w:rPr>
          <w:rStyle w:val="CommentReference"/>
          <w:b/>
        </w:rPr>
        <w:commentReference w:id="19"/>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w:t>
      </w:r>
      <w:proofErr w:type="spellStart"/>
      <w:r>
        <w:t>organisations</w:t>
      </w:r>
      <w:proofErr w:type="spellEnd"/>
      <w:r>
        <w:t xml:space="preserve">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6"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7"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8"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39"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0"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1"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2"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3"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20" w:name="_Toc5824889"/>
      <w:r>
        <w:lastRenderedPageBreak/>
        <w:t>Machine Learning</w:t>
      </w:r>
      <w:bookmarkEnd w:id="20"/>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4"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5"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6"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21" w:name="_Toc5824890"/>
      <w:r>
        <w:t>Autonomous Vehicles</w:t>
      </w:r>
      <w:bookmarkEnd w:id="21"/>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7"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8"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49"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0"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2" w:name="_Toc5824891"/>
      <w:r>
        <w:lastRenderedPageBreak/>
        <w:t>Project Idea</w:t>
      </w:r>
      <w:bookmarkEnd w:id="22"/>
    </w:p>
    <w:p w14:paraId="5E1B144A" w14:textId="6A6A8697" w:rsidR="00752E91" w:rsidRDefault="001C7B1D" w:rsidP="0046182C">
      <w:pPr>
        <w:pStyle w:val="Heading2"/>
      </w:pPr>
      <w:bookmarkStart w:id="23" w:name="_Toc5824892"/>
      <w:r w:rsidRPr="00BD1D1F">
        <w:rPr>
          <w:i/>
        </w:rPr>
        <w:t>Open Your Eyes</w:t>
      </w:r>
      <w:r w:rsidRPr="001C7B1D">
        <w:t>: A proposal for moral choice frameworks in gaming</w:t>
      </w:r>
      <w:bookmarkEnd w:id="23"/>
    </w:p>
    <w:p w14:paraId="6209CEE3" w14:textId="41DFECF7" w:rsidR="001C7B1D" w:rsidRDefault="001C7B1D" w:rsidP="0045727D">
      <w:pPr>
        <w:pStyle w:val="Content"/>
        <w:tabs>
          <w:tab w:val="left" w:pos="2145"/>
        </w:tabs>
      </w:pPr>
    </w:p>
    <w:p w14:paraId="23119DDF" w14:textId="46928989" w:rsidR="0046182C" w:rsidRDefault="0045727D" w:rsidP="0046182C">
      <w:pPr>
        <w:pStyle w:val="Content"/>
      </w:pPr>
      <w:r>
        <w:rPr>
          <w:noProof/>
        </w:rPr>
        <w:drawing>
          <wp:anchor distT="0" distB="0" distL="114300" distR="114300" simplePos="0" relativeHeight="251665408" behindDoc="0" locked="0" layoutInCell="1" allowOverlap="1" wp14:anchorId="476162DA" wp14:editId="1B340ECE">
            <wp:simplePos x="0" y="0"/>
            <wp:positionH relativeFrom="margin">
              <wp:posOffset>40640</wp:posOffset>
            </wp:positionH>
            <wp:positionV relativeFrom="paragraph">
              <wp:posOffset>536575</wp:posOffset>
            </wp:positionV>
            <wp:extent cx="3219450" cy="206883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6E6C8BDB" w:rsidR="0046182C" w:rsidRDefault="0046182C" w:rsidP="0046182C">
      <w:pPr>
        <w:pStyle w:val="Content"/>
      </w:pPr>
      <w:r>
        <w:t xml:space="preserve">Where there is interaction with NPCs,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one. Another common problem with poorly-implemented MCS is where the choices a player makes during the game carry little to no weight on the game’s ending. What appears to be </w:t>
      </w:r>
      <w:r>
        <w:lastRenderedPageBreak/>
        <w:t>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51B4F1BF" w:rsidR="0046182C" w:rsidRDefault="005430C2" w:rsidP="0046182C">
      <w:pPr>
        <w:pStyle w:val="Heading3"/>
      </w:pPr>
      <w:r>
        <w:rPr>
          <w:noProof/>
        </w:rPr>
        <mc:AlternateContent>
          <mc:Choice Requires="wps">
            <w:drawing>
              <wp:anchor distT="0" distB="0" distL="114300" distR="114300" simplePos="0" relativeHeight="251677696" behindDoc="0" locked="0" layoutInCell="1" allowOverlap="1" wp14:anchorId="25AB0195" wp14:editId="69C1912B">
                <wp:simplePos x="0" y="0"/>
                <wp:positionH relativeFrom="column">
                  <wp:posOffset>3221990</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5430C2" w:rsidRPr="00FA3001" w:rsidRDefault="005430C2"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53.7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" stroked="f">
                <v:textbox style="mso-fit-shape-to-text:t" inset="0,0,0,0">
                  <w:txbxContent>
                    <w:p w14:paraId="457A17E5" w14:textId="4BF5B493" w:rsidR="005430C2" w:rsidRPr="00FA3001" w:rsidRDefault="005430C2" w:rsidP="005430C2">
                      <w:pPr>
                        <w:pStyle w:val="Caption"/>
                        <w:jc w:val="center"/>
                        <w:rPr>
                          <w:noProof/>
                          <w:sz w:val="32"/>
                          <w:szCs w:val="22"/>
                        </w:rPr>
                      </w:pPr>
                      <w:r>
                        <w:t>The Walking Dead. Clementine will remember that. Maybe.</w:t>
                      </w:r>
                    </w:p>
                  </w:txbxContent>
                </v:textbox>
                <w10:wrap type="square"/>
              </v:shape>
            </w:pict>
          </mc:Fallback>
        </mc:AlternateContent>
      </w:r>
      <w:r w:rsidR="00152897">
        <w:rPr>
          <w:noProof/>
        </w:rPr>
        <w:drawing>
          <wp:anchor distT="0" distB="0" distL="114300" distR="114300" simplePos="0" relativeHeight="251662336" behindDoc="0" locked="0" layoutInCell="1" allowOverlap="1" wp14:anchorId="745A3F52" wp14:editId="7935BEE9">
            <wp:simplePos x="0" y="0"/>
            <wp:positionH relativeFrom="margin">
              <wp:align>right</wp:align>
            </wp:positionH>
            <wp:positionV relativeFrom="paragraph">
              <wp:posOffset>81280</wp:posOffset>
            </wp:positionV>
            <wp:extent cx="2876550" cy="25323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2">
                      <a:extLst>
                        <a:ext uri="{28A0092B-C50C-407E-A947-70E740481C1C}">
                          <a14:useLocalDpi xmlns:a14="http://schemas.microsoft.com/office/drawing/2010/main" val="0"/>
                        </a:ext>
                      </a:extLst>
                    </a:blip>
                    <a:stretch>
                      <a:fillRect/>
                    </a:stretch>
                  </pic:blipFill>
                  <pic:spPr>
                    <a:xfrm>
                      <a:off x="0" y="0"/>
                      <a:ext cx="2876550" cy="2532380"/>
                    </a:xfrm>
                    <a:prstGeom prst="rect">
                      <a:avLst/>
                    </a:prstGeom>
                  </pic:spPr>
                </pic:pic>
              </a:graphicData>
            </a:graphic>
            <wp14:sizeRelH relativeFrom="margin">
              <wp14:pctWidth>0</wp14:pctWidth>
            </wp14:sizeRelH>
            <wp14:sizeRelV relativeFrom="margin">
              <wp14:pctHeight>0</wp14:pctHeight>
            </wp14:sizeRelV>
          </wp:anchor>
        </w:drawing>
      </w:r>
      <w:r w:rsidR="0046182C">
        <w:t>Good MCSs and bad MCSs: some examples</w:t>
      </w:r>
    </w:p>
    <w:p w14:paraId="29E6A1E3" w14:textId="63FB05AF" w:rsidR="0046182C" w:rsidRDefault="0046182C" w:rsidP="0046182C">
      <w:pPr>
        <w:pStyle w:val="Content"/>
      </w:pPr>
      <w:r>
        <w:t xml:space="preserve">Telltale Games' </w:t>
      </w:r>
      <w:proofErr w:type="gramStart"/>
      <w:r w:rsidRPr="007252D4">
        <w:rPr>
          <w:i/>
        </w:rPr>
        <w:t>The</w:t>
      </w:r>
      <w:proofErr w:type="gramEnd"/>
      <w:r w:rsidRPr="007252D4">
        <w:rPr>
          <w:i/>
        </w:rPr>
        <w:t xml:space="preserve"> Walking Dead</w:t>
      </w:r>
      <w:r>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any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 xml:space="preserve">sacrificing </w:t>
      </w:r>
      <w:proofErr w:type="gramStart"/>
      <w:r>
        <w:t>supplies, or</w:t>
      </w:r>
      <w:proofErr w:type="gramEnd"/>
      <w:r>
        <w:t xml:space="preserve">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55A7DFE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a dialogue tree in the final scene. All choices the player made up to this point in the game were suddenly revealed to have had no impact on the plot, to the chagrin of the game's fanbase.</w:t>
      </w:r>
    </w:p>
    <w:p w14:paraId="636EF30F" w14:textId="7F84548F" w:rsidR="0046182C" w:rsidRDefault="0046182C" w:rsidP="0046182C">
      <w:pPr>
        <w:pStyle w:val="Content"/>
      </w:pPr>
    </w:p>
    <w:p w14:paraId="1FB1BAC0" w14:textId="2B8E386F" w:rsidR="0046182C" w:rsidRDefault="005430C2" w:rsidP="0046182C">
      <w:pPr>
        <w:pStyle w:val="Content"/>
      </w:pPr>
      <w:r>
        <w:rPr>
          <w:noProof/>
        </w:rPr>
        <mc:AlternateContent>
          <mc:Choice Requires="wps">
            <w:drawing>
              <wp:anchor distT="0" distB="0" distL="114300" distR="114300" simplePos="0" relativeHeight="251675648" behindDoc="0" locked="0" layoutInCell="1" allowOverlap="1" wp14:anchorId="729703A3" wp14:editId="31276898">
                <wp:simplePos x="0" y="0"/>
                <wp:positionH relativeFrom="column">
                  <wp:posOffset>0</wp:posOffset>
                </wp:positionH>
                <wp:positionV relativeFrom="paragraph">
                  <wp:posOffset>3460750</wp:posOffset>
                </wp:positionV>
                <wp:extent cx="36290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7679C778" w14:textId="38E63470" w:rsidR="005430C2" w:rsidRPr="005430C2" w:rsidRDefault="005430C2" w:rsidP="005430C2">
                            <w:pPr>
                              <w:pStyle w:val="Caption"/>
                              <w:jc w:val="center"/>
                            </w:pPr>
                            <w:proofErr w:type="spellStart"/>
                            <w:r>
                              <w:t>Planescape</w:t>
                            </w:r>
                            <w:proofErr w:type="spellEnd"/>
                            <w:r>
                              <w:t>: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703A3" id="Text Box 28" o:spid="_x0000_s1028" type="#_x0000_t202" style="position:absolute;margin-left:0;margin-top:272.5pt;width:285.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" stroked="f">
                <v:textbox style="mso-fit-shape-to-text:t" inset="0,0,0,0">
                  <w:txbxContent>
                    <w:p w14:paraId="7679C778" w14:textId="38E63470" w:rsidR="005430C2" w:rsidRPr="005430C2" w:rsidRDefault="005430C2" w:rsidP="005430C2">
                      <w:pPr>
                        <w:pStyle w:val="Caption"/>
                        <w:jc w:val="center"/>
                      </w:pPr>
                      <w:proofErr w:type="spellStart"/>
                      <w:r>
                        <w:t>Planescape</w:t>
                      </w:r>
                      <w:proofErr w:type="spellEnd"/>
                      <w:r>
                        <w:t>: Torment. What can change the nature of a man?</w:t>
                      </w:r>
                    </w:p>
                  </w:txbxContent>
                </v:textbox>
                <w10:wrap type="square"/>
              </v:shape>
            </w:pict>
          </mc:Fallback>
        </mc:AlternateContent>
      </w:r>
      <w:r w:rsidR="00152897">
        <w:rPr>
          <w:noProof/>
        </w:rPr>
        <w:drawing>
          <wp:anchor distT="0" distB="0" distL="114300" distR="114300" simplePos="0" relativeHeight="251663360" behindDoc="0" locked="0" layoutInCell="1" allowOverlap="1" wp14:anchorId="341438AD" wp14:editId="431C6710">
            <wp:simplePos x="0" y="0"/>
            <wp:positionH relativeFrom="margin">
              <wp:align>left</wp:align>
            </wp:positionH>
            <wp:positionV relativeFrom="paragraph">
              <wp:posOffset>873760</wp:posOffset>
            </wp:positionV>
            <wp:extent cx="3629025" cy="2529840"/>
            <wp:effectExtent l="0" t="0" r="952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 xml:space="preserve">In this way, the personality of the main character is malleable, and therefore the reactions and </w:t>
      </w:r>
      <w:r>
        <w:lastRenderedPageBreak/>
        <w:t>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68C8A59">
                <wp:simplePos x="0" y="0"/>
                <wp:positionH relativeFrom="column">
                  <wp:posOffset>2459990</wp:posOffset>
                </wp:positionH>
                <wp:positionV relativeFrom="paragraph">
                  <wp:posOffset>2794635</wp:posOffset>
                </wp:positionV>
                <wp:extent cx="36322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635"/>
                        </a:xfrm>
                        <a:prstGeom prst="rect">
                          <a:avLst/>
                        </a:prstGeom>
                        <a:solidFill>
                          <a:prstClr val="white"/>
                        </a:solidFill>
                        <a:ln>
                          <a:noFill/>
                        </a:ln>
                      </wps:spPr>
                      <wps:txbx>
                        <w:txbxContent>
                          <w:p w14:paraId="2D787FF5" w14:textId="31BFD891" w:rsidR="005430C2" w:rsidRPr="008F6006" w:rsidRDefault="005430C2"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3E81C" id="Text Box 27" o:spid="_x0000_s1029" type="#_x0000_t202" style="position:absolute;margin-left:193.7pt;margin-top:220.05pt;width:28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VW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" stroked="f">
                <v:textbox style="mso-fit-shape-to-text:t" inset="0,0,0,0">
                  <w:txbxContent>
                    <w:p w14:paraId="2D787FF5" w14:textId="31BFD891" w:rsidR="005430C2" w:rsidRPr="008F6006" w:rsidRDefault="005430C2"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2DF2CFE">
            <wp:simplePos x="0" y="0"/>
            <wp:positionH relativeFrom="margin">
              <wp:align>right</wp:align>
            </wp:positionH>
            <wp:positionV relativeFrom="paragraph">
              <wp:posOffset>13335</wp:posOffset>
            </wp:positionV>
            <wp:extent cx="3632200" cy="272415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4">
                      <a:extLst>
                        <a:ext uri="{28A0092B-C50C-407E-A947-70E740481C1C}">
                          <a14:useLocalDpi xmlns:a14="http://schemas.microsoft.com/office/drawing/2010/main" val="0"/>
                        </a:ext>
                      </a:extLst>
                    </a:blip>
                    <a:stretch>
                      <a:fillRect/>
                    </a:stretch>
                  </pic:blipFill>
                  <pic:spPr>
                    <a:xfrm>
                      <a:off x="0" y="0"/>
                      <a:ext cx="3632200" cy="2724150"/>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w:t>
      </w:r>
      <w:proofErr w:type="gramStart"/>
      <w:r>
        <w:t>NPCs</w:t>
      </w:r>
      <w:proofErr w:type="gramEnd"/>
      <w:r>
        <w:t xml:space="preserve"> but the results are not long-lasting: they expire when the player dies, is arrested, or successfully evades police contact for an arbitrary amount of time. Although fun and cathartic, the temporary nature </w:t>
      </w:r>
      <w:r>
        <w:lastRenderedPageBreak/>
        <w:t xml:space="preserve">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 xml:space="preserve">By restricting the ability to save in the middle of a scene, the player is forced to commit to, and confront, the consequences of their decisions. An alternative option would be to skip to </w:t>
            </w:r>
            <w:r>
              <w:lastRenderedPageBreak/>
              <w:t>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 xml:space="preserve">With this in mind, we would like to propose a game concept which aims to encompass </w:t>
      </w:r>
      <w:proofErr w:type="gramStart"/>
      <w:r w:rsidRPr="006C7BCC">
        <w:rPr>
          <w:b w:val="0"/>
          <w:sz w:val="24"/>
          <w:szCs w:val="24"/>
        </w:rPr>
        <w:t>all of</w:t>
      </w:r>
      <w:proofErr w:type="gramEnd"/>
      <w:r w:rsidRPr="006C7BCC">
        <w:rPr>
          <w:b w:val="0"/>
          <w:sz w:val="24"/>
          <w:szCs w:val="24"/>
        </w:rPr>
        <w:t xml:space="preserve">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5F135102" w:rsidR="0046182C" w:rsidRDefault="0046182C" w:rsidP="0046182C">
      <w:pPr>
        <w:pStyle w:val="Content"/>
      </w:pPr>
      <w:r>
        <w:t>The 1629 mutiny of the VOC vessel Batavia has been overshadowed by numerous other extraordinary events of the Age of Sail: while it lacks to familiarity of the 1789 mutiny of HMS Bounty, it lacks none of the drama and intrigue and in fact dwarfs it in many 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456EB7CB" w:rsidR="0046182C" w:rsidRDefault="006C7BCC" w:rsidP="0046182C">
      <w:pPr>
        <w:pStyle w:val="Content"/>
      </w:pPr>
      <w:r>
        <w:rPr>
          <w:noProof/>
        </w:rPr>
        <mc:AlternateContent>
          <mc:Choice Requires="wps">
            <w:drawing>
              <wp:anchor distT="0" distB="0" distL="114300" distR="114300" simplePos="0" relativeHeight="251671552" behindDoc="0" locked="0" layoutInCell="1" allowOverlap="1" wp14:anchorId="438DB63F" wp14:editId="2A96CA3D">
                <wp:simplePos x="0" y="0"/>
                <wp:positionH relativeFrom="column">
                  <wp:posOffset>0</wp:posOffset>
                </wp:positionH>
                <wp:positionV relativeFrom="paragraph">
                  <wp:posOffset>3185160</wp:posOffset>
                </wp:positionV>
                <wp:extent cx="385762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06E951EE" w14:textId="1571848F" w:rsidR="006C7BCC" w:rsidRPr="006C7BCC" w:rsidRDefault="006C7BCC"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DB63F" id="Text Box 26" o:spid="_x0000_s1030" type="#_x0000_t202" style="position:absolute;margin-left:0;margin-top:250.8pt;width:30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b0hMAIAAGY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" stroked="f">
                <v:textbox style="mso-fit-shape-to-text:t" inset="0,0,0,0">
                  <w:txbxContent>
                    <w:p w14:paraId="06E951EE" w14:textId="1571848F" w:rsidR="006C7BCC" w:rsidRPr="006C7BCC" w:rsidRDefault="006C7BCC"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3C8F416F">
            <wp:simplePos x="0" y="0"/>
            <wp:positionH relativeFrom="margin">
              <wp:align>left</wp:align>
            </wp:positionH>
            <wp:positionV relativeFrom="paragraph">
              <wp:posOffset>8255</wp:posOffset>
            </wp:positionV>
            <wp:extent cx="3857625" cy="3119755"/>
            <wp:effectExtent l="0" t="0" r="9525"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that of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w:t>
      </w:r>
      <w:r w:rsidR="0046182C">
        <w:lastRenderedPageBreak/>
        <w:t xml:space="preserve">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2D87C3B4" w:rsidR="0046182C" w:rsidRDefault="0046182C" w:rsidP="0046182C">
      <w:pPr>
        <w:pStyle w:val="Content"/>
      </w:pPr>
      <w:r>
        <w:t xml:space="preserve">It is precisely this paradoxical quality of a person which leave so much potential for exploration in </w:t>
      </w:r>
      <w:proofErr w:type="gramStart"/>
      <w:r>
        <w:t>a</w:t>
      </w:r>
      <w:proofErr w:type="gramEnd"/>
      <w:r>
        <w:t xml:space="preserve"> MCS, if it extends beyond the good/evil dichotomy.</w:t>
      </w:r>
      <w:r w:rsidR="00DF1661">
        <w:t xml:space="preserve"> The title itself of this project, </w:t>
      </w:r>
      <w:r w:rsidR="00DF1661" w:rsidRPr="00B53D4E">
        <w:rPr>
          <w:i/>
        </w:rPr>
        <w:t>Open Your Eyes</w:t>
      </w:r>
      <w:r w:rsidR="00DF1661">
        <w:t xml:space="preserve">, is based on the origin of the word </w:t>
      </w:r>
      <w:proofErr w:type="spellStart"/>
      <w:r w:rsidR="00DF1661">
        <w:t>Abrolhos</w:t>
      </w:r>
      <w:proofErr w:type="spellEnd"/>
      <w:r w:rsidR="00686CD3">
        <w:t xml:space="preserve">: a </w:t>
      </w:r>
      <w:r w:rsidR="00DF1661">
        <w:t>corruption of 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39E260A" w:rsidR="009011F3" w:rsidRDefault="009011F3" w:rsidP="000A5FEC">
            <w:pPr>
              <w:pStyle w:val="Content"/>
              <w:spacing w:before="160" w:after="160"/>
              <w:jc w:val="center"/>
            </w:pPr>
            <w:r>
              <w:t>Two distinct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1444A12D" w:rsidR="009011F3" w:rsidRDefault="009011F3" w:rsidP="000A5FEC">
            <w:pPr>
              <w:pStyle w:val="Content"/>
              <w:spacing w:before="160" w:after="160"/>
              <w:jc w:val="center"/>
            </w:pPr>
            <w:r>
              <w:t>Multiple Stages within the 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37AA126A" w:rsidR="009011F3" w:rsidRDefault="009011F3" w:rsidP="000A5FEC">
            <w:pPr>
              <w:pStyle w:val="Content"/>
              <w:spacing w:before="160" w:after="160"/>
              <w:jc w:val="center"/>
            </w:pPr>
            <w:r>
              <w:t>Limited save points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lastRenderedPageBreak/>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5A505586" w:rsidR="000A5FEC" w:rsidRDefault="000A5FEC" w:rsidP="000A5FEC">
            <w:pPr>
              <w:pStyle w:val="Content"/>
              <w:spacing w:before="160" w:after="160"/>
              <w:jc w:val="center"/>
            </w:pPr>
            <w:r>
              <w:t>NPCs have intelligence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7D09E02F" w:rsidR="000A5FEC" w:rsidRDefault="000A5FEC" w:rsidP="000A5FEC">
            <w:pPr>
              <w:pStyle w:val="Content"/>
              <w:spacing w:before="160" w:after="160"/>
              <w:jc w:val="center"/>
            </w:pPr>
            <w:r>
              <w:t>Multiple distinct endings,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50AA9C87" w:rsidR="0046182C" w:rsidRPr="002B6EF6" w:rsidRDefault="006C7BCC" w:rsidP="002B6EF6">
      <w:pPr>
        <w:spacing w:after="200"/>
        <w:rPr>
          <w:b w:val="0"/>
          <w:sz w:val="24"/>
          <w:szCs w:val="24"/>
        </w:rPr>
      </w:pPr>
      <w:r>
        <w:rPr>
          <w:noProof/>
        </w:rPr>
        <w:lastRenderedPageBreak/>
        <mc:AlternateContent>
          <mc:Choice Requires="wps">
            <w:drawing>
              <wp:anchor distT="0" distB="0" distL="114300" distR="114300" simplePos="0" relativeHeight="251669504" behindDoc="0" locked="0" layoutInCell="1" allowOverlap="1" wp14:anchorId="3C43C7B3" wp14:editId="2EAC43C9">
                <wp:simplePos x="0" y="0"/>
                <wp:positionH relativeFrom="column">
                  <wp:posOffset>2638425</wp:posOffset>
                </wp:positionH>
                <wp:positionV relativeFrom="paragraph">
                  <wp:posOffset>2642235</wp:posOffset>
                </wp:positionV>
                <wp:extent cx="41859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635"/>
                        </a:xfrm>
                        <a:prstGeom prst="rect">
                          <a:avLst/>
                        </a:prstGeom>
                        <a:solidFill>
                          <a:prstClr val="white"/>
                        </a:solidFill>
                        <a:ln>
                          <a:noFill/>
                        </a:ln>
                      </wps:spPr>
                      <wps:txbx>
                        <w:txbxContent>
                          <w:p w14:paraId="76E767AE" w14:textId="22A93A1E" w:rsidR="006C7BCC" w:rsidRPr="006C7BCC" w:rsidRDefault="00F71895" w:rsidP="006C7BCC">
                            <w:pPr>
                              <w:pStyle w:val="Caption"/>
                              <w:jc w:val="center"/>
                              <w:rPr>
                                <w:noProof/>
                                <w:lang w:val="en-GB"/>
                              </w:rPr>
                            </w:pPr>
                            <w:r>
                              <w:rPr>
                                <w:noProof/>
                                <w:lang w:val="en-GB"/>
                              </w:rPr>
                              <w:t>One of several</w:t>
                            </w:r>
                            <w:r w:rsidR="006C7BCC" w:rsidRPr="006C7BCC">
                              <w:rPr>
                                <w:noProof/>
                                <w:lang w:val="en-GB"/>
                              </w:rPr>
                              <w:t xml:space="preserve"> mass grave</w:t>
                            </w:r>
                            <w:r>
                              <w:rPr>
                                <w:noProof/>
                                <w:lang w:val="en-GB"/>
                              </w:rPr>
                              <w:t>s</w:t>
                            </w:r>
                            <w:r w:rsidR="006C7BCC"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3C7B3" id="Text Box 24" o:spid="_x0000_s1031" type="#_x0000_t202" style="position:absolute;margin-left:207.75pt;margin-top:208.05pt;width:329.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" stroked="f">
                <v:textbox style="mso-fit-shape-to-text:t" inset="0,0,0,0">
                  <w:txbxContent>
                    <w:p w14:paraId="76E767AE" w14:textId="22A93A1E" w:rsidR="006C7BCC" w:rsidRPr="006C7BCC" w:rsidRDefault="00F71895" w:rsidP="006C7BCC">
                      <w:pPr>
                        <w:pStyle w:val="Caption"/>
                        <w:jc w:val="center"/>
                        <w:rPr>
                          <w:noProof/>
                          <w:lang w:val="en-GB"/>
                        </w:rPr>
                      </w:pPr>
                      <w:r>
                        <w:rPr>
                          <w:noProof/>
                          <w:lang w:val="en-GB"/>
                        </w:rPr>
                        <w:t>One of several</w:t>
                      </w:r>
                      <w:r w:rsidR="006C7BCC" w:rsidRPr="006C7BCC">
                        <w:rPr>
                          <w:noProof/>
                          <w:lang w:val="en-GB"/>
                        </w:rPr>
                        <w:t xml:space="preserve"> mass grave</w:t>
                      </w:r>
                      <w:r>
                        <w:rPr>
                          <w:noProof/>
                          <w:lang w:val="en-GB"/>
                        </w:rPr>
                        <w:t>s</w:t>
                      </w:r>
                      <w:r w:rsidR="006C7BCC" w:rsidRPr="006C7BCC">
                        <w:rPr>
                          <w:noProof/>
                          <w:lang w:val="en-GB"/>
                        </w:rPr>
                        <w:t xml:space="preserve"> of the Batavia mutiny. Beacon Island, WA.</w:t>
                      </w:r>
                    </w:p>
                  </w:txbxContent>
                </v:textbox>
                <w10:wrap type="square"/>
              </v:shape>
            </w:pict>
          </mc:Fallback>
        </mc:AlternateContent>
      </w:r>
      <w:r>
        <w:rPr>
          <w:b w:val="0"/>
          <w:noProof/>
          <w:sz w:val="24"/>
          <w:szCs w:val="24"/>
        </w:rPr>
        <w:drawing>
          <wp:anchor distT="0" distB="0" distL="114300" distR="114300" simplePos="0" relativeHeight="251667456" behindDoc="0" locked="0" layoutInCell="1" allowOverlap="1" wp14:anchorId="3ABFD3F9" wp14:editId="2A4EC874">
            <wp:simplePos x="0" y="0"/>
            <wp:positionH relativeFrom="page">
              <wp:align>right</wp:align>
            </wp:positionH>
            <wp:positionV relativeFrom="paragraph">
              <wp:posOffset>13335</wp:posOffset>
            </wp:positionV>
            <wp:extent cx="4185920" cy="257175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D504EDA" w:rsidR="001C7B1D" w:rsidRDefault="0046182C" w:rsidP="0046182C">
      <w:pPr>
        <w:pStyle w:val="Content"/>
      </w:pPr>
      <w:r>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46182C">
      <w:pPr>
        <w:pStyle w:val="Content"/>
      </w:pPr>
    </w:p>
    <w:p w14:paraId="57188DBE" w14:textId="64029AEC" w:rsidR="00357566" w:rsidRDefault="00357566" w:rsidP="0046182C">
      <w:pPr>
        <w:pStyle w:val="Content"/>
      </w:pPr>
    </w:p>
    <w:p w14:paraId="52FE34F6" w14:textId="7D42AA6A" w:rsidR="00357566" w:rsidRDefault="00357566" w:rsidP="0046182C">
      <w:pPr>
        <w:pStyle w:val="Content"/>
      </w:pPr>
    </w:p>
    <w:p w14:paraId="019097AD" w14:textId="2317825E" w:rsidR="00357566" w:rsidRDefault="00357566" w:rsidP="0046182C">
      <w:pPr>
        <w:pStyle w:val="Content"/>
      </w:pPr>
    </w:p>
    <w:p w14:paraId="57F124AB" w14:textId="59189544" w:rsidR="00357566" w:rsidRDefault="00357566" w:rsidP="0046182C">
      <w:pPr>
        <w:pStyle w:val="Content"/>
      </w:pPr>
    </w:p>
    <w:p w14:paraId="1F232B78" w14:textId="2347654D" w:rsidR="00357566" w:rsidRDefault="00357566" w:rsidP="0046182C">
      <w:pPr>
        <w:pStyle w:val="Content"/>
      </w:pPr>
    </w:p>
    <w:p w14:paraId="0505F220" w14:textId="50265D1D" w:rsidR="00357566" w:rsidRDefault="00357566" w:rsidP="0046182C">
      <w:pPr>
        <w:pStyle w:val="Content"/>
      </w:pPr>
    </w:p>
    <w:p w14:paraId="6ACEF0CF" w14:textId="1FF915C9" w:rsidR="00357566" w:rsidRDefault="00357566" w:rsidP="0046182C">
      <w:pPr>
        <w:pStyle w:val="Content"/>
      </w:pPr>
    </w:p>
    <w:p w14:paraId="31C578BE" w14:textId="7FB5D7C1" w:rsidR="00357566" w:rsidRDefault="00357566" w:rsidP="0046182C">
      <w:pPr>
        <w:pStyle w:val="Content"/>
      </w:pPr>
    </w:p>
    <w:p w14:paraId="7E22F2EE" w14:textId="1DCEA35A" w:rsidR="00357566" w:rsidRDefault="00357566" w:rsidP="0046182C">
      <w:pPr>
        <w:pStyle w:val="Content"/>
      </w:pPr>
    </w:p>
    <w:p w14:paraId="1B5D7629" w14:textId="6B8ABACA" w:rsidR="00357566" w:rsidRDefault="00357566" w:rsidP="0046182C">
      <w:pPr>
        <w:pStyle w:val="Content"/>
      </w:pPr>
    </w:p>
    <w:p w14:paraId="442CC48E" w14:textId="047D4817" w:rsidR="00357566" w:rsidRDefault="00357566" w:rsidP="0046182C">
      <w:pPr>
        <w:pStyle w:val="Content"/>
      </w:pPr>
    </w:p>
    <w:p w14:paraId="55435F4A" w14:textId="14AB77EC" w:rsidR="00357566" w:rsidRDefault="00357566" w:rsidP="0046182C">
      <w:pPr>
        <w:pStyle w:val="Content"/>
      </w:pPr>
    </w:p>
    <w:p w14:paraId="11244AA4" w14:textId="38502801" w:rsidR="00357566" w:rsidRDefault="00357566" w:rsidP="0046182C">
      <w:pPr>
        <w:pStyle w:val="Content"/>
      </w:pPr>
    </w:p>
    <w:p w14:paraId="761B9191" w14:textId="1AAC5466" w:rsidR="00357566" w:rsidRDefault="00357566" w:rsidP="0046182C">
      <w:pPr>
        <w:pStyle w:val="Content"/>
      </w:pPr>
    </w:p>
    <w:p w14:paraId="602E961C" w14:textId="76418DD4" w:rsidR="00357566" w:rsidRDefault="00357566" w:rsidP="0046182C">
      <w:pPr>
        <w:pStyle w:val="Content"/>
      </w:pPr>
    </w:p>
    <w:p w14:paraId="4BEB002A" w14:textId="117238BB" w:rsidR="00357566" w:rsidRDefault="00357566" w:rsidP="0046182C">
      <w:pPr>
        <w:pStyle w:val="Content"/>
      </w:pPr>
    </w:p>
    <w:p w14:paraId="65F71FDE" w14:textId="548E81DB" w:rsidR="00357566" w:rsidRDefault="00357566" w:rsidP="0046182C">
      <w:pPr>
        <w:pStyle w:val="Content"/>
      </w:pPr>
    </w:p>
    <w:p w14:paraId="7A189236" w14:textId="1BAE11CA" w:rsidR="00357566" w:rsidRDefault="00357566" w:rsidP="0046182C">
      <w:pPr>
        <w:pStyle w:val="Content"/>
      </w:pPr>
    </w:p>
    <w:p w14:paraId="7FED22B5" w14:textId="47598006" w:rsidR="00357566" w:rsidRDefault="00357566" w:rsidP="0046182C">
      <w:pPr>
        <w:pStyle w:val="Content"/>
      </w:pPr>
    </w:p>
    <w:p w14:paraId="4F915333" w14:textId="1531B062" w:rsidR="00357566" w:rsidRDefault="00357566" w:rsidP="0046182C">
      <w:pPr>
        <w:pStyle w:val="Content"/>
      </w:pPr>
    </w:p>
    <w:p w14:paraId="2E4865D0" w14:textId="2A76979C" w:rsidR="00357566" w:rsidRDefault="00357566" w:rsidP="0046182C">
      <w:pPr>
        <w:pStyle w:val="Content"/>
      </w:pPr>
    </w:p>
    <w:p w14:paraId="22A2F43F" w14:textId="6080CDAE" w:rsidR="00357566" w:rsidRDefault="00357566" w:rsidP="0046182C">
      <w:pPr>
        <w:pStyle w:val="Content"/>
      </w:pPr>
    </w:p>
    <w:p w14:paraId="485F8046" w14:textId="12C8E522" w:rsidR="00357566" w:rsidRDefault="00357566" w:rsidP="0046182C">
      <w:pPr>
        <w:pStyle w:val="Content"/>
      </w:pPr>
    </w:p>
    <w:p w14:paraId="400B0BD0" w14:textId="02D108D4" w:rsidR="00357566" w:rsidRDefault="00357566" w:rsidP="0046182C">
      <w:pPr>
        <w:pStyle w:val="Content"/>
      </w:pPr>
    </w:p>
    <w:p w14:paraId="284C4D76" w14:textId="77777777" w:rsidR="00357566" w:rsidRDefault="00357566" w:rsidP="0046182C">
      <w:pPr>
        <w:pStyle w:val="Content"/>
      </w:pPr>
    </w:p>
    <w:p w14:paraId="6B9A6384" w14:textId="66A3C470" w:rsidR="00C97DB7" w:rsidRDefault="00E971AB" w:rsidP="00752E91">
      <w:r>
        <w:lastRenderedPageBreak/>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6F648C">
      <w:pPr>
        <w:tabs>
          <w:tab w:val="left" w:pos="1050"/>
        </w:tabs>
        <w:rPr>
          <w:rFonts w:ascii="Open Sans" w:hAnsi="Open Sans" w:cs="Open Sans"/>
          <w:b w:val="0"/>
          <w:color w:val="000000"/>
          <w:sz w:val="20"/>
          <w:szCs w:val="20"/>
          <w:shd w:val="clear" w:color="auto" w:fill="FFFFFF"/>
        </w:rPr>
      </w:pPr>
      <w:r>
        <w:rPr>
          <w:rFonts w:ascii="Open Sans" w:hAnsi="Open Sans" w:cs="Open Sans"/>
          <w:b w:val="0"/>
          <w:i/>
          <w:color w:val="000000"/>
          <w:sz w:val="20"/>
          <w:szCs w:val="20"/>
          <w:shd w:val="clear" w:color="auto" w:fill="FFFFFF"/>
        </w:rPr>
        <w:t>Morality</w:t>
      </w:r>
      <w:r w:rsidRPr="006F648C">
        <w:rPr>
          <w:rFonts w:ascii="Open Sans" w:hAnsi="Open Sans" w:cs="Open Sans"/>
          <w:b w:val="0"/>
          <w:color w:val="000000"/>
          <w:sz w:val="20"/>
          <w:szCs w:val="20"/>
          <w:shd w:val="clear" w:color="auto" w:fill="FFFFFF"/>
        </w:rPr>
        <w:t>. (2019)</w:t>
      </w:r>
      <w:r>
        <w:rPr>
          <w:rFonts w:ascii="Open Sans" w:hAnsi="Open Sans" w:cs="Open Sans"/>
          <w:b w:val="0"/>
          <w:color w:val="000000"/>
          <w:sz w:val="20"/>
          <w:szCs w:val="20"/>
          <w:shd w:val="clear" w:color="auto" w:fill="FFFFFF"/>
        </w:rPr>
        <w:t xml:space="preserve">. [image] Available at: </w:t>
      </w:r>
      <w:hyperlink r:id="rId57" w:history="1">
        <w:r w:rsidRPr="0048443D">
          <w:rPr>
            <w:rStyle w:val="Hyperlink"/>
            <w:rFonts w:ascii="Open Sans" w:hAnsi="Open Sans" w:cs="Open Sans"/>
            <w:b w:val="0"/>
            <w:sz w:val="20"/>
            <w:szCs w:val="20"/>
            <w:shd w:val="clear" w:color="auto" w:fill="FFFFFF"/>
          </w:rPr>
          <w:t>https://psmag.com/.image/t_share/MTI3NTgyNTA4NDU0ODEyMTI2/morality-illo.jpg</w:t>
        </w:r>
      </w:hyperlink>
      <w:r>
        <w:rPr>
          <w:rFonts w:ascii="Open Sans" w:hAnsi="Open Sans" w:cs="Open Sans"/>
          <w:b w:val="0"/>
          <w:color w:val="000000"/>
          <w:sz w:val="20"/>
          <w:szCs w:val="20"/>
          <w:shd w:val="clear" w:color="auto" w:fill="FFFFFF"/>
        </w:rPr>
        <w:t xml:space="preserve"> [Accessed 10 Apr. 2019].</w:t>
      </w:r>
    </w:p>
    <w:p w14:paraId="3A20DB5E" w14:textId="77777777" w:rsidR="006F648C" w:rsidRDefault="006F648C" w:rsidP="00752E91">
      <w:pPr>
        <w:rPr>
          <w:rFonts w:ascii="Open Sans" w:hAnsi="Open Sans" w:cs="Open Sans"/>
          <w:b w:val="0"/>
          <w:i/>
          <w:color w:val="000000"/>
          <w:sz w:val="20"/>
          <w:szCs w:val="20"/>
          <w:shd w:val="clear" w:color="auto" w:fill="FFFFFF"/>
        </w:rPr>
      </w:pPr>
    </w:p>
    <w:p w14:paraId="7678BA66" w14:textId="037F9096" w:rsidR="00C97DB7" w:rsidRPr="009F6C84" w:rsidRDefault="00C97DB7" w:rsidP="00752E91">
      <w:pPr>
        <w:rPr>
          <w:rFonts w:ascii="Open Sans" w:hAnsi="Open Sans" w:cs="Open Sans"/>
          <w:b w:val="0"/>
          <w:color w:val="000000"/>
          <w:sz w:val="20"/>
          <w:szCs w:val="20"/>
          <w:shd w:val="clear" w:color="auto" w:fill="FFFFFF"/>
        </w:rPr>
      </w:pPr>
      <w:r w:rsidRPr="009F6C84">
        <w:rPr>
          <w:rFonts w:ascii="Open Sans" w:hAnsi="Open Sans" w:cs="Open Sans"/>
          <w:b w:val="0"/>
          <w:i/>
          <w:color w:val="000000"/>
          <w:sz w:val="20"/>
          <w:szCs w:val="20"/>
          <w:shd w:val="clear" w:color="auto" w:fill="FFFFFF"/>
        </w:rPr>
        <w:t>Clementine Will Remember</w:t>
      </w:r>
      <w:r w:rsidRPr="009F6C84">
        <w:rPr>
          <w:rFonts w:ascii="Open Sans" w:hAnsi="Open Sans" w:cs="Open Sans"/>
          <w:b w:val="0"/>
          <w:color w:val="000000"/>
          <w:sz w:val="20"/>
          <w:szCs w:val="20"/>
          <w:shd w:val="clear" w:color="auto" w:fill="FFFFFF"/>
        </w:rPr>
        <w:t xml:space="preserve">. (2019). [image] Available at: </w:t>
      </w:r>
      <w:hyperlink r:id="rId58" w:history="1">
        <w:r w:rsidRPr="006F648C">
          <w:rPr>
            <w:rStyle w:val="Hyperlink"/>
            <w:rFonts w:ascii="Open Sans" w:hAnsi="Open Sans" w:cs="Open Sans"/>
            <w:b w:val="0"/>
            <w:sz w:val="20"/>
            <w:szCs w:val="20"/>
            <w:shd w:val="clear" w:color="auto" w:fill="FFFFFF"/>
          </w:rPr>
          <w:t>https://verbalspew.files.wordpress.com/2013/10/twdep5-clementine-will-remember.jpg</w:t>
        </w:r>
      </w:hyperlink>
      <w:r w:rsidRPr="009F6C84">
        <w:rPr>
          <w:rFonts w:ascii="Open Sans" w:hAnsi="Open Sans" w:cs="Open Sans"/>
          <w:b w:val="0"/>
          <w:color w:val="000000"/>
          <w:sz w:val="20"/>
          <w:szCs w:val="20"/>
          <w:shd w:val="clear" w:color="auto" w:fill="FFFFFF"/>
        </w:rPr>
        <w:t xml:space="preserve"> [Accessed 10 Apr. 2019].</w:t>
      </w:r>
    </w:p>
    <w:p w14:paraId="5E834612" w14:textId="77777777" w:rsidR="006F648C" w:rsidRPr="009F6C84" w:rsidRDefault="006F648C" w:rsidP="006F648C">
      <w:pPr>
        <w:tabs>
          <w:tab w:val="left" w:pos="1050"/>
        </w:tabs>
        <w:rPr>
          <w:rFonts w:ascii="Open Sans" w:hAnsi="Open Sans" w:cs="Open Sans"/>
          <w:b w:val="0"/>
          <w:color w:val="000000"/>
          <w:sz w:val="20"/>
          <w:szCs w:val="20"/>
          <w:shd w:val="clear" w:color="auto" w:fill="FFFFFF"/>
        </w:rPr>
      </w:pPr>
    </w:p>
    <w:p w14:paraId="6F738147" w14:textId="325071CC" w:rsidR="009F6C84" w:rsidRPr="009F6C84" w:rsidRDefault="009F6C84" w:rsidP="00752E91">
      <w:pPr>
        <w:rPr>
          <w:b w:val="0"/>
        </w:rPr>
      </w:pPr>
      <w:r w:rsidRPr="009F6C84">
        <w:rPr>
          <w:rFonts w:ascii="Open Sans" w:hAnsi="Open Sans" w:cs="Open Sans"/>
          <w:b w:val="0"/>
          <w:i/>
          <w:color w:val="000000"/>
          <w:sz w:val="20"/>
          <w:szCs w:val="20"/>
          <w:shd w:val="clear" w:color="auto" w:fill="FFFFFF"/>
        </w:rPr>
        <w:t xml:space="preserve">The Nameless One and </w:t>
      </w:r>
      <w:proofErr w:type="spellStart"/>
      <w:r w:rsidRPr="009F6C84">
        <w:rPr>
          <w:rFonts w:ascii="Open Sans" w:hAnsi="Open Sans" w:cs="Open Sans"/>
          <w:b w:val="0"/>
          <w:i/>
          <w:color w:val="000000"/>
          <w:sz w:val="20"/>
          <w:szCs w:val="20"/>
          <w:shd w:val="clear" w:color="auto" w:fill="FFFFFF"/>
        </w:rPr>
        <w:t>Deionarra</w:t>
      </w:r>
      <w:proofErr w:type="spellEnd"/>
      <w:r w:rsidRPr="009F6C84">
        <w:rPr>
          <w:rFonts w:ascii="Open Sans" w:hAnsi="Open Sans" w:cs="Open Sans"/>
          <w:b w:val="0"/>
          <w:i/>
          <w:color w:val="000000"/>
          <w:sz w:val="20"/>
          <w:szCs w:val="20"/>
          <w:shd w:val="clear" w:color="auto" w:fill="FFFFFF"/>
        </w:rPr>
        <w:t xml:space="preserve"> holding a conversation</w:t>
      </w:r>
      <w:r w:rsidRPr="009F6C84">
        <w:rPr>
          <w:rFonts w:ascii="Open Sans" w:hAnsi="Open Sans" w:cs="Open Sans"/>
          <w:b w:val="0"/>
          <w:color w:val="000000"/>
          <w:sz w:val="20"/>
          <w:szCs w:val="20"/>
          <w:shd w:val="clear" w:color="auto" w:fill="FFFFFF"/>
        </w:rPr>
        <w:t xml:space="preserve">. (2019). [image] Available at: </w:t>
      </w:r>
      <w:hyperlink r:id="rId59" w:history="1">
        <w:r w:rsidRPr="006F648C">
          <w:rPr>
            <w:rStyle w:val="Hyperlink"/>
            <w:rFonts w:ascii="Open Sans" w:hAnsi="Open Sans" w:cs="Open Sans"/>
            <w:b w:val="0"/>
            <w:sz w:val="20"/>
            <w:szCs w:val="20"/>
            <w:shd w:val="clear" w:color="auto" w:fill="FFFFFF"/>
          </w:rPr>
          <w:t>https://upload.wikimedia.org/wikipedia/it/a/a0/The_Nameless_One_and_Deionarra_holding_a_conversation_(PT).png</w:t>
        </w:r>
      </w:hyperlink>
      <w:r w:rsidRPr="009F6C84">
        <w:rPr>
          <w:rFonts w:ascii="Open Sans" w:hAnsi="Open Sans" w:cs="Open Sans"/>
          <w:b w:val="0"/>
          <w:color w:val="000000"/>
          <w:sz w:val="20"/>
          <w:szCs w:val="20"/>
          <w:shd w:val="clear" w:color="auto" w:fill="FFFFFF"/>
        </w:rPr>
        <w:t xml:space="preserve"> [Accessed 10 </w:t>
      </w:r>
      <w:r w:rsidR="009E0C84">
        <w:rPr>
          <w:rFonts w:ascii="Open Sans" w:hAnsi="Open Sans" w:cs="Open Sans"/>
          <w:b w:val="0"/>
          <w:color w:val="000000"/>
          <w:sz w:val="20"/>
          <w:szCs w:val="20"/>
          <w:shd w:val="clear" w:color="auto" w:fill="FFFFFF"/>
        </w:rPr>
        <w:t>A</w:t>
      </w:r>
      <w:r w:rsidRPr="009F6C84">
        <w:rPr>
          <w:rFonts w:ascii="Open Sans" w:hAnsi="Open Sans" w:cs="Open Sans"/>
          <w:b w:val="0"/>
          <w:color w:val="000000"/>
          <w:sz w:val="20"/>
          <w:szCs w:val="20"/>
          <w:shd w:val="clear" w:color="auto" w:fill="FFFFFF"/>
        </w:rPr>
        <w:t>pr. 2019].</w:t>
      </w:r>
    </w:p>
    <w:p w14:paraId="22338634" w14:textId="31A4046F" w:rsidR="00C97DB7" w:rsidRPr="004A3C46" w:rsidRDefault="00C97DB7" w:rsidP="00752E91">
      <w:pPr>
        <w:rPr>
          <w:rFonts w:ascii="Open Sans" w:hAnsi="Open Sans" w:cs="Open Sans"/>
          <w:b w:val="0"/>
          <w:color w:val="000000"/>
          <w:sz w:val="20"/>
          <w:szCs w:val="20"/>
          <w:shd w:val="clear" w:color="auto" w:fill="FFFFFF"/>
        </w:rPr>
      </w:pPr>
    </w:p>
    <w:p w14:paraId="7C4AE97E" w14:textId="2DF568CC" w:rsidR="004A3C46" w:rsidRPr="004A3C46" w:rsidRDefault="004A3C46" w:rsidP="00752E91">
      <w:pPr>
        <w:rPr>
          <w:rFonts w:ascii="Open Sans" w:hAnsi="Open Sans" w:cs="Open Sans"/>
          <w:b w:val="0"/>
          <w:color w:val="000000"/>
          <w:sz w:val="20"/>
          <w:szCs w:val="20"/>
          <w:shd w:val="clear" w:color="auto" w:fill="FFFFFF"/>
        </w:rPr>
      </w:pPr>
      <w:r w:rsidRPr="004A3C46">
        <w:rPr>
          <w:rFonts w:ascii="Open Sans" w:hAnsi="Open Sans" w:cs="Open Sans"/>
          <w:b w:val="0"/>
          <w:i/>
          <w:color w:val="000000"/>
          <w:sz w:val="20"/>
          <w:szCs w:val="20"/>
          <w:shd w:val="clear" w:color="auto" w:fill="FFFFFF"/>
        </w:rPr>
        <w:t>Fallout 2</w:t>
      </w:r>
      <w:r w:rsidRPr="004A3C46">
        <w:rPr>
          <w:rFonts w:ascii="Open Sans" w:hAnsi="Open Sans" w:cs="Open Sans"/>
          <w:b w:val="0"/>
          <w:color w:val="000000"/>
          <w:sz w:val="20"/>
          <w:szCs w:val="20"/>
          <w:shd w:val="clear" w:color="auto" w:fill="FFFFFF"/>
        </w:rPr>
        <w:t xml:space="preserve">. (2019). [image] Available at: </w:t>
      </w:r>
      <w:hyperlink r:id="rId60" w:history="1">
        <w:r w:rsidRPr="006F648C">
          <w:rPr>
            <w:rStyle w:val="Hyperlink"/>
            <w:rFonts w:ascii="Open Sans" w:hAnsi="Open Sans" w:cs="Open Sans"/>
            <w:b w:val="0"/>
            <w:sz w:val="20"/>
            <w:szCs w:val="20"/>
            <w:shd w:val="clear" w:color="auto" w:fill="FFFFFF"/>
          </w:rPr>
          <w:t>https://killapenguin.com/227/gallery/medium/fallout2/fallout-2-0012.jpg</w:t>
        </w:r>
      </w:hyperlink>
      <w:r w:rsidRPr="004A3C46">
        <w:rPr>
          <w:rFonts w:ascii="Open Sans" w:hAnsi="Open Sans" w:cs="Open Sans"/>
          <w:b w:val="0"/>
          <w:color w:val="000000"/>
          <w:sz w:val="20"/>
          <w:szCs w:val="20"/>
          <w:shd w:val="clear" w:color="auto" w:fill="FFFFFF"/>
        </w:rPr>
        <w:t xml:space="preserve"> [Accessed 10 Apr. 2019].</w:t>
      </w:r>
    </w:p>
    <w:p w14:paraId="154FCE24" w14:textId="77777777" w:rsidR="004A3C46" w:rsidRPr="009F6C84" w:rsidRDefault="004A3C46" w:rsidP="00752E91">
      <w:pPr>
        <w:rPr>
          <w:rFonts w:ascii="Open Sans" w:hAnsi="Open Sans" w:cs="Open Sans"/>
          <w:b w:val="0"/>
          <w:color w:val="000000"/>
          <w:sz w:val="20"/>
          <w:szCs w:val="20"/>
          <w:shd w:val="clear" w:color="auto" w:fill="FFFFFF"/>
        </w:rPr>
      </w:pPr>
    </w:p>
    <w:p w14:paraId="317212A0" w14:textId="3F0CFAC9" w:rsidR="009F6C84" w:rsidRDefault="00C97DB7" w:rsidP="00752E91">
      <w:pPr>
        <w:rPr>
          <w:rFonts w:ascii="Open Sans" w:hAnsi="Open Sans" w:cs="Open Sans"/>
          <w:b w:val="0"/>
          <w:color w:val="000000"/>
          <w:sz w:val="20"/>
          <w:szCs w:val="20"/>
          <w:shd w:val="clear" w:color="auto" w:fill="FFFFFF"/>
        </w:rPr>
      </w:pPr>
      <w:r w:rsidRPr="009F6C84">
        <w:rPr>
          <w:rFonts w:ascii="Open Sans" w:hAnsi="Open Sans" w:cs="Open Sans"/>
          <w:b w:val="0"/>
          <w:i/>
          <w:color w:val="000000"/>
          <w:sz w:val="20"/>
          <w:szCs w:val="20"/>
          <w:shd w:val="clear" w:color="auto" w:fill="FFFFFF"/>
        </w:rPr>
        <w:t>Batavia</w:t>
      </w:r>
      <w:r w:rsidR="009F6C84" w:rsidRPr="009F6C84">
        <w:rPr>
          <w:rFonts w:ascii="Open Sans" w:hAnsi="Open Sans" w:cs="Open Sans"/>
          <w:b w:val="0"/>
          <w:i/>
          <w:color w:val="000000"/>
          <w:sz w:val="20"/>
          <w:szCs w:val="20"/>
          <w:shd w:val="clear" w:color="auto" w:fill="FFFFFF"/>
        </w:rPr>
        <w:t xml:space="preserve"> replica under sail</w:t>
      </w:r>
      <w:r w:rsidRPr="009F6C84">
        <w:rPr>
          <w:rFonts w:ascii="Open Sans" w:hAnsi="Open Sans" w:cs="Open Sans"/>
          <w:b w:val="0"/>
          <w:color w:val="000000"/>
          <w:sz w:val="20"/>
          <w:szCs w:val="20"/>
          <w:shd w:val="clear" w:color="auto" w:fill="FFFFFF"/>
        </w:rPr>
        <w:t xml:space="preserve">. (2019). [image] Available at: </w:t>
      </w:r>
      <w:hyperlink r:id="rId61" w:history="1">
        <w:r w:rsidRPr="006F648C">
          <w:rPr>
            <w:rStyle w:val="Hyperlink"/>
            <w:rFonts w:ascii="Open Sans" w:hAnsi="Open Sans" w:cs="Open Sans"/>
            <w:b w:val="0"/>
            <w:sz w:val="20"/>
            <w:szCs w:val="20"/>
            <w:shd w:val="clear" w:color="auto" w:fill="FFFFFF"/>
          </w:rPr>
          <w:t>http://www.heinz-kratz.de/batavia1.jpg</w:t>
        </w:r>
      </w:hyperlink>
      <w:r w:rsidRPr="009F6C84">
        <w:rPr>
          <w:rFonts w:ascii="Open Sans" w:hAnsi="Open Sans" w:cs="Open Sans"/>
          <w:b w:val="0"/>
          <w:color w:val="000000"/>
          <w:sz w:val="20"/>
          <w:szCs w:val="20"/>
          <w:shd w:val="clear" w:color="auto" w:fill="FFFFFF"/>
        </w:rPr>
        <w:t xml:space="preserve"> [Accessed 10 Apr. 2019].</w:t>
      </w:r>
    </w:p>
    <w:p w14:paraId="62635094" w14:textId="77777777" w:rsidR="009F6C84" w:rsidRDefault="009F6C84" w:rsidP="00752E91">
      <w:pPr>
        <w:rPr>
          <w:rFonts w:ascii="Open Sans" w:hAnsi="Open Sans" w:cs="Open Sans"/>
          <w:b w:val="0"/>
          <w:color w:val="000000"/>
          <w:sz w:val="20"/>
          <w:szCs w:val="20"/>
          <w:shd w:val="clear" w:color="auto" w:fill="FFFFFF"/>
        </w:rPr>
      </w:pPr>
    </w:p>
    <w:p w14:paraId="70536D1E" w14:textId="02F7417D" w:rsidR="000029A2" w:rsidRPr="009F6C84" w:rsidRDefault="009F6C84" w:rsidP="00752E91">
      <w:pPr>
        <w:rPr>
          <w:rFonts w:ascii="Open Sans" w:hAnsi="Open Sans" w:cs="Open Sans"/>
          <w:b w:val="0"/>
          <w:color w:val="000000"/>
          <w:sz w:val="20"/>
          <w:szCs w:val="20"/>
          <w:shd w:val="clear" w:color="auto" w:fill="FFFFFF"/>
        </w:rPr>
      </w:pPr>
      <w:r w:rsidRPr="009F6C84">
        <w:rPr>
          <w:rFonts w:ascii="Open Sans" w:hAnsi="Open Sans" w:cs="Open Sans"/>
          <w:b w:val="0"/>
          <w:i/>
          <w:color w:val="000000"/>
          <w:sz w:val="20"/>
          <w:szCs w:val="20"/>
          <w:shd w:val="clear" w:color="auto" w:fill="FFFFFF"/>
        </w:rPr>
        <w:t xml:space="preserve">Beacon Island </w:t>
      </w:r>
      <w:r w:rsidR="000029A2" w:rsidRPr="009F6C84">
        <w:rPr>
          <w:rFonts w:ascii="Open Sans" w:hAnsi="Open Sans" w:cs="Open Sans"/>
          <w:b w:val="0"/>
          <w:i/>
          <w:color w:val="000000"/>
          <w:sz w:val="20"/>
          <w:szCs w:val="20"/>
          <w:shd w:val="clear" w:color="auto" w:fill="FFFFFF"/>
        </w:rPr>
        <w:t>grave</w:t>
      </w:r>
      <w:r w:rsidR="000029A2" w:rsidRPr="009F6C84">
        <w:rPr>
          <w:rFonts w:ascii="Open Sans" w:hAnsi="Open Sans" w:cs="Open Sans"/>
          <w:b w:val="0"/>
          <w:color w:val="000000"/>
          <w:sz w:val="20"/>
          <w:szCs w:val="20"/>
          <w:shd w:val="clear" w:color="auto" w:fill="FFFFFF"/>
        </w:rPr>
        <w:t xml:space="preserve">. (2019). [image] Available at: </w:t>
      </w:r>
      <w:hyperlink r:id="rId62" w:history="1">
        <w:r w:rsidR="000029A2" w:rsidRPr="006F648C">
          <w:rPr>
            <w:rStyle w:val="Hyperlink"/>
            <w:rFonts w:ascii="Open Sans" w:hAnsi="Open Sans" w:cs="Open Sans"/>
            <w:b w:val="0"/>
            <w:sz w:val="20"/>
            <w:szCs w:val="20"/>
            <w:shd w:val="clear" w:color="auto" w:fill="FFFFFF"/>
          </w:rPr>
          <w:t>https://images.thewest.com.au/publication/B88714996Z/1516155255791_G581DOK9V.3-1.jpg?imwidth=800&amp;impolicy=.auto</w:t>
        </w:r>
      </w:hyperlink>
      <w:r w:rsidR="000029A2" w:rsidRPr="009F6C84">
        <w:rPr>
          <w:rFonts w:ascii="Open Sans" w:hAnsi="Open Sans" w:cs="Open Sans"/>
          <w:b w:val="0"/>
          <w:color w:val="000000"/>
          <w:sz w:val="20"/>
          <w:szCs w:val="20"/>
          <w:shd w:val="clear" w:color="auto" w:fill="FFFFFF"/>
        </w:rPr>
        <w:t xml:space="preserve"> [Accessed 10 Apr. 2019].</w:t>
      </w:r>
    </w:p>
    <w:p w14:paraId="5FFE0621" w14:textId="77777777" w:rsidR="00C97DB7" w:rsidRDefault="00C97DB7" w:rsidP="00752E91"/>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7777777" w:rsidR="00552D01" w:rsidRDefault="00552D01" w:rsidP="00752E91">
      <w:pPr>
        <w:pStyle w:val="Heading1"/>
      </w:pPr>
      <w:bookmarkStart w:id="24" w:name="_Toc5824893"/>
    </w:p>
    <w:p w14:paraId="50F2FAB4" w14:textId="5823FF55" w:rsidR="00752E91" w:rsidRDefault="00123677" w:rsidP="00752E91">
      <w:pPr>
        <w:pStyle w:val="Heading1"/>
      </w:pPr>
      <w:r>
        <w:t>R</w:t>
      </w:r>
      <w:r w:rsidR="00752E91">
        <w:t>eflection</w:t>
      </w:r>
      <w:r>
        <w:t>s</w:t>
      </w:r>
      <w:bookmarkEnd w:id="24"/>
    </w:p>
    <w:p w14:paraId="28E2262C" w14:textId="696E368F" w:rsidR="00123677" w:rsidRDefault="00123677" w:rsidP="009E130B">
      <w:pPr>
        <w:pStyle w:val="Heading2"/>
      </w:pPr>
      <w:bookmarkStart w:id="25" w:name="_Toc5824894"/>
      <w:commentRangeStart w:id="26"/>
      <w:r>
        <w:t>Group reflection</w:t>
      </w:r>
      <w:commentRangeEnd w:id="26"/>
      <w:r w:rsidR="000A5FEC">
        <w:rPr>
          <w:rStyle w:val="CommentReference"/>
          <w:rFonts w:eastAsiaTheme="minorEastAsia" w:cstheme="minorBidi"/>
          <w:color w:val="242852" w:themeColor="text2"/>
        </w:rPr>
        <w:commentReference w:id="26"/>
      </w:r>
      <w:bookmarkEnd w:id="25"/>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7" w:name="_Toc5824895"/>
      <w:commentRangeStart w:id="28"/>
      <w:r>
        <w:t>Individual reflections</w:t>
      </w:r>
      <w:commentRangeEnd w:id="28"/>
      <w:r w:rsidR="000A5FEC">
        <w:rPr>
          <w:rStyle w:val="CommentReference"/>
          <w:rFonts w:eastAsiaTheme="minorEastAsia" w:cstheme="minorBidi"/>
          <w:color w:val="242852" w:themeColor="text2"/>
        </w:rPr>
        <w:commentReference w:id="28"/>
      </w:r>
      <w:bookmarkEnd w:id="27"/>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781A33B6" w14:textId="3F521383" w:rsidR="000A5FEC" w:rsidRDefault="000A5FEC" w:rsidP="0046182C">
      <w:pPr>
        <w:pStyle w:val="Content"/>
      </w:pPr>
    </w:p>
    <w:p w14:paraId="4AC3504C" w14:textId="41EC46EE" w:rsidR="000A5FEC" w:rsidRDefault="000A5FEC" w:rsidP="0046182C">
      <w:pPr>
        <w:pStyle w:val="Content"/>
      </w:pP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E51698B" w14:textId="2FAB9D46" w:rsidR="000A5FEC" w:rsidRDefault="000A5FEC" w:rsidP="0046182C">
      <w:pPr>
        <w:pStyle w:val="Content"/>
      </w:pPr>
    </w:p>
    <w:p w14:paraId="65BD59D3" w14:textId="2C2BD3DD" w:rsidR="000A5FEC" w:rsidRDefault="000A5FEC" w:rsidP="0046182C">
      <w:pPr>
        <w:pStyle w:val="Content"/>
      </w:pPr>
    </w:p>
    <w:p w14:paraId="286B8174" w14:textId="77777777" w:rsidR="000A5FEC" w:rsidRDefault="000A5FEC" w:rsidP="0046182C">
      <w:pPr>
        <w:pStyle w:val="Content"/>
      </w:pPr>
    </w:p>
    <w:p w14:paraId="19DBCB0D" w14:textId="06761973" w:rsidR="000A5FEC" w:rsidRDefault="000A5FEC" w:rsidP="000A5FEC">
      <w:pPr>
        <w:pStyle w:val="Heading3"/>
      </w:pPr>
      <w:r>
        <w:t>Michael</w:t>
      </w:r>
    </w:p>
    <w:p w14:paraId="0B115AA0" w14:textId="0AA26DE2" w:rsidR="002F1457" w:rsidRDefault="002F1457" w:rsidP="002F1457">
      <w:pPr>
        <w:pStyle w:val="Content"/>
      </w:pPr>
      <w:r>
        <w:t>I’ve been very happy with the way we’ve worked as a team. There are six of us, all scattered around different places and in different time zones, and we’ve kept in touch almost daily for updates on the project, or simply to have a friendly chat on unrelated things. Everyone has made commits to our group GitHub page, although Git</w:t>
      </w:r>
      <w:r w:rsidR="006F648C">
        <w:t>Hub</w:t>
      </w:r>
      <w:r>
        <w:t xml:space="preserve"> doesn't appear to</w:t>
      </w:r>
      <w:r w:rsidR="006F648C">
        <w:t xml:space="preserve"> display this</w:t>
      </w:r>
      <w:r>
        <w:t xml:space="preserve">. </w:t>
      </w:r>
      <w:r w:rsidR="006F648C">
        <w:t xml:space="preserve">Nevertheless, </w:t>
      </w:r>
      <w:r>
        <w:t>I am confident that everyone has been pulling their weight.</w:t>
      </w:r>
    </w:p>
    <w:p w14:paraId="68DC6743" w14:textId="77777777" w:rsidR="002F1457" w:rsidRDefault="002F1457" w:rsidP="002F1457">
      <w:pPr>
        <w:pStyle w:val="Content"/>
      </w:pPr>
    </w:p>
    <w:p w14:paraId="2AC96363" w14:textId="7C07387A" w:rsidR="002F1457" w:rsidRDefault="002F1457" w:rsidP="002F1457">
      <w:pPr>
        <w:pStyle w:val="Content"/>
      </w:pPr>
      <w:r>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t>Overall</w:t>
      </w:r>
      <w:proofErr w:type="gramEnd"/>
      <w:r>
        <w:t xml:space="preserve"> I still think we have communicated well.</w:t>
      </w:r>
    </w:p>
    <w:p w14:paraId="0AF6A42F" w14:textId="77777777" w:rsidR="002F1457" w:rsidRDefault="002F1457" w:rsidP="002F1457">
      <w:pPr>
        <w:pStyle w:val="Content"/>
      </w:pPr>
    </w:p>
    <w:p w14:paraId="6E3F63EF" w14:textId="6F95B8D8" w:rsidR="002F1457" w:rsidRDefault="002F1457" w:rsidP="002F1457">
      <w:pPr>
        <w:pStyle w:val="Content"/>
      </w:pPr>
      <w:r>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Default="002F1457" w:rsidP="002F1457">
      <w:pPr>
        <w:pStyle w:val="Content"/>
      </w:pPr>
    </w:p>
    <w:p w14:paraId="7BBAF963" w14:textId="6067A80C" w:rsidR="000A5FEC" w:rsidRDefault="002F1457" w:rsidP="002F1457">
      <w:pPr>
        <w:pStyle w:val="Content"/>
      </w:pPr>
      <w:r>
        <w:lastRenderedPageBreak/>
        <w:t>I've always preferred working independently on projects, mostly out of concern of dealing with group members who didn't contribute adequately. However, I've learned that a friendly group with a good dynamic and strong work ethic is a great benefit. Writing a lot of text is an exhausting process and everyone has been of great assist</w:t>
      </w:r>
      <w:r>
        <w:t>a</w:t>
      </w:r>
      <w:r>
        <w:t>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7777777" w:rsidR="000A5FEC" w:rsidRDefault="000A5FEC" w:rsidP="0046182C">
      <w:pPr>
        <w:pStyle w:val="Content"/>
      </w:pPr>
    </w:p>
    <w:p w14:paraId="096BE6D7" w14:textId="2D5F238A" w:rsidR="000A5FEC" w:rsidRDefault="000A5FEC" w:rsidP="000A5FEC">
      <w:pPr>
        <w:pStyle w:val="Heading3"/>
      </w:pPr>
      <w:r>
        <w:t>Cory Atkinson</w:t>
      </w:r>
    </w:p>
    <w:p w14:paraId="35E32665" w14:textId="6644D28C" w:rsidR="000A5FEC" w:rsidRDefault="000A5FEC"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4A1B521C" w:rsidR="00123677" w:rsidRDefault="00123677" w:rsidP="0046182C">
      <w:pPr>
        <w:pStyle w:val="Content"/>
      </w:pPr>
    </w:p>
    <w:p w14:paraId="1529D4BD" w14:textId="25ED5935" w:rsidR="00123677" w:rsidRDefault="00123677" w:rsidP="0046182C">
      <w:pPr>
        <w:pStyle w:val="Content"/>
      </w:pPr>
    </w:p>
    <w:p w14:paraId="061A9257" w14:textId="190239AD" w:rsidR="00123677" w:rsidRDefault="00123677" w:rsidP="00123677">
      <w:pPr>
        <w:pStyle w:val="Heading1"/>
      </w:pPr>
      <w:bookmarkStart w:id="29" w:name="_Toc5824896"/>
      <w:commentRangeStart w:id="30"/>
      <w:r>
        <w:t>References</w:t>
      </w:r>
      <w:commentRangeEnd w:id="30"/>
      <w:r w:rsidR="0046182C">
        <w:rPr>
          <w:rStyle w:val="CommentReference"/>
          <w:rFonts w:asciiTheme="minorHAnsi" w:eastAsiaTheme="minorEastAsia" w:hAnsiTheme="minorHAnsi" w:cstheme="minorBidi"/>
          <w:color w:val="242852" w:themeColor="text2"/>
          <w:kern w:val="0"/>
        </w:rPr>
        <w:commentReference w:id="30"/>
      </w:r>
      <w:bookmarkEnd w:id="29"/>
    </w:p>
    <w:p w14:paraId="1D8404D2" w14:textId="6CB9B976" w:rsidR="00123677" w:rsidRDefault="00123677" w:rsidP="0046182C">
      <w:pPr>
        <w:pStyle w:val="Content"/>
      </w:pPr>
    </w:p>
    <w:p w14:paraId="2C0CE785" w14:textId="77777777" w:rsidR="00123677" w:rsidRDefault="00123677" w:rsidP="0046182C">
      <w:pPr>
        <w:pStyle w:val="Content"/>
      </w:pPr>
    </w:p>
    <w:p w14:paraId="1DC19892" w14:textId="77777777" w:rsidR="0087605E" w:rsidRPr="00D70D02" w:rsidRDefault="0087605E" w:rsidP="00DF027C"/>
    <w:sectPr w:rsidR="0087605E" w:rsidRPr="00D70D02" w:rsidSect="00EA520E">
      <w:headerReference w:type="default" r:id="rId63"/>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nton" w:date="2019-04-09T22:13:00Z" w:initials="A">
    <w:p w14:paraId="5776F355" w14:textId="621E29E3" w:rsidR="00152897" w:rsidRDefault="00152897">
      <w:pPr>
        <w:pStyle w:val="CommentText"/>
      </w:pPr>
      <w:r>
        <w:rPr>
          <w:rStyle w:val="CommentReference"/>
        </w:rPr>
        <w:annotationRef/>
      </w:r>
      <w:r>
        <w:t>Not sure if this link is right?</w:t>
      </w:r>
    </w:p>
  </w:comment>
  <w:comment w:id="9" w:author="Anton" w:date="2019-04-09T22:28:00Z" w:initials="A">
    <w:p w14:paraId="5A977A3C" w14:textId="648A0C9D" w:rsidR="00152897" w:rsidRDefault="00152897">
      <w:pPr>
        <w:pStyle w:val="CommentText"/>
      </w:pPr>
      <w:r>
        <w:rPr>
          <w:rStyle w:val="CommentReference"/>
        </w:rPr>
        <w:annotationRef/>
      </w:r>
      <w:r>
        <w:t>Need to insert this bit when done.</w:t>
      </w:r>
    </w:p>
  </w:comment>
  <w:comment w:id="11" w:author="Anton" w:date="2019-04-10T21:06:00Z" w:initials="A">
    <w:p w14:paraId="41AC4483" w14:textId="5DD35193" w:rsidR="00152897" w:rsidRDefault="00152897">
      <w:pPr>
        <w:pStyle w:val="CommentText"/>
      </w:pPr>
      <w:r>
        <w:rPr>
          <w:rStyle w:val="CommentReference"/>
        </w:rPr>
        <w:annotationRef/>
      </w:r>
      <w:r>
        <w:t>Being updated</w:t>
      </w:r>
    </w:p>
  </w:comment>
  <w:comment w:id="15" w:author="Anton" w:date="2019-04-09T22:58:00Z" w:initials="A">
    <w:p w14:paraId="1987356F" w14:textId="28567B8F" w:rsidR="00152897" w:rsidRDefault="00152897">
      <w:pPr>
        <w:pStyle w:val="CommentText"/>
      </w:pPr>
      <w:r>
        <w:rPr>
          <w:rStyle w:val="CommentReference"/>
        </w:rPr>
        <w:annotationRef/>
      </w:r>
      <w:r>
        <w:t>Check highlighted bits for readability.</w:t>
      </w:r>
    </w:p>
  </w:comment>
  <w:comment w:id="19" w:author="Anton" w:date="2019-04-10T19:28:00Z" w:initials="A">
    <w:p w14:paraId="49DBDEAD" w14:textId="20EB5958" w:rsidR="00152897" w:rsidRDefault="00152897">
      <w:pPr>
        <w:pStyle w:val="CommentText"/>
      </w:pPr>
      <w:r>
        <w:rPr>
          <w:rStyle w:val="CommentReference"/>
        </w:rPr>
        <w:annotationRef/>
      </w:r>
      <w:r>
        <w:t>Comment from Nick – Maybe try condense this a bit?</w:t>
      </w:r>
    </w:p>
  </w:comment>
  <w:comment w:id="26" w:author="Anton" w:date="2019-04-10T21:33:00Z" w:initials="A">
    <w:p w14:paraId="2785BB1D" w14:textId="32EB2F04" w:rsidR="00152897" w:rsidRDefault="00152897">
      <w:pPr>
        <w:pStyle w:val="CommentText"/>
      </w:pPr>
      <w:r>
        <w:rPr>
          <w:rStyle w:val="CommentReference"/>
        </w:rPr>
        <w:annotationRef/>
      </w:r>
      <w:r>
        <w:t>400 words as a group</w:t>
      </w:r>
    </w:p>
  </w:comment>
  <w:comment w:id="28" w:author="Anton" w:date="2019-04-10T21:33:00Z" w:initials="A">
    <w:p w14:paraId="03776AA6" w14:textId="1FB07E2E" w:rsidR="00152897" w:rsidRDefault="00152897">
      <w:pPr>
        <w:pStyle w:val="CommentText"/>
      </w:pPr>
      <w:r>
        <w:rPr>
          <w:rStyle w:val="CommentReference"/>
        </w:rPr>
        <w:annotationRef/>
      </w:r>
      <w:r>
        <w:t>Roughly 200 each</w:t>
      </w:r>
    </w:p>
  </w:comment>
  <w:comment w:id="30" w:author="Anton" w:date="2019-04-10T20:16:00Z" w:initials="A">
    <w:p w14:paraId="7F5BA4A3" w14:textId="108C1078" w:rsidR="00152897" w:rsidRDefault="00152897">
      <w:pPr>
        <w:pStyle w:val="CommentText"/>
      </w:pPr>
      <w:r>
        <w:rPr>
          <w:rStyle w:val="CommentReference"/>
        </w:rPr>
        <w:annotationRef/>
      </w:r>
      <w:r>
        <w:t>May not be needed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5A977A3C" w15:done="0"/>
  <w15:commentEx w15:paraId="41AC4483" w15:done="0"/>
  <w15:commentEx w15:paraId="1987356F" w15:done="0"/>
  <w15:commentEx w15:paraId="49DBDEAD" w15:done="0"/>
  <w15:commentEx w15:paraId="2785BB1D" w15:done="0"/>
  <w15:commentEx w15:paraId="03776AA6" w15:done="0"/>
  <w15:commentEx w15:paraId="7F5BA4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5A977A3C" w16cid:durableId="20579B04"/>
  <w16cid:commentId w16cid:paraId="41AC4483" w16cid:durableId="2058D955"/>
  <w16cid:commentId w16cid:paraId="1987356F" w16cid:durableId="2057A232"/>
  <w16cid:commentId w16cid:paraId="49DBDEAD" w16cid:durableId="2058C265"/>
  <w16cid:commentId w16cid:paraId="2785BB1D" w16cid:durableId="2058DFAB"/>
  <w16cid:commentId w16cid:paraId="03776AA6" w16cid:durableId="2058DFB4"/>
  <w16cid:commentId w16cid:paraId="7F5BA4A3" w16cid:durableId="2058CD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EAA7D" w14:textId="77777777" w:rsidR="00F23AA3" w:rsidRDefault="00F23AA3">
      <w:r>
        <w:separator/>
      </w:r>
    </w:p>
    <w:p w14:paraId="7A3F63C2" w14:textId="77777777" w:rsidR="00F23AA3" w:rsidRDefault="00F23AA3"/>
    <w:p w14:paraId="6CE30E79" w14:textId="77777777" w:rsidR="00F23AA3" w:rsidRDefault="00F23AA3"/>
  </w:endnote>
  <w:endnote w:type="continuationSeparator" w:id="0">
    <w:p w14:paraId="22ABF571" w14:textId="77777777" w:rsidR="00F23AA3" w:rsidRDefault="00F23AA3">
      <w:r>
        <w:continuationSeparator/>
      </w:r>
    </w:p>
    <w:p w14:paraId="39F3B2BD" w14:textId="77777777" w:rsidR="00F23AA3" w:rsidRDefault="00F23AA3"/>
    <w:p w14:paraId="551CC976" w14:textId="77777777" w:rsidR="00F23AA3" w:rsidRDefault="00F23A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152897" w:rsidRDefault="00152897">
    <w:pPr>
      <w:pStyle w:val="Footer"/>
      <w:jc w:val="center"/>
    </w:pPr>
  </w:p>
  <w:sdt>
    <w:sdtPr>
      <w:id w:val="1281921301"/>
      <w:docPartObj>
        <w:docPartGallery w:val="Page Numbers (Bottom of Page)"/>
        <w:docPartUnique/>
      </w:docPartObj>
    </w:sdtPr>
    <w:sdtEndPr>
      <w:rPr>
        <w:noProof/>
      </w:rPr>
    </w:sdtEndPr>
    <w:sdtContent>
      <w:p w14:paraId="2B0D2D38" w14:textId="632CA188" w:rsidR="00152897" w:rsidRDefault="00152897" w:rsidP="00D33C2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B04BC" w14:textId="77777777" w:rsidR="00F23AA3" w:rsidRDefault="00F23AA3">
      <w:r>
        <w:separator/>
      </w:r>
    </w:p>
    <w:p w14:paraId="0A517E56" w14:textId="77777777" w:rsidR="00F23AA3" w:rsidRDefault="00F23AA3"/>
    <w:p w14:paraId="73685B24" w14:textId="77777777" w:rsidR="00F23AA3" w:rsidRDefault="00F23AA3"/>
  </w:footnote>
  <w:footnote w:type="continuationSeparator" w:id="0">
    <w:p w14:paraId="38BA81B7" w14:textId="77777777" w:rsidR="00F23AA3" w:rsidRDefault="00F23AA3">
      <w:r>
        <w:continuationSeparator/>
      </w:r>
    </w:p>
    <w:p w14:paraId="660F16CE" w14:textId="77777777" w:rsidR="00F23AA3" w:rsidRDefault="00F23AA3"/>
    <w:p w14:paraId="6BEAC80E" w14:textId="77777777" w:rsidR="00F23AA3" w:rsidRDefault="00F23AA3"/>
  </w:footnote>
  <w:footnote w:id="1">
    <w:p w14:paraId="24614228" w14:textId="77777777" w:rsidR="00951D5F" w:rsidRPr="00BA6C18" w:rsidRDefault="00951D5F"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 xml:space="preserve">Lee Leaves a Woman as a Live Bait for Walkers (The Walking Dead | </w:t>
      </w:r>
      <w:proofErr w:type="spellStart"/>
      <w:r w:rsidRPr="00BA6C18">
        <w:rPr>
          <w:rFonts w:ascii="Open Sans" w:hAnsi="Open Sans" w:cs="Open Sans"/>
          <w:color w:val="000000"/>
          <w:shd w:val="clear" w:color="auto" w:fill="FFFFFF"/>
        </w:rPr>
        <w:t>Telltale</w:t>
      </w:r>
      <w:proofErr w:type="spellEnd"/>
      <w:r w:rsidRPr="00BA6C18">
        <w:rPr>
          <w:rFonts w:ascii="Open Sans" w:hAnsi="Open Sans" w:cs="Open Sans"/>
          <w:color w:val="000000"/>
          <w:shd w:val="clear" w:color="auto" w:fill="FFFFFF"/>
        </w:rPr>
        <w:t xml:space="preserve"> Games). (2019). [video] Available at: https://www.youtube.com/watch?v=H2OgM31qUYU [Accessed 10 Apr. 2019].</w:t>
      </w:r>
    </w:p>
    <w:p w14:paraId="1D0AAE79" w14:textId="0B9669B0" w:rsidR="00951D5F" w:rsidRPr="00BA6C18" w:rsidRDefault="00951D5F">
      <w:pPr>
        <w:pStyle w:val="FootnoteText"/>
        <w:rPr>
          <w:rFonts w:ascii="Open Sans" w:hAnsi="Open Sans" w:cs="Open Sans"/>
          <w:b w:val="0"/>
          <w:lang w:val="en-GB"/>
        </w:rPr>
      </w:pPr>
    </w:p>
  </w:footnote>
  <w:footnote w:id="2">
    <w:p w14:paraId="7EC33EAD" w14:textId="77777777" w:rsidR="00951D5F" w:rsidRPr="00BA6C18" w:rsidRDefault="00951D5F"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951D5F" w:rsidRPr="00BA6C18" w:rsidRDefault="00951D5F">
      <w:pPr>
        <w:pStyle w:val="FootnoteText"/>
        <w:rPr>
          <w:rFonts w:ascii="Open Sans" w:hAnsi="Open Sans" w:cs="Open Sans"/>
          <w:b w:val="0"/>
          <w:lang w:val="en-GB"/>
        </w:rPr>
      </w:pPr>
    </w:p>
  </w:footnote>
  <w:footnote w:id="3">
    <w:p w14:paraId="0A17BA64" w14:textId="5278AB37" w:rsidR="00951D5F" w:rsidRPr="00BA6C18" w:rsidRDefault="00951D5F"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proofErr w:type="spellStart"/>
      <w:r w:rsidRPr="00BA6C18">
        <w:rPr>
          <w:rFonts w:ascii="Open Sans" w:hAnsi="Open Sans" w:cs="Open Sans"/>
          <w:i/>
          <w:iCs/>
          <w:color w:val="000000"/>
          <w:shd w:val="clear" w:color="auto" w:fill="FFFFFF"/>
        </w:rPr>
        <w:t>Planescape</w:t>
      </w:r>
      <w:proofErr w:type="spellEnd"/>
      <w:r w:rsidRPr="00BA6C18">
        <w:rPr>
          <w:rFonts w:ascii="Open Sans" w:hAnsi="Open Sans" w:cs="Open Sans"/>
          <w:i/>
          <w:iCs/>
          <w:color w:val="000000"/>
          <w:shd w:val="clear" w:color="auto" w:fill="FFFFFF"/>
        </w:rPr>
        <w:t>: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F40C8E" w:rsidRPr="00BA6C18" w:rsidRDefault="00F40C8E">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BA6C18" w:rsidRPr="00BA6C18" w:rsidRDefault="00BA6C18">
      <w:pPr>
        <w:pStyle w:val="FootnoteText"/>
        <w:rPr>
          <w:rFonts w:ascii="Open Sans" w:hAnsi="Open Sans" w:cs="Open Sans"/>
          <w:b w:val="0"/>
          <w:lang w:val="en-GB"/>
        </w:rPr>
      </w:pPr>
    </w:p>
  </w:footnote>
  <w:footnote w:id="5">
    <w:p w14:paraId="791367AF" w14:textId="4834377B" w:rsidR="00F40C8E" w:rsidRPr="00BA6C18" w:rsidRDefault="00F40C8E"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BA6C18" w:rsidRPr="00BA6C18" w:rsidRDefault="00BA6C18"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BA6C18" w:rsidRPr="00BA6C18" w:rsidRDefault="00BA6C18"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152897"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152897" w:rsidRDefault="00152897">
          <w:pPr>
            <w:pStyle w:val="Header"/>
          </w:pPr>
        </w:p>
      </w:tc>
    </w:tr>
  </w:tbl>
  <w:p w14:paraId="5D7463F7" w14:textId="77777777" w:rsidR="00152897" w:rsidRDefault="00152897" w:rsidP="00D077E9">
    <w:pPr>
      <w:pStyle w:val="Header"/>
    </w:pPr>
  </w:p>
  <w:p w14:paraId="4CED6C62" w14:textId="77777777" w:rsidR="00152897" w:rsidRDefault="001528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152897"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152897" w:rsidRDefault="00152897">
          <w:pPr>
            <w:pStyle w:val="Header"/>
          </w:pPr>
        </w:p>
      </w:tc>
    </w:tr>
  </w:tbl>
  <w:p w14:paraId="53507112" w14:textId="77777777" w:rsidR="00152897" w:rsidRDefault="00152897" w:rsidP="00D077E9">
    <w:pPr>
      <w:pStyle w:val="Header"/>
    </w:pPr>
  </w:p>
  <w:p w14:paraId="500EB28E" w14:textId="77777777" w:rsidR="00152897" w:rsidRDefault="0015289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152897"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152897" w:rsidRDefault="00152897">
          <w:pPr>
            <w:pStyle w:val="Header"/>
          </w:pPr>
        </w:p>
      </w:tc>
    </w:tr>
  </w:tbl>
  <w:p w14:paraId="703B28E9" w14:textId="77777777" w:rsidR="00152897" w:rsidRDefault="00152897" w:rsidP="00D077E9">
    <w:pPr>
      <w:pStyle w:val="Header"/>
    </w:pPr>
  </w:p>
  <w:p w14:paraId="289D66DC" w14:textId="77777777" w:rsidR="00152897" w:rsidRDefault="001528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324"/>
    <w:rsid w:val="00060961"/>
    <w:rsid w:val="000A0150"/>
    <w:rsid w:val="000A5FEC"/>
    <w:rsid w:val="000C47B7"/>
    <w:rsid w:val="000E63C9"/>
    <w:rsid w:val="00123677"/>
    <w:rsid w:val="00126FD3"/>
    <w:rsid w:val="00130E9D"/>
    <w:rsid w:val="00150A6D"/>
    <w:rsid w:val="00152897"/>
    <w:rsid w:val="00185B35"/>
    <w:rsid w:val="001C7B1D"/>
    <w:rsid w:val="001D1786"/>
    <w:rsid w:val="001F2BC8"/>
    <w:rsid w:val="001F5F6B"/>
    <w:rsid w:val="00241BCA"/>
    <w:rsid w:val="00243EBC"/>
    <w:rsid w:val="00246A35"/>
    <w:rsid w:val="0025022C"/>
    <w:rsid w:val="0026506B"/>
    <w:rsid w:val="00265DDF"/>
    <w:rsid w:val="00266084"/>
    <w:rsid w:val="00284348"/>
    <w:rsid w:val="002B6EF6"/>
    <w:rsid w:val="002D5A23"/>
    <w:rsid w:val="002F1457"/>
    <w:rsid w:val="002F51F5"/>
    <w:rsid w:val="00312137"/>
    <w:rsid w:val="00330359"/>
    <w:rsid w:val="0033762F"/>
    <w:rsid w:val="00357566"/>
    <w:rsid w:val="00366C7E"/>
    <w:rsid w:val="00367DA9"/>
    <w:rsid w:val="00384EA3"/>
    <w:rsid w:val="003A39A1"/>
    <w:rsid w:val="003C2191"/>
    <w:rsid w:val="003D3863"/>
    <w:rsid w:val="004110DE"/>
    <w:rsid w:val="0044085A"/>
    <w:rsid w:val="00453E79"/>
    <w:rsid w:val="0045727D"/>
    <w:rsid w:val="0046182C"/>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F1BB0"/>
    <w:rsid w:val="00625C23"/>
    <w:rsid w:val="00656C4D"/>
    <w:rsid w:val="00686CD3"/>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C6B52"/>
    <w:rsid w:val="007D16C5"/>
    <w:rsid w:val="0080273B"/>
    <w:rsid w:val="00820649"/>
    <w:rsid w:val="00862FE4"/>
    <w:rsid w:val="0086389A"/>
    <w:rsid w:val="00864E55"/>
    <w:rsid w:val="0087507B"/>
    <w:rsid w:val="0087605E"/>
    <w:rsid w:val="008870B6"/>
    <w:rsid w:val="008A4533"/>
    <w:rsid w:val="008A4A16"/>
    <w:rsid w:val="008B1FEE"/>
    <w:rsid w:val="008E6B94"/>
    <w:rsid w:val="009011F3"/>
    <w:rsid w:val="00903C32"/>
    <w:rsid w:val="00916B16"/>
    <w:rsid w:val="009173B9"/>
    <w:rsid w:val="0093335D"/>
    <w:rsid w:val="0093613E"/>
    <w:rsid w:val="00943026"/>
    <w:rsid w:val="00951D5F"/>
    <w:rsid w:val="00966B81"/>
    <w:rsid w:val="0097638F"/>
    <w:rsid w:val="009B0653"/>
    <w:rsid w:val="009C7720"/>
    <w:rsid w:val="009E0C84"/>
    <w:rsid w:val="009E130B"/>
    <w:rsid w:val="009F6C84"/>
    <w:rsid w:val="00A1239A"/>
    <w:rsid w:val="00A23AFA"/>
    <w:rsid w:val="00A31027"/>
    <w:rsid w:val="00A31B3E"/>
    <w:rsid w:val="00A532F3"/>
    <w:rsid w:val="00A53810"/>
    <w:rsid w:val="00A84585"/>
    <w:rsid w:val="00A8489E"/>
    <w:rsid w:val="00AA06AE"/>
    <w:rsid w:val="00AB29E7"/>
    <w:rsid w:val="00AB4090"/>
    <w:rsid w:val="00AC29F3"/>
    <w:rsid w:val="00B14299"/>
    <w:rsid w:val="00B171CF"/>
    <w:rsid w:val="00B231E5"/>
    <w:rsid w:val="00B36F1B"/>
    <w:rsid w:val="00B53D4E"/>
    <w:rsid w:val="00BA6C18"/>
    <w:rsid w:val="00BD1D1F"/>
    <w:rsid w:val="00BE36FA"/>
    <w:rsid w:val="00C02B87"/>
    <w:rsid w:val="00C4086D"/>
    <w:rsid w:val="00C97DB7"/>
    <w:rsid w:val="00CA1896"/>
    <w:rsid w:val="00CB5B28"/>
    <w:rsid w:val="00CF5371"/>
    <w:rsid w:val="00D0323A"/>
    <w:rsid w:val="00D0559F"/>
    <w:rsid w:val="00D077E9"/>
    <w:rsid w:val="00D11D6F"/>
    <w:rsid w:val="00D33C2E"/>
    <w:rsid w:val="00D37A20"/>
    <w:rsid w:val="00D42CB7"/>
    <w:rsid w:val="00D5413D"/>
    <w:rsid w:val="00D570A9"/>
    <w:rsid w:val="00D70D02"/>
    <w:rsid w:val="00D770C7"/>
    <w:rsid w:val="00D86945"/>
    <w:rsid w:val="00D90290"/>
    <w:rsid w:val="00DB5984"/>
    <w:rsid w:val="00DD152F"/>
    <w:rsid w:val="00DE213F"/>
    <w:rsid w:val="00DF027C"/>
    <w:rsid w:val="00DF1661"/>
    <w:rsid w:val="00E00A32"/>
    <w:rsid w:val="00E13177"/>
    <w:rsid w:val="00E22ACD"/>
    <w:rsid w:val="00E620B0"/>
    <w:rsid w:val="00E651C8"/>
    <w:rsid w:val="00E81B40"/>
    <w:rsid w:val="00E971AB"/>
    <w:rsid w:val="00EA520E"/>
    <w:rsid w:val="00EF555B"/>
    <w:rsid w:val="00F027BB"/>
    <w:rsid w:val="00F11DCF"/>
    <w:rsid w:val="00F162EA"/>
    <w:rsid w:val="00F23AA3"/>
    <w:rsid w:val="00F40C8E"/>
    <w:rsid w:val="00F52D27"/>
    <w:rsid w:val="00F71895"/>
    <w:rsid w:val="00F83527"/>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microsoft.com/office/2011/relationships/commentsExtended" Target="commentsExtended.xml"/><Relationship Id="rId34" Type="http://schemas.openxmlformats.org/officeDocument/2006/relationships/hyperlink" Target="https://www.forbes.com/sites/forbestechcouncil/2019/01/30/19-for-19-technology-predictions-for-2019-and-beyond/" TargetMode="External"/><Relationship Id="rId42" Type="http://schemas.openxmlformats.org/officeDocument/2006/relationships/hyperlink" Target="https://www.cybersecurityeducation.org/careers/penetration-tester/" TargetMode="External"/><Relationship Id="rId47" Type="http://schemas.openxmlformats.org/officeDocument/2006/relationships/hyperlink" Target="https://www.ucsusa.org/clean-vehicles/how-self-driving-cars-work" TargetMode="External"/><Relationship Id="rId50" Type="http://schemas.openxmlformats.org/officeDocument/2006/relationships/hyperlink" Target="https://www.lawtechnologytoday.org/2018/10/the-legal-implications-of-driverless-cars/" TargetMode="External"/><Relationship Id="rId55" Type="http://schemas.openxmlformats.org/officeDocument/2006/relationships/image" Target="media/image15.jpe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arduino.cc/" TargetMode="External"/><Relationship Id="rId11" Type="http://schemas.openxmlformats.org/officeDocument/2006/relationships/image" Target="media/image3.jpeg"/><Relationship Id="rId24" Type="http://schemas.openxmlformats.org/officeDocument/2006/relationships/footer" Target="footer1.xml"/><Relationship Id="rId32" Type="http://schemas.openxmlformats.org/officeDocument/2006/relationships/hyperlink" Target="https://circuitdigest.com/arduino-projects" TargetMode="External"/><Relationship Id="rId37" Type="http://schemas.openxmlformats.org/officeDocument/2006/relationships/hyperlink" Target="https://www.forcepoint.com/cyber-edu/cybersecurity" TargetMode="External"/><Relationship Id="rId40" Type="http://schemas.openxmlformats.org/officeDocument/2006/relationships/hyperlink" Target="https://www.comparitech.com/net-admin/siem-tools/" TargetMode="External"/><Relationship Id="rId45" Type="http://schemas.openxmlformats.org/officeDocument/2006/relationships/hyperlink" Target="https://elitedatascience.com/machine-learning-impact" TargetMode="External"/><Relationship Id="rId53" Type="http://schemas.openxmlformats.org/officeDocument/2006/relationships/image" Target="media/image13.jpeg"/><Relationship Id="rId58" Type="http://schemas.openxmlformats.org/officeDocument/2006/relationships/hyperlink" Target="https://verbalspew.files.wordpress.com/2013/10/twdep5-clementine-will-remember.jpg"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www.heinz-kratz.de/batavia1.jpg%20" TargetMode="External"/><Relationship Id="rId19" Type="http://schemas.openxmlformats.org/officeDocument/2006/relationships/hyperlink" Target="https://groupfourteen.github.io/assignment2/" TargetMode="External"/><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hyperlink" Target="https://all3dp.com/1/single-board-computer-raspberry-pi-alternative/" TargetMode="External"/><Relationship Id="rId30" Type="http://schemas.openxmlformats.org/officeDocument/2006/relationships/hyperlink" Target="https://www.raspberrypi.org/" TargetMode="External"/><Relationship Id="rId35" Type="http://schemas.openxmlformats.org/officeDocument/2006/relationships/hyperlink" Target="https://www.forbes.com/sites/jacobmorgan/2014/05/13/simple-explanation-internet-things-that-anyone-can-understand/" TargetMode="External"/><Relationship Id="rId43" Type="http://schemas.openxmlformats.org/officeDocument/2006/relationships/hyperlink" Target="https://abcnews.go.com/Technology/marriotts-data-breach-large-largest-worst-corporate-hacks/story?id=59520391" TargetMode="External"/><Relationship Id="rId48" Type="http://schemas.openxmlformats.org/officeDocument/2006/relationships/hyperlink" Target="https://theconversation.com/driverless-cars-how-youll-use-free-time-for-work-and-rest-according-to-research-113090" TargetMode="External"/><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jpeg"/><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header" Target="header2.xml"/><Relationship Id="rId33" Type="http://schemas.openxmlformats.org/officeDocument/2006/relationships/hyperlink" Target="https://en.wikipedia.org/wiki/Internet_of_things" TargetMode="External"/><Relationship Id="rId38" Type="http://schemas.openxmlformats.org/officeDocument/2006/relationships/hyperlink" Target="https://techbeacon.com/security/rsa-2019-tracking-state-cybersecurity" TargetMode="External"/><Relationship Id="rId46" Type="http://schemas.openxmlformats.org/officeDocument/2006/relationships/hyperlink" Target="https://towardsdatascience.com/types-of-machine-learning-algorithms-you-should-know-953a08248861" TargetMode="External"/><Relationship Id="rId59" Type="http://schemas.openxmlformats.org/officeDocument/2006/relationships/hyperlink" Target="https://upload.wikimedia.org/wikipedia/it/a/a0/The_Nameless_One_and_Deionarra_holding_a_conversation_(PT).png%20" TargetMode="External"/><Relationship Id="rId67"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hyperlink" Target="https://www.csoonline.com/article/3331280/2019-will-be-the-year-of-cloud-based-cybersecurity-analyticsoperations.html" TargetMode="External"/><Relationship Id="rId54" Type="http://schemas.openxmlformats.org/officeDocument/2006/relationships/image" Target="media/image14.jpg"/><Relationship Id="rId62" Type="http://schemas.openxmlformats.org/officeDocument/2006/relationships/hyperlink" Target="https://images.thewest.com.au/publication/B88714996Z/1516155255791_G581DOK9V.3-1.jpg?imwidth=800&amp;impolicy=.auto%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hyperlink" Target="https://www.lattepanda.com/" TargetMode="External"/><Relationship Id="rId36" Type="http://schemas.openxmlformats.org/officeDocument/2006/relationships/hyperlink" Target="https://www.cisco.com/c/en/us/products/security/what-is-cybersecurity.html" TargetMode="External"/><Relationship Id="rId49" Type="http://schemas.openxmlformats.org/officeDocument/2006/relationships/hyperlink" Target="https://www.carmagazine.co.uk/car-news/tech/autonomous-car-levels-different-driverless-technology-levels-explained/" TargetMode="External"/><Relationship Id="rId57" Type="http://schemas.openxmlformats.org/officeDocument/2006/relationships/hyperlink" Target="https://psmag.com/.image/t_share/MTI3NTgyNTA4NDU0ODEyMTI2/morality-illo.jpg" TargetMode="External"/><Relationship Id="rId10" Type="http://schemas.openxmlformats.org/officeDocument/2006/relationships/image" Target="media/image2.jpeg"/><Relationship Id="rId31" Type="http://schemas.openxmlformats.org/officeDocument/2006/relationships/hyperlink" Target="https://www.youtube.com/watch?v=UoBUXOOdLXY" TargetMode="External"/><Relationship Id="rId44" Type="http://schemas.openxmlformats.org/officeDocument/2006/relationships/hyperlink" Target="https://www.sas.com/en_au/insights/analytics/machine-learning.html" TargetMode="External"/><Relationship Id="rId52" Type="http://schemas.openxmlformats.org/officeDocument/2006/relationships/image" Target="media/image12.jpg"/><Relationship Id="rId60" Type="http://schemas.openxmlformats.org/officeDocument/2006/relationships/hyperlink" Target="https://killapenguin.com/227/gallery/medium/fallout2/fallout-2-0012.jpg%20" TargetMode="External"/><Relationship Id="rId65"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hyperlink" Target="https://www.themartec.com/insidelook/cybersecurity-trends-and-threa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2608A0"/>
    <w:rsid w:val="00261927"/>
    <w:rsid w:val="005C21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2A361-1583-42BB-954D-BA0122930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465</TotalTime>
  <Pages>51</Pages>
  <Words>14639</Words>
  <Characters>83443</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Michael Seymour</cp:lastModifiedBy>
  <cp:revision>40</cp:revision>
  <cp:lastPrinted>2006-08-01T17:47:00Z</cp:lastPrinted>
  <dcterms:created xsi:type="dcterms:W3CDTF">2019-04-09T09:36:00Z</dcterms:created>
  <dcterms:modified xsi:type="dcterms:W3CDTF">2019-04-10T20:16:00Z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