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5411D" w14:textId="77777777" w:rsidR="00E649AB" w:rsidRDefault="00BB1259">
      <w:r>
        <w:t>Project notes:</w:t>
      </w:r>
    </w:p>
    <w:p w14:paraId="7DEFBF09" w14:textId="77777777" w:rsidR="00BB1259" w:rsidRPr="00BB1259" w:rsidRDefault="00BB1259" w:rsidP="00BB1259">
      <w:pPr>
        <w:pStyle w:val="ListParagraph"/>
        <w:numPr>
          <w:ilvl w:val="0"/>
          <w:numId w:val="2"/>
        </w:numPr>
        <w:rPr>
          <w:rFonts w:cs="Times New Roman"/>
        </w:rPr>
      </w:pPr>
      <w:r w:rsidRPr="00BB1259">
        <w:rPr>
          <w:rFonts w:ascii="Arial" w:hAnsi="Arial" w:cs="Arial"/>
          <w:color w:val="000000"/>
          <w:sz w:val="22"/>
          <w:szCs w:val="22"/>
        </w:rPr>
        <w:t>In symmetrical games, do quantum strategies yield an advantage?</w:t>
      </w:r>
    </w:p>
    <w:p w14:paraId="7180C3BD" w14:textId="77777777" w:rsidR="00BB1259" w:rsidRPr="00BB1259" w:rsidRDefault="00BB1259" w:rsidP="00BB1259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ascii="Arial" w:hAnsi="Arial" w:cs="Arial"/>
          <w:color w:val="000000"/>
          <w:sz w:val="22"/>
          <w:szCs w:val="22"/>
        </w:rPr>
        <w:t>Matching pennies:</w:t>
      </w:r>
    </w:p>
    <w:p w14:paraId="73E21315" w14:textId="77777777" w:rsidR="00BB1259" w:rsidRPr="00BB1259" w:rsidRDefault="00BB1259" w:rsidP="00BB1259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ascii="Arial" w:hAnsi="Arial" w:cs="Arial"/>
          <w:color w:val="000000"/>
          <w:sz w:val="22"/>
          <w:szCs w:val="22"/>
        </w:rPr>
        <w:t>0 sum, binary strategies</w:t>
      </w:r>
    </w:p>
    <w:p w14:paraId="4302FC59" w14:textId="77777777" w:rsidR="00BB1259" w:rsidRPr="00BB1259" w:rsidRDefault="00BB1259" w:rsidP="00BB1259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ascii="Arial" w:hAnsi="Arial" w:cs="Arial"/>
          <w:color w:val="000000"/>
          <w:sz w:val="22"/>
          <w:szCs w:val="22"/>
        </w:rPr>
        <w:t>symmetrical</w:t>
      </w:r>
    </w:p>
    <w:p w14:paraId="6497B593" w14:textId="77777777" w:rsidR="00BB1259" w:rsidRPr="00BB1259" w:rsidRDefault="00BB1259" w:rsidP="00BB1259">
      <w:pPr>
        <w:pStyle w:val="ListParagraph"/>
        <w:numPr>
          <w:ilvl w:val="2"/>
          <w:numId w:val="2"/>
        </w:numPr>
        <w:rPr>
          <w:rFonts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need to create strategy matrices </w:t>
      </w:r>
    </w:p>
    <w:p w14:paraId="2B1DC10A" w14:textId="77777777" w:rsidR="00BB1259" w:rsidRPr="00BB1259" w:rsidRDefault="00BB1259" w:rsidP="00BB1259">
      <w:pPr>
        <w:pStyle w:val="ListParagraph"/>
        <w:numPr>
          <w:ilvl w:val="2"/>
          <w:numId w:val="2"/>
        </w:numPr>
        <w:rPr>
          <w:rFonts w:cs="Times New Roman"/>
        </w:rPr>
      </w:pPr>
      <w:r>
        <w:rPr>
          <w:rFonts w:ascii="Arial" w:hAnsi="Arial" w:cs="Arial"/>
          <w:color w:val="000000"/>
          <w:sz w:val="22"/>
          <w:szCs w:val="22"/>
        </w:rPr>
        <w:t>and state matrices</w:t>
      </w:r>
      <w:bookmarkStart w:id="0" w:name="_GoBack"/>
      <w:bookmarkEnd w:id="0"/>
    </w:p>
    <w:sectPr w:rsidR="00BB1259" w:rsidRPr="00BB1259" w:rsidSect="0092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D5197"/>
    <w:multiLevelType w:val="hybridMultilevel"/>
    <w:tmpl w:val="8A76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537BD"/>
    <w:multiLevelType w:val="hybridMultilevel"/>
    <w:tmpl w:val="AC62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59"/>
    <w:rsid w:val="00042EDB"/>
    <w:rsid w:val="00174DC1"/>
    <w:rsid w:val="001765D5"/>
    <w:rsid w:val="00485998"/>
    <w:rsid w:val="009225D6"/>
    <w:rsid w:val="00BB1259"/>
    <w:rsid w:val="00DC2347"/>
    <w:rsid w:val="00E6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8D9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1259"/>
    <w:pPr>
      <w:spacing w:before="100" w:beforeAutospacing="1" w:after="100" w:afterAutospacing="1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Macintosh Word</Application>
  <DocSecurity>0</DocSecurity>
  <Lines>1</Lines>
  <Paragraphs>1</Paragraphs>
  <ScaleCrop>false</ScaleCrop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Swanson</dc:creator>
  <cp:keywords/>
  <dc:description/>
  <cp:lastModifiedBy>Logan Swanson</cp:lastModifiedBy>
  <cp:revision>1</cp:revision>
  <dcterms:created xsi:type="dcterms:W3CDTF">2019-04-09T17:40:00Z</dcterms:created>
  <dcterms:modified xsi:type="dcterms:W3CDTF">2019-04-09T17:45:00Z</dcterms:modified>
</cp:coreProperties>
</file>