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172" w:rsidRPr="00FD61BA" w:rsidRDefault="007A7172" w:rsidP="007A7172">
      <w:pPr>
        <w:spacing w:afterLines="50" w:after="156"/>
        <w:rPr>
          <w:szCs w:val="21"/>
        </w:rPr>
      </w:pPr>
      <w:r w:rsidRPr="00FD61BA">
        <w:rPr>
          <w:b/>
          <w:szCs w:val="21"/>
        </w:rPr>
        <w:t>1</w:t>
      </w:r>
      <w:r w:rsidRPr="00FD61BA">
        <w:rPr>
          <w:szCs w:val="21"/>
        </w:rPr>
        <w:t>、</w:t>
      </w:r>
      <w:r w:rsidRPr="00FD61BA">
        <w:rPr>
          <w:rFonts w:hint="eastAsia"/>
          <w:szCs w:val="21"/>
        </w:rPr>
        <w:t>某系统共有</w:t>
      </w:r>
      <w:r w:rsidRPr="00DA4277">
        <w:rPr>
          <w:rFonts w:hint="eastAsia"/>
          <w:b/>
          <w:szCs w:val="21"/>
        </w:rPr>
        <w:t>16</w:t>
      </w:r>
      <w:r w:rsidRPr="00FD61BA">
        <w:rPr>
          <w:rFonts w:hint="eastAsia"/>
          <w:szCs w:val="21"/>
        </w:rPr>
        <w:t>条地址线</w:t>
      </w:r>
      <w:r w:rsidRPr="00DA4277">
        <w:rPr>
          <w:rFonts w:hint="eastAsia"/>
          <w:b/>
          <w:szCs w:val="21"/>
        </w:rPr>
        <w:t>A</w:t>
      </w:r>
      <w:r w:rsidRPr="000A16DA">
        <w:rPr>
          <w:rFonts w:hint="eastAsia"/>
          <w:b/>
          <w:szCs w:val="21"/>
          <w:vertAlign w:val="subscript"/>
        </w:rPr>
        <w:t>0</w:t>
      </w:r>
      <w:r w:rsidRPr="00DA4277">
        <w:rPr>
          <w:rFonts w:hint="eastAsia"/>
          <w:b/>
          <w:szCs w:val="21"/>
        </w:rPr>
        <w:t xml:space="preserve"> </w:t>
      </w:r>
      <w:r w:rsidRPr="00DA4277">
        <w:rPr>
          <w:b/>
          <w:szCs w:val="21"/>
        </w:rPr>
        <w:t>–</w:t>
      </w:r>
      <w:r w:rsidRPr="00DA4277">
        <w:rPr>
          <w:rFonts w:hint="eastAsia"/>
          <w:b/>
          <w:szCs w:val="21"/>
        </w:rPr>
        <w:t xml:space="preserve"> A</w:t>
      </w:r>
      <w:r w:rsidRPr="000A16DA">
        <w:rPr>
          <w:rFonts w:hint="eastAsia"/>
          <w:b/>
          <w:szCs w:val="21"/>
          <w:vertAlign w:val="subscript"/>
        </w:rPr>
        <w:t>15</w:t>
      </w:r>
      <w:r w:rsidRPr="00FD61BA">
        <w:rPr>
          <w:rFonts w:hint="eastAsia"/>
          <w:szCs w:val="21"/>
        </w:rPr>
        <w:t>，现选用容量为</w:t>
      </w:r>
      <w:r>
        <w:rPr>
          <w:rFonts w:hint="eastAsia"/>
          <w:szCs w:val="21"/>
        </w:rPr>
        <w:t>2K X 8</w:t>
      </w:r>
      <w:r w:rsidRPr="00FD61BA">
        <w:rPr>
          <w:rFonts w:hint="eastAsia"/>
          <w:szCs w:val="21"/>
        </w:rPr>
        <w:t>位的存储芯片构建系统存储器，则加在该存储芯片上的片内低位地址线范围应为</w:t>
      </w:r>
      <w:r w:rsidRPr="00FD61BA">
        <w:rPr>
          <w:szCs w:val="21"/>
        </w:rPr>
        <w:t>【</w:t>
      </w:r>
      <w:r w:rsidRPr="00FD61BA">
        <w:rPr>
          <w:szCs w:val="21"/>
        </w:rPr>
        <w:t xml:space="preserve">   </w:t>
      </w:r>
      <w:r w:rsidRPr="00FD61BA">
        <w:rPr>
          <w:rFonts w:hint="eastAsia"/>
          <w:szCs w:val="21"/>
        </w:rPr>
        <w:t xml:space="preserve"> </w:t>
      </w:r>
      <w:r w:rsidRPr="00FD61BA">
        <w:rPr>
          <w:szCs w:val="21"/>
        </w:rPr>
        <w:t xml:space="preserve">  </w:t>
      </w:r>
      <w:r>
        <w:rPr>
          <w:rFonts w:hint="eastAsia"/>
          <w:szCs w:val="21"/>
        </w:rPr>
        <w:t xml:space="preserve">  </w:t>
      </w:r>
      <w:r w:rsidRPr="00FD61BA">
        <w:rPr>
          <w:szCs w:val="21"/>
        </w:rPr>
        <w:t xml:space="preserve"> </w:t>
      </w:r>
      <w:r w:rsidRPr="00FD61BA">
        <w:rPr>
          <w:szCs w:val="21"/>
        </w:rPr>
        <w:t>】</w:t>
      </w:r>
      <w:r w:rsidRPr="00FD61BA">
        <w:rPr>
          <w:rFonts w:hint="eastAsia"/>
          <w:szCs w:val="21"/>
        </w:rPr>
        <w:t>。</w:t>
      </w:r>
    </w:p>
    <w:p w:rsidR="007A7172" w:rsidRPr="00AE4B88" w:rsidRDefault="001B4DF6" w:rsidP="007A7172">
      <w:pPr>
        <w:spacing w:afterLines="50" w:after="156"/>
        <w:rPr>
          <w:rFonts w:hint="eastAsia"/>
          <w:szCs w:val="21"/>
        </w:rPr>
      </w:pPr>
      <w:r>
        <w:rPr>
          <w:rFonts w:hint="eastAsia"/>
          <w:b/>
          <w:szCs w:val="21"/>
        </w:rPr>
        <w:t>2</w:t>
      </w:r>
      <w:r w:rsidR="007A7172" w:rsidRPr="00AE4B88">
        <w:rPr>
          <w:szCs w:val="21"/>
        </w:rPr>
        <w:t>、</w:t>
      </w:r>
      <w:r w:rsidR="007A7172" w:rsidRPr="00AE4B88">
        <w:rPr>
          <w:b/>
          <w:szCs w:val="21"/>
        </w:rPr>
        <w:t>8086CPU</w:t>
      </w:r>
      <w:r w:rsidR="007A7172" w:rsidRPr="00AE4B88">
        <w:rPr>
          <w:szCs w:val="21"/>
        </w:rPr>
        <w:t>的状态标志寄存器为【</w:t>
      </w:r>
      <w:r w:rsidR="007A7172" w:rsidRPr="00AE4B88">
        <w:rPr>
          <w:szCs w:val="21"/>
        </w:rPr>
        <w:t xml:space="preserve">      </w:t>
      </w:r>
      <w:r w:rsidR="007A7172" w:rsidRPr="00AE4B88">
        <w:rPr>
          <w:szCs w:val="21"/>
        </w:rPr>
        <w:t>】位寄存器，其中</w:t>
      </w:r>
      <w:r w:rsidR="007A7172" w:rsidRPr="00AE4B88">
        <w:rPr>
          <w:b/>
          <w:szCs w:val="21"/>
        </w:rPr>
        <w:t>DF</w:t>
      </w:r>
      <w:r w:rsidR="007A7172" w:rsidRPr="00AE4B88">
        <w:rPr>
          <w:szCs w:val="21"/>
        </w:rPr>
        <w:t>为【</w:t>
      </w:r>
      <w:r w:rsidR="007A7172" w:rsidRPr="00AE4B88">
        <w:rPr>
          <w:szCs w:val="21"/>
        </w:rPr>
        <w:t xml:space="preserve">        </w:t>
      </w:r>
      <w:r w:rsidR="007A7172" w:rsidRPr="00AE4B88">
        <w:rPr>
          <w:szCs w:val="21"/>
        </w:rPr>
        <w:t>】标志，</w:t>
      </w:r>
      <w:proofErr w:type="gramStart"/>
      <w:r w:rsidR="007A7172" w:rsidRPr="00AE4B88">
        <w:rPr>
          <w:rFonts w:hint="eastAsia"/>
          <w:szCs w:val="21"/>
        </w:rPr>
        <w:t>当串操作指令</w:t>
      </w:r>
      <w:proofErr w:type="gramEnd"/>
      <w:r w:rsidR="007A7172" w:rsidRPr="00AE4B88">
        <w:rPr>
          <w:rFonts w:hint="eastAsia"/>
          <w:szCs w:val="21"/>
        </w:rPr>
        <w:t>的地址增加时，状态标志</w:t>
      </w:r>
      <w:r w:rsidR="007A7172" w:rsidRPr="000A16DA">
        <w:rPr>
          <w:rFonts w:hint="eastAsia"/>
          <w:b/>
          <w:szCs w:val="21"/>
        </w:rPr>
        <w:t>DF</w:t>
      </w:r>
      <w:r w:rsidR="007A7172" w:rsidRPr="00AE4B88">
        <w:rPr>
          <w:rFonts w:hint="eastAsia"/>
          <w:szCs w:val="21"/>
        </w:rPr>
        <w:t>的值为</w:t>
      </w:r>
      <w:r w:rsidR="007A7172" w:rsidRPr="00AE4B88">
        <w:rPr>
          <w:szCs w:val="21"/>
        </w:rPr>
        <w:t>【</w:t>
      </w:r>
      <w:r w:rsidR="007A7172" w:rsidRPr="00AE4B88">
        <w:rPr>
          <w:szCs w:val="21"/>
        </w:rPr>
        <w:t xml:space="preserve">     </w:t>
      </w:r>
      <w:r w:rsidR="007A7172" w:rsidRPr="00AE4B88">
        <w:rPr>
          <w:rFonts w:hint="eastAsia"/>
          <w:szCs w:val="21"/>
        </w:rPr>
        <w:t xml:space="preserve">  </w:t>
      </w:r>
      <w:r w:rsidR="007A7172" w:rsidRPr="00AE4B88">
        <w:rPr>
          <w:szCs w:val="21"/>
        </w:rPr>
        <w:t xml:space="preserve"> </w:t>
      </w:r>
      <w:r w:rsidR="007A7172" w:rsidRPr="00AE4B88">
        <w:rPr>
          <w:szCs w:val="21"/>
        </w:rPr>
        <w:t>】</w:t>
      </w:r>
      <w:r w:rsidR="007A7172" w:rsidRPr="00AE4B88">
        <w:rPr>
          <w:rFonts w:hint="eastAsia"/>
          <w:szCs w:val="21"/>
        </w:rPr>
        <w:t>。</w:t>
      </w:r>
    </w:p>
    <w:p w:rsidR="007A7172" w:rsidRPr="00AE4B88" w:rsidRDefault="001B4DF6" w:rsidP="007A7172">
      <w:pPr>
        <w:spacing w:afterLines="50" w:after="156"/>
        <w:rPr>
          <w:szCs w:val="21"/>
        </w:rPr>
      </w:pPr>
      <w:r>
        <w:rPr>
          <w:rFonts w:hint="eastAsia"/>
          <w:szCs w:val="21"/>
        </w:rPr>
        <w:t>3</w:t>
      </w:r>
      <w:r w:rsidR="007A7172" w:rsidRPr="00AE4B88">
        <w:rPr>
          <w:rFonts w:hint="eastAsia"/>
          <w:szCs w:val="21"/>
        </w:rPr>
        <w:t>、存储芯片片选信号的形成方法有</w:t>
      </w:r>
      <w:r w:rsidR="007A7172" w:rsidRPr="00AE4B88">
        <w:rPr>
          <w:szCs w:val="21"/>
        </w:rPr>
        <w:t>【</w:t>
      </w:r>
      <w:r w:rsidR="007A7172" w:rsidRPr="00AE4B88">
        <w:rPr>
          <w:szCs w:val="21"/>
        </w:rPr>
        <w:t xml:space="preserve">    </w:t>
      </w:r>
      <w:r w:rsidR="007A7172" w:rsidRPr="00AE4B88">
        <w:rPr>
          <w:rFonts w:hint="eastAsia"/>
          <w:szCs w:val="21"/>
        </w:rPr>
        <w:t xml:space="preserve">   </w:t>
      </w:r>
      <w:r w:rsidR="007A7172" w:rsidRPr="00AE4B88">
        <w:rPr>
          <w:szCs w:val="21"/>
        </w:rPr>
        <w:t xml:space="preserve">  </w:t>
      </w:r>
      <w:r w:rsidR="007A7172" w:rsidRPr="00AE4B88">
        <w:rPr>
          <w:szCs w:val="21"/>
        </w:rPr>
        <w:t>】</w:t>
      </w:r>
      <w:r w:rsidR="007A7172" w:rsidRPr="00AE4B88">
        <w:rPr>
          <w:rFonts w:hint="eastAsia"/>
          <w:szCs w:val="21"/>
        </w:rPr>
        <w:t>、部分译码法和</w:t>
      </w:r>
      <w:r w:rsidR="007A7172" w:rsidRPr="00AE4B88">
        <w:rPr>
          <w:szCs w:val="21"/>
        </w:rPr>
        <w:t>【</w:t>
      </w:r>
      <w:r w:rsidR="007A7172" w:rsidRPr="00AE4B88">
        <w:rPr>
          <w:szCs w:val="21"/>
        </w:rPr>
        <w:t xml:space="preserve">  </w:t>
      </w:r>
      <w:r w:rsidR="007A7172" w:rsidRPr="00AE4B88">
        <w:rPr>
          <w:rFonts w:hint="eastAsia"/>
          <w:szCs w:val="21"/>
        </w:rPr>
        <w:t xml:space="preserve">  </w:t>
      </w:r>
      <w:r w:rsidR="007A7172" w:rsidRPr="00AE4B88">
        <w:rPr>
          <w:szCs w:val="21"/>
        </w:rPr>
        <w:t xml:space="preserve">    </w:t>
      </w:r>
      <w:r w:rsidR="007A7172" w:rsidRPr="00AE4B88">
        <w:rPr>
          <w:szCs w:val="21"/>
        </w:rPr>
        <w:t>】</w:t>
      </w:r>
      <w:r w:rsidR="007A7172" w:rsidRPr="00AE4B88">
        <w:rPr>
          <w:rFonts w:hint="eastAsia"/>
          <w:szCs w:val="21"/>
        </w:rPr>
        <w:t>，其中没有重复地址的是</w:t>
      </w:r>
      <w:r w:rsidR="007A7172" w:rsidRPr="00AE4B88">
        <w:rPr>
          <w:szCs w:val="21"/>
        </w:rPr>
        <w:t>【</w:t>
      </w:r>
      <w:r w:rsidR="007A7172" w:rsidRPr="00AE4B88">
        <w:rPr>
          <w:szCs w:val="21"/>
        </w:rPr>
        <w:t xml:space="preserve">     </w:t>
      </w:r>
      <w:r w:rsidR="007A7172" w:rsidRPr="00AE4B88">
        <w:rPr>
          <w:rFonts w:hint="eastAsia"/>
          <w:szCs w:val="21"/>
        </w:rPr>
        <w:t xml:space="preserve">    </w:t>
      </w:r>
      <w:r w:rsidR="007A7172" w:rsidRPr="00AE4B88">
        <w:rPr>
          <w:szCs w:val="21"/>
        </w:rPr>
        <w:t xml:space="preserve"> </w:t>
      </w:r>
      <w:r w:rsidR="007A7172" w:rsidRPr="00AE4B88">
        <w:rPr>
          <w:szCs w:val="21"/>
        </w:rPr>
        <w:t>】</w:t>
      </w:r>
      <w:r w:rsidR="007A7172" w:rsidRPr="00AE4B88">
        <w:rPr>
          <w:rFonts w:hint="eastAsia"/>
          <w:szCs w:val="21"/>
        </w:rPr>
        <w:t>。</w:t>
      </w:r>
    </w:p>
    <w:p w:rsidR="007A7172" w:rsidRDefault="001B4DF6" w:rsidP="007A7172">
      <w:pPr>
        <w:rPr>
          <w:rFonts w:hint="eastAsia"/>
          <w:szCs w:val="21"/>
        </w:rPr>
      </w:pPr>
      <w:r>
        <w:rPr>
          <w:rFonts w:hint="eastAsia"/>
          <w:szCs w:val="21"/>
        </w:rPr>
        <w:t>4</w:t>
      </w:r>
      <w:r>
        <w:rPr>
          <w:rFonts w:hint="eastAsia"/>
          <w:szCs w:val="21"/>
        </w:rPr>
        <w:t>、</w:t>
      </w:r>
      <w:r w:rsidR="007A7172" w:rsidRPr="00AE4B88">
        <w:rPr>
          <w:rFonts w:hint="eastAsia"/>
          <w:szCs w:val="21"/>
        </w:rPr>
        <w:t>若</w:t>
      </w:r>
      <w:smartTag w:uri="urn:schemas-microsoft-com:office:smarttags" w:element="chmetcnv">
        <w:smartTagPr>
          <w:attr w:name="UnitName" w:val="a"/>
          <w:attr w:name="SourceValue" w:val="8259"/>
          <w:attr w:name="HasSpace" w:val="False"/>
          <w:attr w:name="Negative" w:val="False"/>
          <w:attr w:name="NumberType" w:val="1"/>
          <w:attr w:name="TCSC" w:val="0"/>
        </w:smartTagPr>
        <w:r w:rsidR="007A7172" w:rsidRPr="00DA4277">
          <w:rPr>
            <w:rFonts w:hint="eastAsia"/>
            <w:b/>
            <w:szCs w:val="21"/>
          </w:rPr>
          <w:t>8259A</w:t>
        </w:r>
      </w:smartTag>
      <w:r w:rsidR="007A7172" w:rsidRPr="00AE4B88">
        <w:rPr>
          <w:rFonts w:hint="eastAsia"/>
          <w:szCs w:val="21"/>
        </w:rPr>
        <w:t>设置</w:t>
      </w:r>
      <w:r w:rsidR="007A7172" w:rsidRPr="00DA4277">
        <w:rPr>
          <w:rFonts w:hint="eastAsia"/>
          <w:b/>
          <w:szCs w:val="21"/>
        </w:rPr>
        <w:t>ICW2=70H</w:t>
      </w:r>
      <w:r w:rsidR="007A7172" w:rsidRPr="00AE4B88">
        <w:rPr>
          <w:rFonts w:hint="eastAsia"/>
          <w:szCs w:val="21"/>
        </w:rPr>
        <w:t>，在</w:t>
      </w:r>
      <w:r w:rsidR="007A7172" w:rsidRPr="00DA4277">
        <w:rPr>
          <w:rFonts w:hint="eastAsia"/>
          <w:b/>
          <w:szCs w:val="21"/>
        </w:rPr>
        <w:t>IR3</w:t>
      </w:r>
      <w:r w:rsidR="007A7172" w:rsidRPr="00AE4B88">
        <w:rPr>
          <w:rFonts w:hint="eastAsia"/>
          <w:szCs w:val="21"/>
        </w:rPr>
        <w:t>处有一中断请求信号，这时它形成的中断类型号为</w:t>
      </w:r>
      <w:r w:rsidR="007A7172" w:rsidRPr="00AE4B88">
        <w:rPr>
          <w:szCs w:val="21"/>
        </w:rPr>
        <w:t>【</w:t>
      </w:r>
      <w:r w:rsidR="007A7172" w:rsidRPr="00AE4B88">
        <w:rPr>
          <w:szCs w:val="21"/>
        </w:rPr>
        <w:t xml:space="preserve">      </w:t>
      </w:r>
      <w:r w:rsidR="007A7172" w:rsidRPr="00AE4B88">
        <w:rPr>
          <w:szCs w:val="21"/>
        </w:rPr>
        <w:t>】</w:t>
      </w:r>
      <w:r w:rsidR="007A7172" w:rsidRPr="00AE4B88">
        <w:rPr>
          <w:rFonts w:hint="eastAsia"/>
          <w:szCs w:val="21"/>
        </w:rPr>
        <w:t>，</w:t>
      </w:r>
    </w:p>
    <w:p w:rsidR="001B4DF6" w:rsidRPr="007A7172" w:rsidRDefault="001B4DF6" w:rsidP="007A7172">
      <w:pPr>
        <w:rPr>
          <w:rFonts w:hint="eastAsia"/>
          <w:b/>
          <w:bCs/>
          <w:color w:val="993300"/>
          <w:szCs w:val="21"/>
        </w:rPr>
      </w:pPr>
    </w:p>
    <w:p w:rsidR="007A7172" w:rsidRPr="00845CF3" w:rsidRDefault="001B4DF6" w:rsidP="007A7172">
      <w:pPr>
        <w:tabs>
          <w:tab w:val="left" w:pos="420"/>
          <w:tab w:val="left" w:pos="4320"/>
        </w:tabs>
        <w:rPr>
          <w:rFonts w:hint="eastAsia"/>
          <w:szCs w:val="21"/>
        </w:rPr>
      </w:pPr>
      <w:r>
        <w:rPr>
          <w:rFonts w:hint="eastAsia"/>
          <w:b/>
          <w:szCs w:val="21"/>
        </w:rPr>
        <w:t>5</w:t>
      </w:r>
      <w:r w:rsidR="007A7172" w:rsidRPr="00845CF3">
        <w:rPr>
          <w:szCs w:val="21"/>
        </w:rPr>
        <w:t>、</w:t>
      </w:r>
      <w:r w:rsidR="007A7172" w:rsidRPr="00E2593D">
        <w:rPr>
          <w:rFonts w:hint="eastAsia"/>
          <w:b/>
          <w:szCs w:val="21"/>
        </w:rPr>
        <w:t>CPU</w:t>
      </w:r>
      <w:r w:rsidR="007A7172" w:rsidRPr="00845CF3">
        <w:rPr>
          <w:rFonts w:hint="eastAsia"/>
          <w:szCs w:val="21"/>
        </w:rPr>
        <w:t>可访问</w:t>
      </w:r>
      <w:r w:rsidR="007A7172" w:rsidRPr="00E2593D">
        <w:rPr>
          <w:rFonts w:hint="eastAsia"/>
          <w:b/>
          <w:szCs w:val="21"/>
        </w:rPr>
        <w:t>8259</w:t>
      </w:r>
      <w:r w:rsidR="007A7172" w:rsidRPr="00845CF3">
        <w:rPr>
          <w:rFonts w:hint="eastAsia"/>
          <w:szCs w:val="21"/>
        </w:rPr>
        <w:t>的端口地址数为【</w:t>
      </w:r>
      <w:r w:rsidR="007A7172" w:rsidRPr="00845CF3">
        <w:rPr>
          <w:rFonts w:hint="eastAsia"/>
          <w:szCs w:val="21"/>
        </w:rPr>
        <w:t xml:space="preserve">     </w:t>
      </w:r>
      <w:r w:rsidR="007A7172" w:rsidRPr="00845CF3">
        <w:rPr>
          <w:rFonts w:hint="eastAsia"/>
          <w:szCs w:val="21"/>
        </w:rPr>
        <w:t>】。</w:t>
      </w:r>
    </w:p>
    <w:p w:rsidR="007A7172" w:rsidRPr="00FF2F27" w:rsidRDefault="007A7172" w:rsidP="007A7172">
      <w:pPr>
        <w:tabs>
          <w:tab w:val="left" w:pos="420"/>
          <w:tab w:val="left" w:pos="4320"/>
        </w:tabs>
        <w:spacing w:afterLines="50" w:after="156"/>
        <w:ind w:firstLineChars="150" w:firstLine="316"/>
        <w:rPr>
          <w:b/>
          <w:szCs w:val="21"/>
        </w:rPr>
      </w:pPr>
      <w:proofErr w:type="gramStart"/>
      <w:r w:rsidRPr="00FF2F27">
        <w:rPr>
          <w:rFonts w:hint="eastAsia"/>
          <w:b/>
          <w:szCs w:val="21"/>
        </w:rPr>
        <w:t>A.  1</w:t>
      </w:r>
      <w:r w:rsidRPr="00E2593D">
        <w:rPr>
          <w:rFonts w:hint="eastAsia"/>
          <w:szCs w:val="21"/>
        </w:rPr>
        <w:t>个</w:t>
      </w:r>
      <w:proofErr w:type="gramEnd"/>
      <w:r w:rsidRPr="00E2593D">
        <w:rPr>
          <w:rFonts w:hint="eastAsia"/>
          <w:szCs w:val="21"/>
        </w:rPr>
        <w:t xml:space="preserve"> </w:t>
      </w:r>
      <w:r w:rsidRPr="00FF2F27">
        <w:rPr>
          <w:rFonts w:hint="eastAsia"/>
          <w:b/>
          <w:szCs w:val="21"/>
        </w:rPr>
        <w:t xml:space="preserve">     B.  2</w:t>
      </w:r>
      <w:r w:rsidRPr="00E2593D">
        <w:rPr>
          <w:rFonts w:hint="eastAsia"/>
          <w:szCs w:val="21"/>
        </w:rPr>
        <w:t>个</w:t>
      </w:r>
      <w:r w:rsidRPr="00FF2F27">
        <w:rPr>
          <w:rFonts w:hint="eastAsia"/>
          <w:b/>
          <w:szCs w:val="21"/>
        </w:rPr>
        <w:t xml:space="preserve">     C.  4</w:t>
      </w:r>
      <w:r w:rsidRPr="00E2593D">
        <w:rPr>
          <w:rFonts w:hint="eastAsia"/>
          <w:szCs w:val="21"/>
        </w:rPr>
        <w:t>个</w:t>
      </w:r>
      <w:r w:rsidRPr="00FF2F27">
        <w:rPr>
          <w:rFonts w:hint="eastAsia"/>
          <w:b/>
          <w:szCs w:val="21"/>
        </w:rPr>
        <w:t xml:space="preserve">     D.  8</w:t>
      </w:r>
      <w:r w:rsidRPr="00E2593D">
        <w:rPr>
          <w:rFonts w:hint="eastAsia"/>
          <w:szCs w:val="21"/>
        </w:rPr>
        <w:t>个</w:t>
      </w:r>
    </w:p>
    <w:p w:rsidR="007A7172" w:rsidRPr="00845CF3" w:rsidRDefault="001B4DF6" w:rsidP="007A7172">
      <w:pPr>
        <w:rPr>
          <w:rFonts w:ascii="宋体" w:hAnsi="宋体" w:hint="eastAsia"/>
          <w:kern w:val="0"/>
          <w:szCs w:val="21"/>
        </w:rPr>
      </w:pPr>
      <w:r>
        <w:rPr>
          <w:rFonts w:hint="eastAsia"/>
          <w:b/>
          <w:szCs w:val="21"/>
        </w:rPr>
        <w:t>6</w:t>
      </w:r>
      <w:r w:rsidR="007A7172" w:rsidRPr="00845CF3">
        <w:rPr>
          <w:szCs w:val="21"/>
        </w:rPr>
        <w:t>、</w:t>
      </w:r>
      <w:r w:rsidR="007A7172" w:rsidRPr="00845CF3">
        <w:rPr>
          <w:rFonts w:hint="eastAsia"/>
          <w:szCs w:val="21"/>
        </w:rPr>
        <w:t>8086</w:t>
      </w:r>
      <w:r w:rsidR="007A7172" w:rsidRPr="00845CF3">
        <w:rPr>
          <w:rFonts w:ascii="宋体" w:hAnsi="宋体" w:hint="eastAsia"/>
          <w:kern w:val="0"/>
          <w:szCs w:val="21"/>
        </w:rPr>
        <w:t>中断向量表占用内存地址空间为</w:t>
      </w:r>
      <w:r w:rsidR="007A7172" w:rsidRPr="00845CF3">
        <w:rPr>
          <w:szCs w:val="21"/>
        </w:rPr>
        <w:t>【</w:t>
      </w:r>
      <w:r w:rsidR="007A7172" w:rsidRPr="00845CF3">
        <w:rPr>
          <w:szCs w:val="21"/>
        </w:rPr>
        <w:t xml:space="preserve">  </w:t>
      </w:r>
      <w:r w:rsidR="007A7172" w:rsidRPr="00845CF3">
        <w:rPr>
          <w:rFonts w:hint="eastAsia"/>
          <w:szCs w:val="21"/>
        </w:rPr>
        <w:t xml:space="preserve"> </w:t>
      </w:r>
      <w:r w:rsidR="007A7172" w:rsidRPr="00845CF3">
        <w:rPr>
          <w:szCs w:val="21"/>
        </w:rPr>
        <w:t xml:space="preserve">  </w:t>
      </w:r>
      <w:r w:rsidR="007A7172" w:rsidRPr="00845CF3">
        <w:rPr>
          <w:szCs w:val="21"/>
        </w:rPr>
        <w:t>】</w:t>
      </w:r>
      <w:r w:rsidR="007A7172" w:rsidRPr="00845CF3">
        <w:rPr>
          <w:rFonts w:hint="eastAsia"/>
          <w:szCs w:val="21"/>
        </w:rPr>
        <w:t>。</w:t>
      </w:r>
    </w:p>
    <w:p w:rsidR="007A7172" w:rsidRPr="00FF2F27" w:rsidRDefault="007A7172" w:rsidP="007A7172">
      <w:pPr>
        <w:ind w:firstLineChars="100" w:firstLine="211"/>
        <w:rPr>
          <w:b/>
          <w:kern w:val="0"/>
          <w:szCs w:val="21"/>
        </w:rPr>
      </w:pPr>
      <w:r w:rsidRPr="00FF2F27">
        <w:rPr>
          <w:b/>
          <w:kern w:val="0"/>
          <w:szCs w:val="21"/>
        </w:rPr>
        <w:t>A. 00000H</w:t>
      </w:r>
      <w:r w:rsidRPr="00FF2F27">
        <w:rPr>
          <w:rFonts w:hAnsi="宋体"/>
          <w:b/>
          <w:kern w:val="0"/>
          <w:szCs w:val="21"/>
        </w:rPr>
        <w:t>～</w:t>
      </w:r>
      <w:r w:rsidRPr="00FF2F27">
        <w:rPr>
          <w:b/>
          <w:kern w:val="0"/>
          <w:szCs w:val="21"/>
        </w:rPr>
        <w:t>003FFH          B. 00000H</w:t>
      </w:r>
      <w:r w:rsidRPr="00FF2F27">
        <w:rPr>
          <w:rFonts w:hAnsi="宋体"/>
          <w:b/>
          <w:kern w:val="0"/>
          <w:szCs w:val="21"/>
        </w:rPr>
        <w:t>～</w:t>
      </w:r>
      <w:r w:rsidRPr="00FF2F27">
        <w:rPr>
          <w:b/>
          <w:kern w:val="0"/>
          <w:szCs w:val="21"/>
        </w:rPr>
        <w:t xml:space="preserve">000FFH  </w:t>
      </w:r>
    </w:p>
    <w:p w:rsidR="007A7172" w:rsidRPr="00FF2F27" w:rsidRDefault="007A7172" w:rsidP="007A7172">
      <w:pPr>
        <w:spacing w:afterLines="50" w:after="156"/>
        <w:ind w:firstLineChars="50" w:firstLine="105"/>
        <w:rPr>
          <w:b/>
          <w:kern w:val="0"/>
          <w:szCs w:val="21"/>
        </w:rPr>
      </w:pPr>
      <w:r w:rsidRPr="00FF2F27">
        <w:rPr>
          <w:b/>
          <w:kern w:val="0"/>
          <w:szCs w:val="21"/>
        </w:rPr>
        <w:t xml:space="preserve"> C. 00000H</w:t>
      </w:r>
      <w:r w:rsidRPr="00FF2F27">
        <w:rPr>
          <w:rFonts w:hAnsi="宋体"/>
          <w:b/>
          <w:kern w:val="0"/>
          <w:szCs w:val="21"/>
        </w:rPr>
        <w:t>～</w:t>
      </w:r>
      <w:r w:rsidRPr="00FF2F27">
        <w:rPr>
          <w:b/>
          <w:kern w:val="0"/>
          <w:szCs w:val="21"/>
        </w:rPr>
        <w:t>00100H          D. FFC00H</w:t>
      </w:r>
      <w:r w:rsidRPr="00FF2F27">
        <w:rPr>
          <w:rFonts w:hAnsi="宋体"/>
          <w:b/>
          <w:kern w:val="0"/>
          <w:szCs w:val="21"/>
        </w:rPr>
        <w:t>～</w:t>
      </w:r>
      <w:r w:rsidRPr="00FF2F27">
        <w:rPr>
          <w:b/>
          <w:kern w:val="0"/>
          <w:szCs w:val="21"/>
        </w:rPr>
        <w:t>FFFFFH</w:t>
      </w:r>
    </w:p>
    <w:p w:rsidR="007A7172" w:rsidRPr="000C4CED" w:rsidRDefault="001B4DF6" w:rsidP="007A7172">
      <w:pPr>
        <w:pStyle w:val="a3"/>
        <w:spacing w:before="0" w:beforeAutospacing="0" w:after="0" w:afterAutospacing="0"/>
        <w:rPr>
          <w:sz w:val="21"/>
          <w:szCs w:val="21"/>
        </w:rPr>
      </w:pPr>
      <w:r>
        <w:rPr>
          <w:rFonts w:ascii="Times New Roman" w:hAnsi="Times New Roman" w:cs="Times New Roman" w:hint="eastAsia"/>
          <w:b/>
          <w:szCs w:val="21"/>
        </w:rPr>
        <w:t>7</w:t>
      </w:r>
      <w:r w:rsidR="007A7172" w:rsidRPr="00890E5B">
        <w:rPr>
          <w:rFonts w:ascii="Times New Roman" w:hAnsi="Times New Roman" w:cs="Times New Roman"/>
          <w:szCs w:val="21"/>
        </w:rPr>
        <w:t>、</w:t>
      </w:r>
      <w:r w:rsidR="007A7172" w:rsidRPr="000C4CED">
        <w:rPr>
          <w:sz w:val="21"/>
          <w:szCs w:val="21"/>
        </w:rPr>
        <w:t>从</w:t>
      </w:r>
      <w:r w:rsidR="007A7172" w:rsidRPr="00B73DCB">
        <w:rPr>
          <w:b/>
          <w:sz w:val="21"/>
          <w:szCs w:val="21"/>
        </w:rPr>
        <w:t>8086CPU</w:t>
      </w:r>
      <w:r w:rsidR="007A7172" w:rsidRPr="000C4CED">
        <w:rPr>
          <w:sz w:val="21"/>
          <w:szCs w:val="21"/>
        </w:rPr>
        <w:t xml:space="preserve">的内部结构上看，其是由【  </w:t>
      </w:r>
      <w:r w:rsidR="007A7172" w:rsidRPr="000C4CED">
        <w:rPr>
          <w:rFonts w:hint="eastAsia"/>
          <w:sz w:val="21"/>
          <w:szCs w:val="21"/>
        </w:rPr>
        <w:t xml:space="preserve"> </w:t>
      </w:r>
      <w:r w:rsidR="007A7172" w:rsidRPr="000C4CED">
        <w:rPr>
          <w:sz w:val="21"/>
          <w:szCs w:val="21"/>
        </w:rPr>
        <w:t xml:space="preserve">  】两部分组成。 </w:t>
      </w:r>
    </w:p>
    <w:p w:rsidR="007A7172" w:rsidRPr="000C4CED" w:rsidRDefault="007A7172" w:rsidP="007A7172">
      <w:pPr>
        <w:pStyle w:val="a3"/>
        <w:spacing w:before="0" w:beforeAutospacing="0" w:after="0" w:afterAutospacing="0"/>
        <w:ind w:firstLineChars="100" w:firstLine="210"/>
        <w:rPr>
          <w:sz w:val="21"/>
          <w:szCs w:val="21"/>
        </w:rPr>
      </w:pPr>
      <w:r w:rsidRPr="000C4CED">
        <w:rPr>
          <w:sz w:val="21"/>
          <w:szCs w:val="21"/>
        </w:rPr>
        <w:t>A</w:t>
      </w:r>
      <w:r>
        <w:rPr>
          <w:rFonts w:hint="eastAsia"/>
          <w:sz w:val="21"/>
          <w:szCs w:val="21"/>
        </w:rPr>
        <w:t>.</w:t>
      </w:r>
      <w:r w:rsidRPr="000C4CED">
        <w:rPr>
          <w:rFonts w:hint="eastAsia"/>
          <w:sz w:val="21"/>
          <w:szCs w:val="21"/>
        </w:rPr>
        <w:t>控</w:t>
      </w:r>
      <w:r w:rsidRPr="000C4CED">
        <w:rPr>
          <w:sz w:val="21"/>
          <w:szCs w:val="21"/>
        </w:rPr>
        <w:t>制器和</w:t>
      </w:r>
      <w:r w:rsidRPr="00B73DCB">
        <w:rPr>
          <w:b/>
          <w:sz w:val="21"/>
          <w:szCs w:val="21"/>
        </w:rPr>
        <w:t>20</w:t>
      </w:r>
      <w:r w:rsidRPr="000C4CED">
        <w:rPr>
          <w:sz w:val="21"/>
          <w:szCs w:val="21"/>
        </w:rPr>
        <w:t xml:space="preserve">位物理地址加法器 </w:t>
      </w:r>
    </w:p>
    <w:p w:rsidR="007A7172" w:rsidRPr="000C4CED" w:rsidRDefault="007A7172" w:rsidP="007A7172">
      <w:pPr>
        <w:pStyle w:val="a3"/>
        <w:spacing w:before="0" w:beforeAutospacing="0" w:after="0" w:afterAutospacing="0"/>
        <w:ind w:firstLineChars="100" w:firstLine="210"/>
        <w:rPr>
          <w:sz w:val="21"/>
          <w:szCs w:val="21"/>
        </w:rPr>
      </w:pPr>
      <w:r w:rsidRPr="000C4CED">
        <w:rPr>
          <w:sz w:val="21"/>
          <w:szCs w:val="21"/>
        </w:rPr>
        <w:t>B</w:t>
      </w:r>
      <w:r>
        <w:rPr>
          <w:rFonts w:hint="eastAsia"/>
          <w:sz w:val="21"/>
          <w:szCs w:val="21"/>
        </w:rPr>
        <w:t>.</w:t>
      </w:r>
      <w:r w:rsidRPr="000C4CED">
        <w:rPr>
          <w:sz w:val="21"/>
          <w:szCs w:val="21"/>
        </w:rPr>
        <w:t xml:space="preserve">运算器和总线接口 </w:t>
      </w:r>
    </w:p>
    <w:p w:rsidR="007A7172" w:rsidRPr="000C4CED" w:rsidRDefault="007A7172" w:rsidP="007A7172">
      <w:pPr>
        <w:pStyle w:val="a3"/>
        <w:spacing w:before="0" w:beforeAutospacing="0" w:after="0" w:afterAutospacing="0"/>
        <w:ind w:firstLineChars="100" w:firstLine="210"/>
        <w:rPr>
          <w:sz w:val="21"/>
          <w:szCs w:val="21"/>
        </w:rPr>
      </w:pPr>
      <w:r w:rsidRPr="000C4CED">
        <w:rPr>
          <w:sz w:val="21"/>
          <w:szCs w:val="21"/>
        </w:rPr>
        <w:t>C</w:t>
      </w:r>
      <w:r>
        <w:rPr>
          <w:rFonts w:hint="eastAsia"/>
          <w:sz w:val="21"/>
          <w:szCs w:val="21"/>
        </w:rPr>
        <w:t>.</w:t>
      </w:r>
      <w:r w:rsidRPr="000C4CED">
        <w:rPr>
          <w:sz w:val="21"/>
          <w:szCs w:val="21"/>
        </w:rPr>
        <w:t xml:space="preserve">执行单元和总线接口单元 </w:t>
      </w:r>
    </w:p>
    <w:p w:rsidR="007A7172" w:rsidRPr="000C4CED" w:rsidRDefault="007A7172" w:rsidP="007A7172">
      <w:pPr>
        <w:pStyle w:val="a3"/>
        <w:spacing w:before="0" w:beforeAutospacing="0" w:afterLines="50" w:after="156" w:afterAutospacing="0"/>
        <w:ind w:firstLineChars="100" w:firstLine="210"/>
        <w:rPr>
          <w:sz w:val="21"/>
          <w:szCs w:val="21"/>
        </w:rPr>
      </w:pPr>
      <w:r w:rsidRPr="000C4CED">
        <w:rPr>
          <w:sz w:val="21"/>
          <w:szCs w:val="21"/>
        </w:rPr>
        <w:t>D</w:t>
      </w:r>
      <w:r>
        <w:rPr>
          <w:rFonts w:hint="eastAsia"/>
          <w:sz w:val="21"/>
          <w:szCs w:val="21"/>
        </w:rPr>
        <w:t>.</w:t>
      </w:r>
      <w:r w:rsidRPr="000C4CED">
        <w:rPr>
          <w:sz w:val="21"/>
          <w:szCs w:val="21"/>
        </w:rPr>
        <w:t xml:space="preserve">控制器和运算器 </w:t>
      </w:r>
    </w:p>
    <w:p w:rsidR="007A7172" w:rsidRPr="00845CF3" w:rsidRDefault="001B4DF6" w:rsidP="007A7172">
      <w:pPr>
        <w:rPr>
          <w:rFonts w:ascii="宋体" w:hAnsi="宋体" w:hint="eastAsia"/>
          <w:szCs w:val="21"/>
        </w:rPr>
      </w:pPr>
      <w:r>
        <w:rPr>
          <w:rFonts w:hint="eastAsia"/>
          <w:b/>
          <w:szCs w:val="21"/>
        </w:rPr>
        <w:t>8</w:t>
      </w:r>
      <w:r w:rsidR="007A7172" w:rsidRPr="00845CF3">
        <w:rPr>
          <w:szCs w:val="21"/>
        </w:rPr>
        <w:t>、</w:t>
      </w:r>
      <w:r w:rsidR="007A7172" w:rsidRPr="00845CF3">
        <w:rPr>
          <w:rFonts w:ascii="宋体" w:hAnsi="宋体" w:hint="eastAsia"/>
          <w:szCs w:val="21"/>
        </w:rPr>
        <w:t>在</w:t>
      </w:r>
      <w:r w:rsidR="007A7172" w:rsidRPr="00E2593D">
        <w:rPr>
          <w:rFonts w:ascii="宋体" w:hAnsi="宋体" w:hint="eastAsia"/>
          <w:b/>
          <w:szCs w:val="21"/>
        </w:rPr>
        <w:t>8086</w:t>
      </w:r>
      <w:r w:rsidR="007A7172" w:rsidRPr="00845CF3">
        <w:rPr>
          <w:rFonts w:ascii="宋体" w:hAnsi="宋体" w:hint="eastAsia"/>
          <w:szCs w:val="21"/>
        </w:rPr>
        <w:t>计算机系统中，用于传送中断请求和中断响应信号的是</w:t>
      </w:r>
      <w:r w:rsidR="007A7172" w:rsidRPr="00845CF3">
        <w:rPr>
          <w:szCs w:val="21"/>
        </w:rPr>
        <w:t>【</w:t>
      </w:r>
      <w:r w:rsidR="007A7172" w:rsidRPr="00845CF3">
        <w:rPr>
          <w:szCs w:val="21"/>
        </w:rPr>
        <w:t xml:space="preserve">  </w:t>
      </w:r>
      <w:r w:rsidR="007A7172" w:rsidRPr="00845CF3">
        <w:rPr>
          <w:rFonts w:hint="eastAsia"/>
          <w:szCs w:val="21"/>
        </w:rPr>
        <w:t xml:space="preserve"> </w:t>
      </w:r>
      <w:r w:rsidR="007A7172" w:rsidRPr="00845CF3">
        <w:rPr>
          <w:szCs w:val="21"/>
        </w:rPr>
        <w:t xml:space="preserve">  </w:t>
      </w:r>
      <w:r w:rsidR="007A7172" w:rsidRPr="00845CF3">
        <w:rPr>
          <w:szCs w:val="21"/>
        </w:rPr>
        <w:t>】</w:t>
      </w:r>
      <w:r w:rsidR="007A7172" w:rsidRPr="00845CF3">
        <w:rPr>
          <w:rFonts w:hint="eastAsia"/>
          <w:szCs w:val="21"/>
        </w:rPr>
        <w:t>。</w:t>
      </w:r>
    </w:p>
    <w:p w:rsidR="007A7172" w:rsidRPr="00845CF3" w:rsidRDefault="007A7172" w:rsidP="007A7172">
      <w:pPr>
        <w:spacing w:afterLines="50" w:after="156"/>
        <w:ind w:firstLineChars="100" w:firstLine="210"/>
        <w:rPr>
          <w:rFonts w:ascii="宋体" w:hAnsi="宋体" w:hint="eastAsia"/>
          <w:szCs w:val="21"/>
        </w:rPr>
      </w:pPr>
      <w:r w:rsidRPr="00845CF3">
        <w:rPr>
          <w:rFonts w:ascii="宋体" w:hAnsi="宋体" w:hint="eastAsia"/>
          <w:szCs w:val="21"/>
        </w:rPr>
        <w:t>A. 地址总线   B. 数据总线   C. 控制总线   D. 局部总线</w:t>
      </w:r>
    </w:p>
    <w:p w:rsidR="007A7172" w:rsidRPr="00F506CD" w:rsidRDefault="001B4DF6" w:rsidP="007A7172">
      <w:pPr>
        <w:spacing w:beforeLines="50" w:before="156"/>
        <w:ind w:left="418" w:hangingChars="199" w:hanging="418"/>
        <w:rPr>
          <w:szCs w:val="21"/>
        </w:rPr>
      </w:pPr>
      <w:r>
        <w:rPr>
          <w:rFonts w:hint="eastAsia"/>
          <w:szCs w:val="21"/>
        </w:rPr>
        <w:t>9</w:t>
      </w:r>
      <w:r>
        <w:rPr>
          <w:rFonts w:hint="eastAsia"/>
          <w:szCs w:val="21"/>
        </w:rPr>
        <w:t>、</w:t>
      </w:r>
      <w:r w:rsidR="007A7172" w:rsidRPr="00F506CD">
        <w:rPr>
          <w:szCs w:val="21"/>
        </w:rPr>
        <w:t>若</w:t>
      </w:r>
      <w:smartTag w:uri="urn:schemas-microsoft-com:office:smarttags" w:element="chmetcnv">
        <w:smartTagPr>
          <w:attr w:name="UnitName" w:val="a"/>
          <w:attr w:name="SourceValue" w:val="8259"/>
          <w:attr w:name="HasSpace" w:val="False"/>
          <w:attr w:name="Negative" w:val="False"/>
          <w:attr w:name="NumberType" w:val="1"/>
          <w:attr w:name="TCSC" w:val="0"/>
        </w:smartTagPr>
        <w:r w:rsidR="007A7172" w:rsidRPr="00F506CD">
          <w:rPr>
            <w:b/>
            <w:szCs w:val="21"/>
          </w:rPr>
          <w:t>8259A</w:t>
        </w:r>
      </w:smartTag>
      <w:r w:rsidR="007A7172" w:rsidRPr="00F506CD">
        <w:rPr>
          <w:szCs w:val="21"/>
        </w:rPr>
        <w:t>工作在优先级自动循环方式，则</w:t>
      </w:r>
      <w:r w:rsidR="007A7172" w:rsidRPr="002C45F6">
        <w:rPr>
          <w:b/>
          <w:szCs w:val="21"/>
        </w:rPr>
        <w:t>IRQ</w:t>
      </w:r>
      <w:r w:rsidR="007A7172" w:rsidRPr="002C45F6">
        <w:rPr>
          <w:rFonts w:hint="eastAsia"/>
          <w:b/>
          <w:szCs w:val="21"/>
        </w:rPr>
        <w:t>3</w:t>
      </w:r>
      <w:r w:rsidR="007A7172" w:rsidRPr="002C45F6">
        <w:rPr>
          <w:szCs w:val="21"/>
        </w:rPr>
        <w:t>的中断请</w:t>
      </w:r>
      <w:r w:rsidR="007A7172" w:rsidRPr="00F506CD">
        <w:rPr>
          <w:szCs w:val="21"/>
        </w:rPr>
        <w:t>求被响应并且服务完毕后，优先权最高的中断源是【</w:t>
      </w:r>
      <w:r w:rsidR="007A7172" w:rsidRPr="00F506CD">
        <w:rPr>
          <w:szCs w:val="21"/>
        </w:rPr>
        <w:t xml:space="preserve">     </w:t>
      </w:r>
      <w:r w:rsidR="007A7172" w:rsidRPr="00F506CD">
        <w:rPr>
          <w:szCs w:val="21"/>
        </w:rPr>
        <w:t>】。</w:t>
      </w:r>
    </w:p>
    <w:p w:rsidR="007A7172" w:rsidRDefault="007A7172" w:rsidP="007A7172">
      <w:pPr>
        <w:ind w:firstLineChars="147" w:firstLine="310"/>
        <w:rPr>
          <w:rFonts w:hint="eastAsia"/>
          <w:b/>
          <w:szCs w:val="21"/>
          <w:lang w:val="pt-BR"/>
        </w:rPr>
      </w:pPr>
      <w:r w:rsidRPr="002B7DC2">
        <w:rPr>
          <w:b/>
          <w:szCs w:val="21"/>
          <w:lang w:val="pt-BR"/>
        </w:rPr>
        <w:t>A. IRQ3       B. IRQ</w:t>
      </w:r>
      <w:smartTag w:uri="urn:schemas-microsoft-com:office:smarttags" w:element="chmetcnv">
        <w:smartTagPr>
          <w:attr w:name="TCSC" w:val="0"/>
          <w:attr w:name="NumberType" w:val="1"/>
          <w:attr w:name="Negative" w:val="False"/>
          <w:attr w:name="HasSpace" w:val="True"/>
          <w:attr w:name="SourceValue" w:val="5"/>
          <w:attr w:name="UnitName" w:val="C"/>
        </w:smartTagPr>
        <w:r w:rsidRPr="002B7DC2">
          <w:rPr>
            <w:b/>
            <w:szCs w:val="21"/>
            <w:lang w:val="pt-BR"/>
          </w:rPr>
          <w:t>5        C</w:t>
        </w:r>
      </w:smartTag>
      <w:r w:rsidRPr="002B7DC2">
        <w:rPr>
          <w:b/>
          <w:szCs w:val="21"/>
          <w:lang w:val="pt-BR"/>
        </w:rPr>
        <w:t>. IRQ0            D. IRQ4</w:t>
      </w:r>
    </w:p>
    <w:p w:rsidR="001B4DF6" w:rsidRPr="00764146" w:rsidRDefault="001B4DF6" w:rsidP="007A7172">
      <w:pPr>
        <w:ind w:firstLineChars="147" w:firstLine="310"/>
        <w:rPr>
          <w:rFonts w:hint="eastAsia"/>
          <w:b/>
          <w:szCs w:val="21"/>
          <w:lang w:val="pt-BR"/>
        </w:rPr>
      </w:pPr>
    </w:p>
    <w:p w:rsidR="007A7172" w:rsidRDefault="001B4DF6" w:rsidP="007A7172">
      <w:pPr>
        <w:rPr>
          <w:rFonts w:hint="eastAsia"/>
          <w:szCs w:val="21"/>
        </w:rPr>
      </w:pPr>
      <w:r>
        <w:rPr>
          <w:rFonts w:hint="eastAsia"/>
          <w:b/>
          <w:szCs w:val="21"/>
        </w:rPr>
        <w:t>10</w:t>
      </w:r>
      <w:r>
        <w:rPr>
          <w:rFonts w:hint="eastAsia"/>
          <w:b/>
          <w:szCs w:val="21"/>
        </w:rPr>
        <w:t>、</w:t>
      </w:r>
      <w:r w:rsidR="007A7172" w:rsidRPr="00ED1723">
        <w:rPr>
          <w:rFonts w:hint="eastAsia"/>
          <w:b/>
          <w:szCs w:val="21"/>
        </w:rPr>
        <w:t>8086</w:t>
      </w:r>
      <w:r w:rsidR="007A7172" w:rsidRPr="00A66058">
        <w:rPr>
          <w:rFonts w:hint="eastAsia"/>
          <w:szCs w:val="21"/>
        </w:rPr>
        <w:t>系统中，每个存储单</w:t>
      </w:r>
      <w:r w:rsidR="007A7172" w:rsidRPr="00476F1B">
        <w:rPr>
          <w:rFonts w:hint="eastAsia"/>
          <w:szCs w:val="21"/>
        </w:rPr>
        <w:t>元有唯一的物理地址，则其逻辑</w:t>
      </w:r>
      <w:r w:rsidR="007A7172" w:rsidRPr="00A66058">
        <w:rPr>
          <w:rFonts w:hint="eastAsia"/>
          <w:szCs w:val="21"/>
        </w:rPr>
        <w:t>地址</w:t>
      </w:r>
      <w:r w:rsidR="007A7172">
        <w:rPr>
          <w:rFonts w:hint="eastAsia"/>
          <w:szCs w:val="21"/>
        </w:rPr>
        <w:t>也是</w:t>
      </w:r>
      <w:r w:rsidR="007A7172" w:rsidRPr="00A66058">
        <w:rPr>
          <w:rFonts w:hint="eastAsia"/>
          <w:szCs w:val="21"/>
        </w:rPr>
        <w:t>唯一的。</w:t>
      </w:r>
      <w:r w:rsidR="007A7172">
        <w:rPr>
          <w:rFonts w:hint="eastAsia"/>
          <w:szCs w:val="21"/>
        </w:rPr>
        <w:t xml:space="preserve">  </w:t>
      </w:r>
      <w:r w:rsidR="007A7172" w:rsidRPr="00845CF3">
        <w:rPr>
          <w:szCs w:val="21"/>
        </w:rPr>
        <w:t>【</w:t>
      </w:r>
      <w:r w:rsidR="007A7172" w:rsidRPr="00845CF3">
        <w:rPr>
          <w:szCs w:val="21"/>
        </w:rPr>
        <w:t xml:space="preserve">  </w:t>
      </w:r>
      <w:r w:rsidR="007A7172" w:rsidRPr="00845CF3">
        <w:rPr>
          <w:rFonts w:hint="eastAsia"/>
          <w:szCs w:val="21"/>
        </w:rPr>
        <w:t xml:space="preserve"> </w:t>
      </w:r>
      <w:r w:rsidR="007A7172" w:rsidRPr="00845CF3">
        <w:rPr>
          <w:szCs w:val="21"/>
        </w:rPr>
        <w:t xml:space="preserve">  </w:t>
      </w:r>
      <w:r w:rsidR="007A7172" w:rsidRPr="00845CF3">
        <w:rPr>
          <w:szCs w:val="21"/>
        </w:rPr>
        <w:t>】</w:t>
      </w:r>
    </w:p>
    <w:p w:rsidR="001B4DF6" w:rsidRDefault="001B4DF6" w:rsidP="007A7172">
      <w:pPr>
        <w:spacing w:beforeLines="50" w:before="156"/>
        <w:rPr>
          <w:rFonts w:hint="eastAsia"/>
          <w:szCs w:val="21"/>
        </w:rPr>
      </w:pPr>
      <w:r>
        <w:rPr>
          <w:rFonts w:hint="eastAsia"/>
          <w:b/>
          <w:szCs w:val="21"/>
        </w:rPr>
        <w:t>11</w:t>
      </w:r>
      <w:r w:rsidR="007A7172" w:rsidRPr="00F506CD">
        <w:rPr>
          <w:szCs w:val="21"/>
        </w:rPr>
        <w:t>、</w:t>
      </w:r>
      <w:r w:rsidR="007A7172" w:rsidRPr="00ED1723">
        <w:rPr>
          <w:rFonts w:hint="eastAsia"/>
          <w:b/>
          <w:szCs w:val="21"/>
        </w:rPr>
        <w:t>8086CPU</w:t>
      </w:r>
      <w:r w:rsidR="007A7172" w:rsidRPr="00480448">
        <w:rPr>
          <w:rFonts w:hint="eastAsia"/>
          <w:szCs w:val="21"/>
        </w:rPr>
        <w:t>响应</w:t>
      </w:r>
      <w:r w:rsidR="007A7172" w:rsidRPr="00ED1723">
        <w:rPr>
          <w:rFonts w:hint="eastAsia"/>
          <w:b/>
          <w:szCs w:val="21"/>
        </w:rPr>
        <w:t>NMI</w:t>
      </w:r>
      <w:r w:rsidR="007A7172" w:rsidRPr="00480448">
        <w:rPr>
          <w:rFonts w:hint="eastAsia"/>
          <w:szCs w:val="21"/>
        </w:rPr>
        <w:t>或</w:t>
      </w:r>
      <w:r w:rsidR="007A7172" w:rsidRPr="00ED1723">
        <w:rPr>
          <w:rFonts w:hint="eastAsia"/>
          <w:b/>
          <w:szCs w:val="21"/>
        </w:rPr>
        <w:t>INTR</w:t>
      </w:r>
      <w:r w:rsidR="007A7172" w:rsidRPr="00480448">
        <w:rPr>
          <w:rFonts w:hint="eastAsia"/>
          <w:szCs w:val="21"/>
        </w:rPr>
        <w:t>中</w:t>
      </w:r>
      <w:r w:rsidR="007A7172" w:rsidRPr="00476F1B">
        <w:rPr>
          <w:rFonts w:hint="eastAsia"/>
          <w:szCs w:val="21"/>
        </w:rPr>
        <w:t>断时，相同的条件是</w:t>
      </w:r>
      <w:r w:rsidR="007A7172" w:rsidRPr="00ED1723">
        <w:rPr>
          <w:rFonts w:hint="eastAsia"/>
          <w:b/>
          <w:szCs w:val="21"/>
        </w:rPr>
        <w:t>IF</w:t>
      </w:r>
      <w:r w:rsidR="007A7172" w:rsidRPr="00ED1723">
        <w:rPr>
          <w:rFonts w:hint="eastAsia"/>
          <w:b/>
          <w:szCs w:val="21"/>
        </w:rPr>
        <w:t>＝</w:t>
      </w:r>
      <w:r w:rsidR="007A7172" w:rsidRPr="00ED1723">
        <w:rPr>
          <w:rFonts w:hint="eastAsia"/>
          <w:b/>
          <w:szCs w:val="21"/>
        </w:rPr>
        <w:t>1</w:t>
      </w:r>
      <w:r w:rsidR="007A7172" w:rsidRPr="00476F1B">
        <w:rPr>
          <w:rFonts w:hint="eastAsia"/>
          <w:szCs w:val="21"/>
        </w:rPr>
        <w:t>。</w:t>
      </w:r>
      <w:r w:rsidR="007A7172" w:rsidRPr="00476F1B">
        <w:rPr>
          <w:rFonts w:hint="eastAsia"/>
          <w:szCs w:val="21"/>
        </w:rPr>
        <w:t xml:space="preserve"> </w:t>
      </w:r>
      <w:r w:rsidR="007A7172">
        <w:rPr>
          <w:rFonts w:hint="eastAsia"/>
          <w:szCs w:val="21"/>
        </w:rPr>
        <w:t xml:space="preserve">                 </w:t>
      </w:r>
      <w:r w:rsidR="007A7172" w:rsidRPr="00845CF3">
        <w:rPr>
          <w:szCs w:val="21"/>
        </w:rPr>
        <w:t>【</w:t>
      </w:r>
      <w:r w:rsidR="007A7172" w:rsidRPr="00845CF3">
        <w:rPr>
          <w:szCs w:val="21"/>
        </w:rPr>
        <w:t xml:space="preserve">  </w:t>
      </w:r>
      <w:r w:rsidR="007A7172" w:rsidRPr="00845CF3">
        <w:rPr>
          <w:rFonts w:hint="eastAsia"/>
          <w:szCs w:val="21"/>
        </w:rPr>
        <w:t xml:space="preserve"> </w:t>
      </w:r>
      <w:r w:rsidR="007A7172" w:rsidRPr="00845CF3">
        <w:rPr>
          <w:szCs w:val="21"/>
        </w:rPr>
        <w:t xml:space="preserve">  </w:t>
      </w:r>
      <w:r w:rsidR="007A7172" w:rsidRPr="00845CF3">
        <w:rPr>
          <w:szCs w:val="21"/>
        </w:rPr>
        <w:t>】</w:t>
      </w:r>
      <w:r w:rsidR="007A7172">
        <w:rPr>
          <w:rFonts w:hint="eastAsia"/>
          <w:szCs w:val="21"/>
        </w:rPr>
        <w:t xml:space="preserve"> </w:t>
      </w:r>
    </w:p>
    <w:p w:rsidR="001B4DF6" w:rsidRDefault="001B4DF6" w:rsidP="007A7172">
      <w:pPr>
        <w:spacing w:beforeLines="50" w:before="156"/>
        <w:rPr>
          <w:rFonts w:ascii="宋体" w:hAnsi="宋体" w:hint="eastAsia"/>
        </w:rPr>
      </w:pPr>
      <w:r>
        <w:rPr>
          <w:rFonts w:hint="eastAsia"/>
          <w:b/>
          <w:szCs w:val="21"/>
        </w:rPr>
        <w:t>12</w:t>
      </w:r>
      <w:r w:rsidRPr="00F506CD">
        <w:rPr>
          <w:szCs w:val="21"/>
        </w:rPr>
        <w:t>、</w:t>
      </w:r>
      <w:r>
        <w:rPr>
          <w:rFonts w:ascii="宋体" w:hAnsi="宋体" w:hint="eastAsia"/>
        </w:rPr>
        <w:t>条件转移指令和无条件转移</w:t>
      </w:r>
      <w:r w:rsidRPr="00476F1B">
        <w:rPr>
          <w:rFonts w:ascii="宋体" w:hAnsi="宋体" w:hint="eastAsia"/>
        </w:rPr>
        <w:t>指令都可用</w:t>
      </w:r>
      <w:proofErr w:type="gramStart"/>
      <w:r w:rsidRPr="00476F1B">
        <w:rPr>
          <w:rFonts w:ascii="宋体" w:hAnsi="宋体" w:hint="eastAsia"/>
        </w:rPr>
        <w:t>于段间</w:t>
      </w:r>
      <w:proofErr w:type="gramEnd"/>
      <w:r w:rsidRPr="00476F1B">
        <w:rPr>
          <w:rFonts w:ascii="宋体" w:hAnsi="宋体" w:hint="eastAsia"/>
        </w:rPr>
        <w:t>转移</w:t>
      </w:r>
      <w:r>
        <w:rPr>
          <w:rFonts w:ascii="宋体" w:hAnsi="宋体" w:hint="eastAsia"/>
        </w:rPr>
        <w:t xml:space="preserve">                      </w:t>
      </w:r>
      <w:r w:rsidRPr="00845CF3">
        <w:rPr>
          <w:szCs w:val="21"/>
        </w:rPr>
        <w:t>【</w:t>
      </w:r>
      <w:r w:rsidRPr="00845CF3">
        <w:rPr>
          <w:szCs w:val="21"/>
        </w:rPr>
        <w:t xml:space="preserve">  </w:t>
      </w:r>
      <w:r w:rsidRPr="00845CF3">
        <w:rPr>
          <w:rFonts w:hint="eastAsia"/>
          <w:szCs w:val="21"/>
        </w:rPr>
        <w:t xml:space="preserve"> </w:t>
      </w:r>
      <w:r w:rsidRPr="00845CF3">
        <w:rPr>
          <w:szCs w:val="21"/>
        </w:rPr>
        <w:t xml:space="preserve">  </w:t>
      </w:r>
      <w:r w:rsidRPr="00845CF3">
        <w:rPr>
          <w:szCs w:val="21"/>
        </w:rPr>
        <w:t>】</w:t>
      </w:r>
    </w:p>
    <w:p w:rsidR="007A7172" w:rsidRDefault="001B4DF6" w:rsidP="007A7172">
      <w:pPr>
        <w:spacing w:beforeLines="50" w:before="156"/>
        <w:rPr>
          <w:rFonts w:hint="eastAsia"/>
          <w:szCs w:val="21"/>
        </w:rPr>
      </w:pPr>
      <w:r>
        <w:rPr>
          <w:rFonts w:hint="eastAsia"/>
          <w:b/>
          <w:szCs w:val="21"/>
        </w:rPr>
        <w:t>13</w:t>
      </w:r>
      <w:r>
        <w:rPr>
          <w:rFonts w:hint="eastAsia"/>
          <w:b/>
          <w:szCs w:val="21"/>
        </w:rPr>
        <w:t>、</w:t>
      </w:r>
      <w:r w:rsidRPr="00ED1723">
        <w:rPr>
          <w:rFonts w:hint="eastAsia"/>
          <w:b/>
          <w:szCs w:val="21"/>
        </w:rPr>
        <w:t>8086</w:t>
      </w:r>
      <w:r>
        <w:rPr>
          <w:rFonts w:hint="eastAsia"/>
          <w:szCs w:val="21"/>
        </w:rPr>
        <w:t>指令系统中</w:t>
      </w:r>
      <w:r w:rsidRPr="002F2411">
        <w:rPr>
          <w:rFonts w:hint="eastAsia"/>
          <w:szCs w:val="21"/>
        </w:rPr>
        <w:t>的立即数寻址方</w:t>
      </w:r>
      <w:r w:rsidRPr="00476F1B">
        <w:rPr>
          <w:rFonts w:hint="eastAsia"/>
          <w:szCs w:val="21"/>
        </w:rPr>
        <w:t>式只能用于源操</w:t>
      </w:r>
      <w:r w:rsidRPr="002F2411">
        <w:rPr>
          <w:rFonts w:hint="eastAsia"/>
          <w:szCs w:val="21"/>
        </w:rPr>
        <w:t>作数。</w:t>
      </w:r>
      <w:r w:rsidR="007A7172">
        <w:rPr>
          <w:rFonts w:hint="eastAsia"/>
          <w:szCs w:val="21"/>
        </w:rPr>
        <w:t xml:space="preserve"> </w:t>
      </w:r>
      <w:r>
        <w:rPr>
          <w:rFonts w:hint="eastAsia"/>
          <w:szCs w:val="21"/>
        </w:rPr>
        <w:t xml:space="preserve">                 </w:t>
      </w:r>
      <w:r w:rsidRPr="00845CF3">
        <w:rPr>
          <w:szCs w:val="21"/>
        </w:rPr>
        <w:t>【</w:t>
      </w:r>
      <w:r w:rsidRPr="00845CF3">
        <w:rPr>
          <w:szCs w:val="21"/>
        </w:rPr>
        <w:t xml:space="preserve">  </w:t>
      </w:r>
      <w:r w:rsidRPr="00845CF3">
        <w:rPr>
          <w:rFonts w:hint="eastAsia"/>
          <w:szCs w:val="21"/>
        </w:rPr>
        <w:t xml:space="preserve"> </w:t>
      </w:r>
      <w:r w:rsidRPr="00845CF3">
        <w:rPr>
          <w:szCs w:val="21"/>
        </w:rPr>
        <w:t xml:space="preserve">  </w:t>
      </w:r>
      <w:r w:rsidRPr="00845CF3">
        <w:rPr>
          <w:szCs w:val="21"/>
        </w:rPr>
        <w:t>】</w:t>
      </w:r>
      <w:r w:rsidR="007A7172">
        <w:rPr>
          <w:rFonts w:hint="eastAsia"/>
          <w:szCs w:val="21"/>
        </w:rPr>
        <w:t xml:space="preserve"> </w:t>
      </w:r>
    </w:p>
    <w:p w:rsidR="001B4DF6" w:rsidRPr="007A7172" w:rsidRDefault="001B4DF6" w:rsidP="007A7172">
      <w:pPr>
        <w:spacing w:beforeLines="50" w:before="156"/>
        <w:rPr>
          <w:rFonts w:hint="eastAsia"/>
          <w:szCs w:val="21"/>
        </w:rPr>
      </w:pPr>
    </w:p>
    <w:p w:rsidR="007A7172" w:rsidRPr="007A7172" w:rsidRDefault="007A7172" w:rsidP="007A7172">
      <w:pPr>
        <w:rPr>
          <w:rFonts w:hint="eastAsia"/>
          <w:b/>
          <w:bCs/>
          <w:color w:val="993300"/>
          <w:szCs w:val="21"/>
        </w:rPr>
      </w:pPr>
      <w:r w:rsidRPr="007A7172">
        <w:rPr>
          <w:rFonts w:hint="eastAsia"/>
          <w:b/>
          <w:bCs/>
          <w:color w:val="993300"/>
          <w:szCs w:val="21"/>
        </w:rPr>
        <w:t>什么叫中断？为什么计算机系统中要使用中断？什么是中断类型码，中断向量，中断向量表？</w:t>
      </w:r>
    </w:p>
    <w:p w:rsidR="007A7172" w:rsidRDefault="007A7172" w:rsidP="007A7172">
      <w:pPr>
        <w:rPr>
          <w:rFonts w:ascii="宋体" w:hAnsi="宋体" w:hint="eastAsia"/>
          <w:szCs w:val="21"/>
        </w:rPr>
      </w:pPr>
      <w:r w:rsidRPr="007A7172">
        <w:rPr>
          <w:rFonts w:hint="eastAsia"/>
        </w:rPr>
        <w:t>【解】：中断是指</w:t>
      </w:r>
      <w:r w:rsidRPr="007A7172">
        <w:rPr>
          <w:rFonts w:hint="eastAsia"/>
        </w:rPr>
        <w:t>CPU</w:t>
      </w:r>
      <w:r w:rsidRPr="007A7172">
        <w:rPr>
          <w:rFonts w:hint="eastAsia"/>
        </w:rPr>
        <w:t>在执行正常程序时，为处理一些紧急发生的情况，暂时中止当前程序，</w:t>
      </w:r>
      <w:r>
        <w:rPr>
          <w:rFonts w:hint="eastAsia"/>
        </w:rPr>
        <w:t>转而对该紧急事件进行处理，并在处理完后返回正常程序的过程。</w:t>
      </w:r>
      <w:r>
        <w:rPr>
          <w:rFonts w:hint="eastAsia"/>
        </w:rPr>
        <w:t xml:space="preserve"> </w:t>
      </w:r>
      <w:r>
        <w:rPr>
          <w:rFonts w:hint="eastAsia"/>
        </w:rPr>
        <w:t>由于计算机系统中存在突发事</w:t>
      </w:r>
      <w:r w:rsidRPr="007A7172">
        <w:rPr>
          <w:rFonts w:hint="eastAsia"/>
        </w:rPr>
        <w:t>件，例如</w:t>
      </w:r>
      <w:r>
        <w:rPr>
          <w:rFonts w:hint="eastAsia"/>
        </w:rPr>
        <w:t>：除数为零；系统突发故障；</w:t>
      </w:r>
      <w:r>
        <w:rPr>
          <w:rFonts w:hint="eastAsia"/>
        </w:rPr>
        <w:t>QQ</w:t>
      </w:r>
      <w:r>
        <w:rPr>
          <w:rFonts w:hint="eastAsia"/>
        </w:rPr>
        <w:t>上有人呼唤；键盘上输入信息等等，需要紧急处理。同时，中断也是</w:t>
      </w:r>
      <w:r>
        <w:rPr>
          <w:rFonts w:hint="eastAsia"/>
        </w:rPr>
        <w:t>I/O</w:t>
      </w:r>
      <w:r>
        <w:rPr>
          <w:rFonts w:hint="eastAsia"/>
        </w:rPr>
        <w:t>控制方式之一，即</w:t>
      </w:r>
      <w:r>
        <w:rPr>
          <w:rFonts w:hint="eastAsia"/>
        </w:rPr>
        <w:t>CPU</w:t>
      </w:r>
      <w:r>
        <w:rPr>
          <w:rFonts w:hint="eastAsia"/>
        </w:rPr>
        <w:t>在正常执行程序时，为响应</w:t>
      </w:r>
      <w:r>
        <w:rPr>
          <w:rFonts w:hint="eastAsia"/>
        </w:rPr>
        <w:t>I/O</w:t>
      </w:r>
      <w:r>
        <w:rPr>
          <w:rFonts w:hint="eastAsia"/>
        </w:rPr>
        <w:t>请求，暂停正常程序转而处理</w:t>
      </w:r>
      <w:r>
        <w:rPr>
          <w:rFonts w:hint="eastAsia"/>
        </w:rPr>
        <w:t>I/O</w:t>
      </w:r>
      <w:r>
        <w:rPr>
          <w:rFonts w:hint="eastAsia"/>
        </w:rPr>
        <w:t>操作，中断控制方式可提高</w:t>
      </w:r>
      <w:r>
        <w:rPr>
          <w:rFonts w:hint="eastAsia"/>
        </w:rPr>
        <w:t>CPU</w:t>
      </w:r>
      <w:r>
        <w:rPr>
          <w:rFonts w:hint="eastAsia"/>
        </w:rPr>
        <w:t>的工作效率，增强系统的实时处理能力。</w:t>
      </w:r>
      <w:r>
        <w:rPr>
          <w:rFonts w:hint="eastAsia"/>
        </w:rPr>
        <w:t xml:space="preserve">   </w:t>
      </w:r>
      <w:r w:rsidRPr="00F14423">
        <w:rPr>
          <w:rFonts w:ascii="宋体" w:hAnsi="宋体" w:hint="eastAsia"/>
          <w:szCs w:val="21"/>
        </w:rPr>
        <w:t>微处理器可处理的每种中断的编号为中断类型码；中断向量是指中断服务程序的入口地址；中断向量表是存放所有类型码中断服务程序入口地址的一个默认的内存区域。</w:t>
      </w:r>
    </w:p>
    <w:p w:rsidR="007A7172" w:rsidRDefault="007A7172" w:rsidP="007A7172">
      <w:pPr>
        <w:rPr>
          <w:rFonts w:hint="eastAsia"/>
          <w:b/>
          <w:bCs/>
          <w:color w:val="993300"/>
          <w:szCs w:val="21"/>
        </w:rPr>
      </w:pPr>
    </w:p>
    <w:p w:rsidR="007A7172" w:rsidRPr="00687C42" w:rsidRDefault="007A7172" w:rsidP="007A7172">
      <w:pPr>
        <w:rPr>
          <w:rFonts w:hint="eastAsia"/>
          <w:b/>
          <w:bCs/>
          <w:color w:val="993300"/>
          <w:szCs w:val="21"/>
        </w:rPr>
      </w:pPr>
      <w:r w:rsidRPr="00687C42">
        <w:rPr>
          <w:rFonts w:hint="eastAsia"/>
          <w:b/>
          <w:bCs/>
          <w:color w:val="993300"/>
          <w:szCs w:val="21"/>
        </w:rPr>
        <w:t>指令</w:t>
      </w:r>
      <w:r w:rsidRPr="00687C42">
        <w:rPr>
          <w:rFonts w:hint="eastAsia"/>
          <w:b/>
          <w:bCs/>
          <w:color w:val="993300"/>
          <w:szCs w:val="21"/>
        </w:rPr>
        <w:t>CALL</w:t>
      </w:r>
      <w:r w:rsidRPr="00687C42">
        <w:rPr>
          <w:rFonts w:hint="eastAsia"/>
          <w:b/>
          <w:bCs/>
          <w:color w:val="993300"/>
          <w:szCs w:val="21"/>
        </w:rPr>
        <w:t>和</w:t>
      </w:r>
      <w:r w:rsidRPr="00687C42">
        <w:rPr>
          <w:rFonts w:hint="eastAsia"/>
          <w:b/>
          <w:bCs/>
          <w:color w:val="993300"/>
          <w:szCs w:val="21"/>
        </w:rPr>
        <w:t>INT</w:t>
      </w:r>
      <w:r w:rsidRPr="00687C42">
        <w:rPr>
          <w:rFonts w:hint="eastAsia"/>
          <w:b/>
          <w:bCs/>
          <w:color w:val="993300"/>
          <w:szCs w:val="21"/>
        </w:rPr>
        <w:t>的相同点和不问点？</w:t>
      </w:r>
    </w:p>
    <w:p w:rsidR="007A7172" w:rsidRPr="00F14423" w:rsidRDefault="007A7172" w:rsidP="007A7172">
      <w:pPr>
        <w:ind w:left="716" w:hangingChars="341" w:hanging="716"/>
        <w:rPr>
          <w:rFonts w:hint="eastAsia"/>
          <w:bCs/>
          <w:szCs w:val="21"/>
        </w:rPr>
      </w:pPr>
      <w:r w:rsidRPr="00F14423">
        <w:rPr>
          <w:rFonts w:hint="eastAsia"/>
          <w:bCs/>
          <w:szCs w:val="21"/>
        </w:rPr>
        <w:t>【解】：相同点均为调用一段功能程序，且都需要保护断点（现场）和恢复现场。不同点是保护断点（现场）和恢复现场的内容不同，若</w:t>
      </w:r>
      <w:r w:rsidRPr="00F14423">
        <w:rPr>
          <w:rFonts w:hint="eastAsia"/>
          <w:bCs/>
          <w:szCs w:val="21"/>
        </w:rPr>
        <w:t>CALL</w:t>
      </w:r>
      <w:r w:rsidRPr="00F14423">
        <w:rPr>
          <w:rFonts w:hint="eastAsia"/>
          <w:bCs/>
          <w:szCs w:val="21"/>
        </w:rPr>
        <w:t>为近调用则仅需保护和恢复</w:t>
      </w:r>
      <w:r w:rsidRPr="00F14423">
        <w:rPr>
          <w:rFonts w:hint="eastAsia"/>
          <w:bCs/>
          <w:szCs w:val="21"/>
        </w:rPr>
        <w:t>IP</w:t>
      </w:r>
      <w:r w:rsidRPr="00F14423">
        <w:rPr>
          <w:rFonts w:hint="eastAsia"/>
          <w:bCs/>
          <w:szCs w:val="21"/>
        </w:rPr>
        <w:t>；若</w:t>
      </w:r>
      <w:r w:rsidRPr="00F14423">
        <w:rPr>
          <w:rFonts w:hint="eastAsia"/>
          <w:bCs/>
          <w:szCs w:val="21"/>
        </w:rPr>
        <w:t>CALL</w:t>
      </w:r>
      <w:r w:rsidRPr="00F14423">
        <w:rPr>
          <w:rFonts w:hint="eastAsia"/>
          <w:bCs/>
          <w:szCs w:val="21"/>
        </w:rPr>
        <w:t>为远调用则仅需保护和恢复</w:t>
      </w:r>
      <w:r w:rsidRPr="00F14423">
        <w:rPr>
          <w:rFonts w:hint="eastAsia"/>
          <w:bCs/>
          <w:szCs w:val="21"/>
        </w:rPr>
        <w:t>CS</w:t>
      </w:r>
      <w:r w:rsidRPr="00F14423">
        <w:rPr>
          <w:rFonts w:hint="eastAsia"/>
          <w:bCs/>
          <w:szCs w:val="21"/>
        </w:rPr>
        <w:t>、</w:t>
      </w:r>
      <w:r w:rsidRPr="00F14423">
        <w:rPr>
          <w:rFonts w:hint="eastAsia"/>
          <w:bCs/>
          <w:szCs w:val="21"/>
        </w:rPr>
        <w:t>IP</w:t>
      </w:r>
      <w:r w:rsidRPr="00F14423">
        <w:rPr>
          <w:rFonts w:hint="eastAsia"/>
          <w:bCs/>
          <w:szCs w:val="21"/>
        </w:rPr>
        <w:t>；而</w:t>
      </w:r>
      <w:r w:rsidRPr="00F14423">
        <w:rPr>
          <w:rFonts w:hint="eastAsia"/>
          <w:bCs/>
          <w:szCs w:val="21"/>
        </w:rPr>
        <w:t>INT</w:t>
      </w:r>
      <w:r w:rsidRPr="00F14423">
        <w:rPr>
          <w:rFonts w:hint="eastAsia"/>
          <w:bCs/>
          <w:szCs w:val="21"/>
        </w:rPr>
        <w:t>需保护和恢复</w:t>
      </w:r>
      <w:r w:rsidRPr="00F14423">
        <w:rPr>
          <w:rFonts w:hint="eastAsia"/>
          <w:bCs/>
          <w:szCs w:val="21"/>
        </w:rPr>
        <w:t>F</w:t>
      </w:r>
      <w:r w:rsidRPr="00F14423">
        <w:rPr>
          <w:rFonts w:hint="eastAsia"/>
          <w:bCs/>
          <w:szCs w:val="21"/>
        </w:rPr>
        <w:t>、</w:t>
      </w:r>
      <w:r w:rsidRPr="00F14423">
        <w:rPr>
          <w:rFonts w:hint="eastAsia"/>
          <w:bCs/>
          <w:szCs w:val="21"/>
        </w:rPr>
        <w:t>CS</w:t>
      </w:r>
      <w:r w:rsidRPr="00F14423">
        <w:rPr>
          <w:rFonts w:hint="eastAsia"/>
          <w:bCs/>
          <w:szCs w:val="21"/>
        </w:rPr>
        <w:t>、</w:t>
      </w:r>
      <w:r w:rsidRPr="00F14423">
        <w:rPr>
          <w:rFonts w:hint="eastAsia"/>
          <w:bCs/>
          <w:szCs w:val="21"/>
        </w:rPr>
        <w:t>IP</w:t>
      </w:r>
      <w:r w:rsidRPr="00F14423">
        <w:rPr>
          <w:rFonts w:hint="eastAsia"/>
          <w:bCs/>
          <w:szCs w:val="21"/>
        </w:rPr>
        <w:t>。</w:t>
      </w:r>
    </w:p>
    <w:p w:rsidR="007A7172" w:rsidRPr="00F14423" w:rsidRDefault="007A7172" w:rsidP="007A7172">
      <w:pPr>
        <w:ind w:left="716" w:hangingChars="341" w:hanging="716"/>
        <w:rPr>
          <w:rFonts w:hint="eastAsia"/>
          <w:bCs/>
          <w:szCs w:val="21"/>
        </w:rPr>
      </w:pPr>
    </w:p>
    <w:p w:rsidR="007A7172" w:rsidRPr="007A7172" w:rsidRDefault="007A7172" w:rsidP="007A7172">
      <w:pPr>
        <w:rPr>
          <w:b/>
          <w:bCs/>
          <w:color w:val="993300"/>
          <w:szCs w:val="21"/>
        </w:rPr>
      </w:pPr>
      <w:r w:rsidRPr="007A7172">
        <w:rPr>
          <w:rFonts w:hint="eastAsia"/>
          <w:b/>
          <w:bCs/>
          <w:color w:val="993300"/>
          <w:szCs w:val="21"/>
        </w:rPr>
        <w:t>什么叫物理地址？什么叫逻辑地址？</w:t>
      </w:r>
      <w:r>
        <w:rPr>
          <w:rFonts w:hint="eastAsia"/>
          <w:b/>
          <w:bCs/>
          <w:color w:val="993300"/>
          <w:szCs w:val="21"/>
        </w:rPr>
        <w:t>二者有什么关系？</w:t>
      </w:r>
    </w:p>
    <w:p w:rsidR="007A7172" w:rsidRPr="007A7172" w:rsidRDefault="007A7172" w:rsidP="007A7172">
      <w:pPr>
        <w:rPr>
          <w:rFonts w:ascii="宋体" w:hAnsi="宋体" w:hint="eastAsia"/>
          <w:szCs w:val="21"/>
        </w:rPr>
      </w:pPr>
      <w:r w:rsidRPr="007A7172">
        <w:rPr>
          <w:rFonts w:ascii="宋体" w:hAnsi="宋体" w:hint="eastAsia"/>
          <w:szCs w:val="21"/>
        </w:rPr>
        <w:t>【解】：物理地址：完成存储器单元或I/O端口寻址的实际地址称为物理地址，CPU型号不同其物理地址不同，例8080CPU的物理地址16位、8086CPU的物理地址20位、80286CPU的物理地址24位。</w:t>
      </w:r>
    </w:p>
    <w:p w:rsidR="007A7172" w:rsidRDefault="007A7172" w:rsidP="007A7172">
      <w:pPr>
        <w:rPr>
          <w:rFonts w:ascii="宋体" w:hAnsi="宋体" w:hint="eastAsia"/>
          <w:szCs w:val="21"/>
        </w:rPr>
      </w:pPr>
      <w:r w:rsidRPr="007A7172">
        <w:rPr>
          <w:rFonts w:ascii="宋体" w:hAnsi="宋体" w:hint="eastAsia"/>
          <w:szCs w:val="21"/>
        </w:rPr>
        <w:t>逻辑地址：物理地址特殊表示方式，例如8086CPU中用16位段首逻辑地址和16位段内偏移逻辑地址表示20位的物理地址。物理地址是惟一的，而逻辑地址是多样的。</w:t>
      </w:r>
    </w:p>
    <w:p w:rsidR="007A7172" w:rsidRPr="007A7172" w:rsidRDefault="007A7172" w:rsidP="007A7172">
      <w:pPr>
        <w:rPr>
          <w:rFonts w:ascii="宋体" w:hAnsi="宋体" w:hint="eastAsia"/>
          <w:szCs w:val="21"/>
        </w:rPr>
      </w:pPr>
    </w:p>
    <w:p w:rsidR="007A7172" w:rsidRPr="00687C42" w:rsidRDefault="007A7172" w:rsidP="007A7172">
      <w:pPr>
        <w:rPr>
          <w:rFonts w:hint="eastAsia"/>
          <w:b/>
          <w:bCs/>
          <w:color w:val="993300"/>
          <w:szCs w:val="21"/>
        </w:rPr>
      </w:pPr>
      <w:r w:rsidRPr="00687C42">
        <w:rPr>
          <w:rFonts w:hint="eastAsia"/>
          <w:b/>
          <w:bCs/>
          <w:color w:val="993300"/>
          <w:szCs w:val="21"/>
        </w:rPr>
        <w:t xml:space="preserve">CPU </w:t>
      </w:r>
      <w:r w:rsidRPr="00687C42">
        <w:rPr>
          <w:rFonts w:hint="eastAsia"/>
          <w:b/>
          <w:bCs/>
          <w:color w:val="993300"/>
          <w:szCs w:val="21"/>
        </w:rPr>
        <w:t>与存储器的连接如图，试给出</w:t>
      </w:r>
      <w:r w:rsidRPr="00687C42">
        <w:rPr>
          <w:rFonts w:hint="eastAsia"/>
          <w:b/>
          <w:bCs/>
          <w:color w:val="993300"/>
          <w:szCs w:val="21"/>
        </w:rPr>
        <w:t>ROM</w:t>
      </w:r>
      <w:r w:rsidRPr="00687C42">
        <w:rPr>
          <w:rFonts w:hint="eastAsia"/>
          <w:b/>
          <w:bCs/>
          <w:color w:val="993300"/>
          <w:szCs w:val="21"/>
        </w:rPr>
        <w:t>、</w:t>
      </w:r>
      <w:r w:rsidRPr="00687C42">
        <w:rPr>
          <w:rFonts w:hint="eastAsia"/>
          <w:b/>
          <w:bCs/>
          <w:color w:val="993300"/>
          <w:szCs w:val="21"/>
        </w:rPr>
        <w:t>RAM</w:t>
      </w:r>
      <w:r w:rsidRPr="00687C42">
        <w:rPr>
          <w:rFonts w:hint="eastAsia"/>
          <w:b/>
          <w:bCs/>
          <w:color w:val="993300"/>
          <w:szCs w:val="21"/>
        </w:rPr>
        <w:t>的地址范围及存储单元重复地址数。（地址总线为</w:t>
      </w:r>
      <w:r w:rsidRPr="00687C42">
        <w:rPr>
          <w:rFonts w:hint="eastAsia"/>
          <w:b/>
          <w:bCs/>
          <w:color w:val="993300"/>
          <w:szCs w:val="21"/>
        </w:rPr>
        <w:t>16</w:t>
      </w:r>
      <w:r w:rsidRPr="00687C42">
        <w:rPr>
          <w:rFonts w:hint="eastAsia"/>
          <w:b/>
          <w:bCs/>
          <w:color w:val="993300"/>
          <w:szCs w:val="21"/>
        </w:rPr>
        <w:t>条）</w:t>
      </w:r>
    </w:p>
    <w:p w:rsidR="007A7172" w:rsidRPr="00687C42" w:rsidRDefault="007A7172" w:rsidP="007A7172">
      <w:pPr>
        <w:rPr>
          <w:rFonts w:hint="eastAsia"/>
          <w:b/>
          <w:bCs/>
          <w:szCs w:val="21"/>
        </w:rPr>
      </w:pPr>
      <w:r>
        <w:rPr>
          <w:b/>
          <w:bCs/>
          <w:noProof/>
          <w:szCs w:val="21"/>
        </w:rPr>
        <mc:AlternateContent>
          <mc:Choice Requires="wpg">
            <w:drawing>
              <wp:inline distT="0" distB="0" distL="0" distR="0">
                <wp:extent cx="4800600" cy="1882140"/>
                <wp:effectExtent l="9525" t="13970" r="19050" b="889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1882140"/>
                          <a:chOff x="2340" y="2064"/>
                          <a:chExt cx="7560" cy="2964"/>
                        </a:xfrm>
                      </wpg:grpSpPr>
                      <wps:wsp>
                        <wps:cNvPr id="2" name="Rectangle 3"/>
                        <wps:cNvSpPr>
                          <a:spLocks noChangeArrowheads="1"/>
                        </wps:cNvSpPr>
                        <wps:spPr bwMode="auto">
                          <a:xfrm>
                            <a:off x="2340" y="2064"/>
                            <a:ext cx="1800" cy="2964"/>
                          </a:xfrm>
                          <a:prstGeom prst="rect">
                            <a:avLst/>
                          </a:prstGeom>
                          <a:solidFill>
                            <a:srgbClr val="FFFFFF"/>
                          </a:solidFill>
                          <a:ln w="9525">
                            <a:solidFill>
                              <a:srgbClr val="000000"/>
                            </a:solidFill>
                            <a:miter lim="800000"/>
                            <a:headEnd/>
                            <a:tailEnd/>
                          </a:ln>
                        </wps:spPr>
                        <wps:txbx>
                          <w:txbxContent>
                            <w:p w:rsidR="007A7172" w:rsidRDefault="007A7172" w:rsidP="007A7172">
                              <w:pPr>
                                <w:pStyle w:val="2"/>
                                <w:spacing w:before="100" w:beforeAutospacing="1" w:after="100" w:afterAutospacing="1" w:line="240" w:lineRule="auto"/>
                                <w:ind w:firstLineChars="147" w:firstLine="310"/>
                                <w:rPr>
                                  <w:rFonts w:hint="eastAsia"/>
                                  <w:sz w:val="21"/>
                                  <w:szCs w:val="21"/>
                                </w:rPr>
                              </w:pPr>
                              <w:r w:rsidRPr="00CC19DD">
                                <w:rPr>
                                  <w:rFonts w:hint="eastAsia"/>
                                  <w:sz w:val="21"/>
                                  <w:szCs w:val="21"/>
                                </w:rPr>
                                <w:t>D0 ~ D7</w:t>
                              </w:r>
                            </w:p>
                            <w:p w:rsidR="007A7172" w:rsidRDefault="007A7172" w:rsidP="007A7172">
                              <w:pPr>
                                <w:pStyle w:val="2"/>
                                <w:spacing w:before="100" w:beforeAutospacing="1" w:after="100" w:afterAutospacing="1" w:line="240" w:lineRule="auto"/>
                                <w:ind w:firstLineChars="147" w:firstLine="310"/>
                                <w:rPr>
                                  <w:rFonts w:hint="eastAsia"/>
                                  <w:sz w:val="21"/>
                                  <w:szCs w:val="21"/>
                                </w:rPr>
                              </w:pPr>
                              <w:r w:rsidRPr="00CC19DD">
                                <w:rPr>
                                  <w:rFonts w:hint="eastAsia"/>
                                  <w:sz w:val="21"/>
                                  <w:szCs w:val="21"/>
                                </w:rPr>
                                <w:t>CPU</w:t>
                              </w:r>
                            </w:p>
                            <w:p w:rsidR="007A7172" w:rsidRDefault="007A7172" w:rsidP="007A7172">
                              <w:pPr>
                                <w:pStyle w:val="2"/>
                                <w:snapToGrid w:val="0"/>
                                <w:spacing w:before="100" w:beforeAutospacing="1" w:after="100" w:afterAutospacing="1" w:line="240" w:lineRule="auto"/>
                                <w:ind w:firstLineChars="441" w:firstLine="930"/>
                                <w:rPr>
                                  <w:rFonts w:hint="eastAsia"/>
                                  <w:sz w:val="21"/>
                                  <w:szCs w:val="21"/>
                                </w:rPr>
                              </w:pPr>
                            </w:p>
                            <w:p w:rsidR="007A7172" w:rsidRPr="00CC19DD" w:rsidRDefault="007A7172" w:rsidP="007A7172">
                              <w:pPr>
                                <w:pStyle w:val="2"/>
                                <w:snapToGrid w:val="0"/>
                                <w:spacing w:before="100" w:beforeAutospacing="1" w:after="100" w:afterAutospacing="1" w:line="240" w:lineRule="auto"/>
                                <w:ind w:firstLineChars="441" w:firstLine="930"/>
                                <w:rPr>
                                  <w:rFonts w:hint="eastAsia"/>
                                  <w:b w:val="0"/>
                                  <w:bCs w:val="0"/>
                                  <w:sz w:val="21"/>
                                  <w:szCs w:val="21"/>
                                </w:rPr>
                              </w:pPr>
                              <w:r w:rsidRPr="00CC19DD">
                                <w:rPr>
                                  <w:rFonts w:hint="eastAsia"/>
                                  <w:sz w:val="21"/>
                                  <w:szCs w:val="21"/>
                                </w:rPr>
                                <w:t>A12</w:t>
                              </w:r>
                            </w:p>
                            <w:p w:rsidR="007A7172" w:rsidRPr="00CC19DD" w:rsidRDefault="007A7172" w:rsidP="007A7172">
                              <w:pPr>
                                <w:pStyle w:val="1"/>
                                <w:spacing w:before="120"/>
                                <w:ind w:firstLineChars="300" w:firstLine="632"/>
                                <w:rPr>
                                  <w:rFonts w:hint="eastAsia"/>
                                  <w:sz w:val="21"/>
                                  <w:szCs w:val="21"/>
                                </w:rPr>
                              </w:pPr>
                              <w:r w:rsidRPr="00CC19DD">
                                <w:rPr>
                                  <w:rFonts w:hint="eastAsia"/>
                                  <w:sz w:val="21"/>
                                  <w:szCs w:val="21"/>
                                </w:rPr>
                                <w:t>A0 ~ A9</w:t>
                              </w:r>
                            </w:p>
                          </w:txbxContent>
                        </wps:txbx>
                        <wps:bodyPr rot="0" vert="horz" wrap="square" lIns="91440" tIns="45720" rIns="91440" bIns="45720" anchor="t" anchorCtr="0" upright="1">
                          <a:noAutofit/>
                        </wps:bodyPr>
                      </wps:wsp>
                      <wps:wsp>
                        <wps:cNvPr id="3" name="Rectangle 4"/>
                        <wps:cNvSpPr>
                          <a:spLocks noChangeArrowheads="1"/>
                        </wps:cNvSpPr>
                        <wps:spPr bwMode="auto">
                          <a:xfrm>
                            <a:off x="5940" y="2688"/>
                            <a:ext cx="1080" cy="1404"/>
                          </a:xfrm>
                          <a:prstGeom prst="rect">
                            <a:avLst/>
                          </a:prstGeom>
                          <a:solidFill>
                            <a:srgbClr val="FFFFFF"/>
                          </a:solidFill>
                          <a:ln w="9525">
                            <a:solidFill>
                              <a:srgbClr val="000000"/>
                            </a:solidFill>
                            <a:miter lim="800000"/>
                            <a:headEnd/>
                            <a:tailEnd/>
                          </a:ln>
                        </wps:spPr>
                        <wps:txbx>
                          <w:txbxContent>
                            <w:p w:rsidR="007A7172" w:rsidRDefault="007A7172" w:rsidP="007A7172">
                              <w:pPr>
                                <w:rPr>
                                  <w:rFonts w:hint="eastAsia"/>
                                  <w:b/>
                                  <w:bCs/>
                                </w:rPr>
                              </w:pPr>
                              <w:r>
                                <w:rPr>
                                  <w:rFonts w:hint="eastAsia"/>
                                  <w:b/>
                                  <w:bCs/>
                                </w:rPr>
                                <w:t>1KB</w:t>
                              </w:r>
                            </w:p>
                            <w:p w:rsidR="007A7172" w:rsidRDefault="007A7172" w:rsidP="007A7172">
                              <w:pPr>
                                <w:rPr>
                                  <w:rFonts w:hint="eastAsia"/>
                                  <w:b/>
                                  <w:bCs/>
                                </w:rPr>
                              </w:pPr>
                              <w:r>
                                <w:rPr>
                                  <w:rFonts w:hint="eastAsia"/>
                                  <w:b/>
                                  <w:bCs/>
                                </w:rPr>
                                <w:t>RAM</w:t>
                              </w:r>
                            </w:p>
                            <w:p w:rsidR="007A7172" w:rsidRDefault="007A7172" w:rsidP="007A7172">
                              <w:pPr>
                                <w:rPr>
                                  <w:rFonts w:hint="eastAsia"/>
                                  <w:b/>
                                  <w:bCs/>
                                </w:rPr>
                              </w:pPr>
                            </w:p>
                            <w:p w:rsidR="007A7172" w:rsidRDefault="007A7172" w:rsidP="007A7172">
                              <w:pPr>
                                <w:rPr>
                                  <w:rFonts w:hint="eastAsia"/>
                                  <w:b/>
                                  <w:bCs/>
                                </w:rPr>
                              </w:pPr>
                              <w:r>
                                <w:rPr>
                                  <w:rFonts w:hint="eastAsia"/>
                                  <w:b/>
                                  <w:bCs/>
                                </w:rPr>
                                <w:t>/CE</w:t>
                              </w:r>
                            </w:p>
                          </w:txbxContent>
                        </wps:txbx>
                        <wps:bodyPr rot="0" vert="horz" wrap="square" lIns="91440" tIns="45720" rIns="91440" bIns="45720" anchor="t" anchorCtr="0" upright="1">
                          <a:noAutofit/>
                        </wps:bodyPr>
                      </wps:wsp>
                      <wps:wsp>
                        <wps:cNvPr id="4" name="Rectangle 5"/>
                        <wps:cNvSpPr>
                          <a:spLocks noChangeArrowheads="1"/>
                        </wps:cNvSpPr>
                        <wps:spPr bwMode="auto">
                          <a:xfrm>
                            <a:off x="7560" y="2688"/>
                            <a:ext cx="1080" cy="1404"/>
                          </a:xfrm>
                          <a:prstGeom prst="rect">
                            <a:avLst/>
                          </a:prstGeom>
                          <a:solidFill>
                            <a:srgbClr val="FFFFFF"/>
                          </a:solidFill>
                          <a:ln w="9525">
                            <a:solidFill>
                              <a:srgbClr val="000000"/>
                            </a:solidFill>
                            <a:miter lim="800000"/>
                            <a:headEnd/>
                            <a:tailEnd/>
                          </a:ln>
                        </wps:spPr>
                        <wps:txbx>
                          <w:txbxContent>
                            <w:p w:rsidR="007A7172" w:rsidRDefault="007A7172" w:rsidP="007A7172">
                              <w:pPr>
                                <w:rPr>
                                  <w:rFonts w:hint="eastAsia"/>
                                  <w:b/>
                                  <w:bCs/>
                                </w:rPr>
                              </w:pPr>
                              <w:r>
                                <w:rPr>
                                  <w:rFonts w:hint="eastAsia"/>
                                  <w:b/>
                                  <w:bCs/>
                                </w:rPr>
                                <w:t>1KB</w:t>
                              </w:r>
                            </w:p>
                            <w:p w:rsidR="007A7172" w:rsidRDefault="007A7172" w:rsidP="007A7172">
                              <w:pPr>
                                <w:rPr>
                                  <w:rFonts w:hint="eastAsia"/>
                                  <w:b/>
                                  <w:bCs/>
                                </w:rPr>
                              </w:pPr>
                              <w:r>
                                <w:rPr>
                                  <w:rFonts w:hint="eastAsia"/>
                                  <w:b/>
                                  <w:bCs/>
                                </w:rPr>
                                <w:t>ROM</w:t>
                              </w:r>
                            </w:p>
                            <w:p w:rsidR="007A7172" w:rsidRDefault="007A7172" w:rsidP="007A7172">
                              <w:pPr>
                                <w:rPr>
                                  <w:rFonts w:hint="eastAsia"/>
                                  <w:b/>
                                  <w:bCs/>
                                </w:rPr>
                              </w:pPr>
                            </w:p>
                            <w:p w:rsidR="007A7172" w:rsidRDefault="007A7172" w:rsidP="007A7172">
                              <w:pPr>
                                <w:rPr>
                                  <w:rFonts w:hint="eastAsia"/>
                                  <w:b/>
                                  <w:bCs/>
                                </w:rPr>
                              </w:pPr>
                              <w:r>
                                <w:rPr>
                                  <w:rFonts w:hint="eastAsia"/>
                                  <w:b/>
                                  <w:bCs/>
                                </w:rPr>
                                <w:t>/CE</w:t>
                              </w:r>
                            </w:p>
                          </w:txbxContent>
                        </wps:txbx>
                        <wps:bodyPr rot="0" vert="horz" wrap="square" lIns="91440" tIns="45720" rIns="91440" bIns="45720" anchor="t" anchorCtr="0" upright="1">
                          <a:noAutofit/>
                        </wps:bodyPr>
                      </wps:wsp>
                      <wps:wsp>
                        <wps:cNvPr id="5" name="AutoShape 6"/>
                        <wps:cNvSpPr>
                          <a:spLocks noChangeArrowheads="1"/>
                        </wps:cNvSpPr>
                        <wps:spPr bwMode="auto">
                          <a:xfrm>
                            <a:off x="4140" y="4560"/>
                            <a:ext cx="5760" cy="312"/>
                          </a:xfrm>
                          <a:prstGeom prst="rightArrow">
                            <a:avLst>
                              <a:gd name="adj1" fmla="val 69231"/>
                              <a:gd name="adj2" fmla="val 807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AutoShape 7"/>
                        <wps:cNvSpPr>
                          <a:spLocks noChangeArrowheads="1"/>
                        </wps:cNvSpPr>
                        <wps:spPr bwMode="auto">
                          <a:xfrm>
                            <a:off x="4140" y="2064"/>
                            <a:ext cx="5760" cy="312"/>
                          </a:xfrm>
                          <a:prstGeom prst="rightArrow">
                            <a:avLst>
                              <a:gd name="adj1" fmla="val 59611"/>
                              <a:gd name="adj2" fmla="val 7692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AutoShape 8"/>
                        <wps:cNvSpPr>
                          <a:spLocks noChangeArrowheads="1"/>
                        </wps:cNvSpPr>
                        <wps:spPr bwMode="auto">
                          <a:xfrm>
                            <a:off x="6300" y="4092"/>
                            <a:ext cx="360" cy="624"/>
                          </a:xfrm>
                          <a:prstGeom prst="upArrow">
                            <a:avLst>
                              <a:gd name="adj1" fmla="val 50000"/>
                              <a:gd name="adj2" fmla="val 4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8" name="AutoShape 9"/>
                        <wps:cNvSpPr>
                          <a:spLocks noChangeArrowheads="1"/>
                        </wps:cNvSpPr>
                        <wps:spPr bwMode="auto">
                          <a:xfrm>
                            <a:off x="7920" y="4092"/>
                            <a:ext cx="360" cy="624"/>
                          </a:xfrm>
                          <a:prstGeom prst="upArrow">
                            <a:avLst>
                              <a:gd name="adj1" fmla="val 50000"/>
                              <a:gd name="adj2" fmla="val 43333"/>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9" name="AutoShape 10"/>
                        <wps:cNvSpPr>
                          <a:spLocks noChangeArrowheads="1"/>
                        </wps:cNvSpPr>
                        <wps:spPr bwMode="auto">
                          <a:xfrm>
                            <a:off x="6300" y="2220"/>
                            <a:ext cx="360" cy="468"/>
                          </a:xfrm>
                          <a:prstGeom prst="upArrow">
                            <a:avLst>
                              <a:gd name="adj1" fmla="val 50000"/>
                              <a:gd name="adj2" fmla="val 325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0" name="AutoShape 11"/>
                        <wps:cNvSpPr>
                          <a:spLocks noChangeArrowheads="1"/>
                        </wps:cNvSpPr>
                        <wps:spPr bwMode="auto">
                          <a:xfrm flipH="1">
                            <a:off x="7920" y="2220"/>
                            <a:ext cx="360" cy="468"/>
                          </a:xfrm>
                          <a:prstGeom prst="upDownArrow">
                            <a:avLst>
                              <a:gd name="adj1" fmla="val 50000"/>
                              <a:gd name="adj2" fmla="val 26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1" name="Line 12"/>
                        <wps:cNvCnPr/>
                        <wps:spPr bwMode="auto">
                          <a:xfrm>
                            <a:off x="4680" y="3468"/>
                            <a:ext cx="0" cy="6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3"/>
                        <wps:cNvCnPr/>
                        <wps:spPr bwMode="auto">
                          <a:xfrm flipV="1">
                            <a:off x="4680" y="3780"/>
                            <a:ext cx="54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4"/>
                        <wps:cNvCnPr/>
                        <wps:spPr bwMode="auto">
                          <a:xfrm flipH="1" flipV="1">
                            <a:off x="4680" y="3468"/>
                            <a:ext cx="54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Oval 15"/>
                        <wps:cNvSpPr>
                          <a:spLocks noChangeArrowheads="1"/>
                        </wps:cNvSpPr>
                        <wps:spPr bwMode="auto">
                          <a:xfrm>
                            <a:off x="5220" y="3624"/>
                            <a:ext cx="18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Line 16"/>
                        <wps:cNvCnPr/>
                        <wps:spPr bwMode="auto">
                          <a:xfrm>
                            <a:off x="4140" y="37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17"/>
                        <wps:cNvCnPr/>
                        <wps:spPr bwMode="auto">
                          <a:xfrm>
                            <a:off x="5400" y="3780"/>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18"/>
                        <wps:cNvCnPr/>
                        <wps:spPr bwMode="auto">
                          <a:xfrm>
                            <a:off x="4500" y="3783"/>
                            <a:ext cx="0" cy="621"/>
                          </a:xfrm>
                          <a:prstGeom prst="line">
                            <a:avLst/>
                          </a:prstGeom>
                          <a:noFill/>
                          <a:ln w="9525">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8" name="Line 19"/>
                        <wps:cNvCnPr/>
                        <wps:spPr bwMode="auto">
                          <a:xfrm>
                            <a:off x="4500" y="440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20"/>
                        <wps:cNvCnPr/>
                        <wps:spPr bwMode="auto">
                          <a:xfrm flipV="1">
                            <a:off x="7200" y="3780"/>
                            <a:ext cx="0" cy="6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21"/>
                        <wps:cNvCnPr/>
                        <wps:spPr bwMode="auto">
                          <a:xfrm>
                            <a:off x="7200" y="3780"/>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id="组合 1" o:spid="_x0000_s1026" style="width:378pt;height:148.2pt;mso-position-horizontal-relative:char;mso-position-vertical-relative:line" coordorigin="2340,2064" coordsize="7560,2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">
                <v:rect id="Rectangle 3" o:spid="_x0000_s1027" style="position:absolute;left:2340;top:2064;width:1800;height:2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IbcMA&#10;AADaAAAADwAAAGRycy9kb3ducmV2LnhtbESPT2vCQBTE74LfYXlCb7oxgrTRVaRFqcf8ufT2mn0m&#10;abNvQ3ZN0n76bqHQ4zAzv2H2x8m0YqDeNZYVrFcRCOLS6oYrBUV+Xj6CcB5ZY2uZFHyRg+NhPttj&#10;ou3IKQ2Zr0SAsEtQQe19l0jpypoMupXtiIN3s71BH2RfSd3jGOCmlXEUbaXBhsNCjR0911R+Znej&#10;4L2JC/xO80tkns4bf53yj/vbi1IPi+m0A+Fp8v/hv/arVhDD75VwA+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IbcMAAADaAAAADwAAAAAAAAAAAAAAAACYAgAAZHJzL2Rv&#10;d25yZXYueG1sUEsFBgAAAAAEAAQA9QAAAIgDAAAAAA==&#10;">
                  <v:textbox>
                    <w:txbxContent>
                      <w:p w:rsidR="007A7172" w:rsidRDefault="007A7172" w:rsidP="007A7172">
                        <w:pPr>
                          <w:pStyle w:val="2"/>
                          <w:spacing w:before="100" w:beforeAutospacing="1" w:after="100" w:afterAutospacing="1" w:line="240" w:lineRule="auto"/>
                          <w:ind w:firstLineChars="147" w:firstLine="310"/>
                          <w:rPr>
                            <w:rFonts w:hint="eastAsia"/>
                            <w:sz w:val="21"/>
                            <w:szCs w:val="21"/>
                          </w:rPr>
                        </w:pPr>
                        <w:r w:rsidRPr="00CC19DD">
                          <w:rPr>
                            <w:rFonts w:hint="eastAsia"/>
                            <w:sz w:val="21"/>
                            <w:szCs w:val="21"/>
                          </w:rPr>
                          <w:t>D0 ~ D7</w:t>
                        </w:r>
                      </w:p>
                      <w:p w:rsidR="007A7172" w:rsidRDefault="007A7172" w:rsidP="007A7172">
                        <w:pPr>
                          <w:pStyle w:val="2"/>
                          <w:spacing w:before="100" w:beforeAutospacing="1" w:after="100" w:afterAutospacing="1" w:line="240" w:lineRule="auto"/>
                          <w:ind w:firstLineChars="147" w:firstLine="310"/>
                          <w:rPr>
                            <w:rFonts w:hint="eastAsia"/>
                            <w:sz w:val="21"/>
                            <w:szCs w:val="21"/>
                          </w:rPr>
                        </w:pPr>
                        <w:r w:rsidRPr="00CC19DD">
                          <w:rPr>
                            <w:rFonts w:hint="eastAsia"/>
                            <w:sz w:val="21"/>
                            <w:szCs w:val="21"/>
                          </w:rPr>
                          <w:t>CPU</w:t>
                        </w:r>
                      </w:p>
                      <w:p w:rsidR="007A7172" w:rsidRDefault="007A7172" w:rsidP="007A7172">
                        <w:pPr>
                          <w:pStyle w:val="2"/>
                          <w:snapToGrid w:val="0"/>
                          <w:spacing w:before="100" w:beforeAutospacing="1" w:after="100" w:afterAutospacing="1" w:line="240" w:lineRule="auto"/>
                          <w:ind w:firstLineChars="441" w:firstLine="930"/>
                          <w:rPr>
                            <w:rFonts w:hint="eastAsia"/>
                            <w:sz w:val="21"/>
                            <w:szCs w:val="21"/>
                          </w:rPr>
                        </w:pPr>
                      </w:p>
                      <w:p w:rsidR="007A7172" w:rsidRPr="00CC19DD" w:rsidRDefault="007A7172" w:rsidP="007A7172">
                        <w:pPr>
                          <w:pStyle w:val="2"/>
                          <w:snapToGrid w:val="0"/>
                          <w:spacing w:before="100" w:beforeAutospacing="1" w:after="100" w:afterAutospacing="1" w:line="240" w:lineRule="auto"/>
                          <w:ind w:firstLineChars="441" w:firstLine="930"/>
                          <w:rPr>
                            <w:rFonts w:hint="eastAsia"/>
                            <w:b w:val="0"/>
                            <w:bCs w:val="0"/>
                            <w:sz w:val="21"/>
                            <w:szCs w:val="21"/>
                          </w:rPr>
                        </w:pPr>
                        <w:r w:rsidRPr="00CC19DD">
                          <w:rPr>
                            <w:rFonts w:hint="eastAsia"/>
                            <w:sz w:val="21"/>
                            <w:szCs w:val="21"/>
                          </w:rPr>
                          <w:t>A12</w:t>
                        </w:r>
                      </w:p>
                      <w:p w:rsidR="007A7172" w:rsidRPr="00CC19DD" w:rsidRDefault="007A7172" w:rsidP="007A7172">
                        <w:pPr>
                          <w:pStyle w:val="1"/>
                          <w:spacing w:before="120"/>
                          <w:ind w:firstLineChars="300" w:firstLine="632"/>
                          <w:rPr>
                            <w:rFonts w:hint="eastAsia"/>
                            <w:sz w:val="21"/>
                            <w:szCs w:val="21"/>
                          </w:rPr>
                        </w:pPr>
                        <w:r w:rsidRPr="00CC19DD">
                          <w:rPr>
                            <w:rFonts w:hint="eastAsia"/>
                            <w:sz w:val="21"/>
                            <w:szCs w:val="21"/>
                          </w:rPr>
                          <w:t>A0 ~ A9</w:t>
                        </w:r>
                      </w:p>
                    </w:txbxContent>
                  </v:textbox>
                </v:rect>
                <v:rect id="Rectangle 4" o:spid="_x0000_s1028" style="position:absolute;left:5940;top:2688;width:108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7A7172" w:rsidRDefault="007A7172" w:rsidP="007A7172">
                        <w:pPr>
                          <w:rPr>
                            <w:rFonts w:hint="eastAsia"/>
                            <w:b/>
                            <w:bCs/>
                          </w:rPr>
                        </w:pPr>
                        <w:r>
                          <w:rPr>
                            <w:rFonts w:hint="eastAsia"/>
                            <w:b/>
                            <w:bCs/>
                          </w:rPr>
                          <w:t>1KB</w:t>
                        </w:r>
                      </w:p>
                      <w:p w:rsidR="007A7172" w:rsidRDefault="007A7172" w:rsidP="007A7172">
                        <w:pPr>
                          <w:rPr>
                            <w:rFonts w:hint="eastAsia"/>
                            <w:b/>
                            <w:bCs/>
                          </w:rPr>
                        </w:pPr>
                        <w:r>
                          <w:rPr>
                            <w:rFonts w:hint="eastAsia"/>
                            <w:b/>
                            <w:bCs/>
                          </w:rPr>
                          <w:t>RAM</w:t>
                        </w:r>
                      </w:p>
                      <w:p w:rsidR="007A7172" w:rsidRDefault="007A7172" w:rsidP="007A7172">
                        <w:pPr>
                          <w:rPr>
                            <w:rFonts w:hint="eastAsia"/>
                            <w:b/>
                            <w:bCs/>
                          </w:rPr>
                        </w:pPr>
                      </w:p>
                      <w:p w:rsidR="007A7172" w:rsidRDefault="007A7172" w:rsidP="007A7172">
                        <w:pPr>
                          <w:rPr>
                            <w:rFonts w:hint="eastAsia"/>
                            <w:b/>
                            <w:bCs/>
                          </w:rPr>
                        </w:pPr>
                        <w:r>
                          <w:rPr>
                            <w:rFonts w:hint="eastAsia"/>
                            <w:b/>
                            <w:bCs/>
                          </w:rPr>
                          <w:t>/CE</w:t>
                        </w:r>
                      </w:p>
                    </w:txbxContent>
                  </v:textbox>
                </v:rect>
                <v:rect id="Rectangle 5" o:spid="_x0000_s1029" style="position:absolute;left:7560;top:2688;width:1080;height:1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7A7172" w:rsidRDefault="007A7172" w:rsidP="007A7172">
                        <w:pPr>
                          <w:rPr>
                            <w:rFonts w:hint="eastAsia"/>
                            <w:b/>
                            <w:bCs/>
                          </w:rPr>
                        </w:pPr>
                        <w:r>
                          <w:rPr>
                            <w:rFonts w:hint="eastAsia"/>
                            <w:b/>
                            <w:bCs/>
                          </w:rPr>
                          <w:t>1KB</w:t>
                        </w:r>
                      </w:p>
                      <w:p w:rsidR="007A7172" w:rsidRDefault="007A7172" w:rsidP="007A7172">
                        <w:pPr>
                          <w:rPr>
                            <w:rFonts w:hint="eastAsia"/>
                            <w:b/>
                            <w:bCs/>
                          </w:rPr>
                        </w:pPr>
                        <w:r>
                          <w:rPr>
                            <w:rFonts w:hint="eastAsia"/>
                            <w:b/>
                            <w:bCs/>
                          </w:rPr>
                          <w:t>ROM</w:t>
                        </w:r>
                      </w:p>
                      <w:p w:rsidR="007A7172" w:rsidRDefault="007A7172" w:rsidP="007A7172">
                        <w:pPr>
                          <w:rPr>
                            <w:rFonts w:hint="eastAsia"/>
                            <w:b/>
                            <w:bCs/>
                          </w:rPr>
                        </w:pPr>
                      </w:p>
                      <w:p w:rsidR="007A7172" w:rsidRDefault="007A7172" w:rsidP="007A7172">
                        <w:pPr>
                          <w:rPr>
                            <w:rFonts w:hint="eastAsia"/>
                            <w:b/>
                            <w:bCs/>
                          </w:rPr>
                        </w:pPr>
                        <w:r>
                          <w:rPr>
                            <w:rFonts w:hint="eastAsia"/>
                            <w:b/>
                            <w:bCs/>
                          </w:rPr>
                          <w:t>/CE</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6" o:spid="_x0000_s1030" type="#_x0000_t13" style="position:absolute;left:4140;top:4560;width:576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OXT8IA&#10;AADaAAAADwAAAGRycy9kb3ducmV2LnhtbESPT2sCMRTE7wW/Q3hCbzXrnxZZzS6iSHux4FY8PzbP&#10;ZHHzsmyibr99Uyj0OMzMb5h1ObhW3KkPjWcF00kGgrj2umGj4PS1f1mCCBFZY+uZFHxTgLIYPa0x&#10;1/7BR7pX0YgE4ZCjAhtjl0sZaksOw8R3xMm7+N5hTLI3Uvf4SHDXylmWvUmHDacFix1tLdXX6uYU&#10;tPPzBs0eDwf7/mkWi5utdpdBqefxsFmBiDTE//Bf+0MreIXfK+kG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w5dPwgAAANoAAAAPAAAAAAAAAAAAAAAAAJgCAABkcnMvZG93&#10;bnJldi54bWxQSwUGAAAAAAQABAD1AAAAhwMAAAAA&#10;" adj="20655,3323"/>
                <v:shape id="AutoShape 7" o:spid="_x0000_s1031" type="#_x0000_t13" style="position:absolute;left:4140;top:2064;width:576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R4IsUA&#10;AADaAAAADwAAAGRycy9kb3ducmV2LnhtbESPT2vCQBTE7wW/w/IEb3WjiEh0laqUWuzFP5D09si+&#10;JqG7b0N2q2k/vVsQPA4z8xtmseqsERdqfe1YwWiYgCAunK65VHA+vT7PQPiArNE4JgW/5GG17D0t&#10;MNXuyge6HEMpIoR9igqqEJpUSl9UZNEPXUMcvS/XWgxRtqXULV4j3Bo5TpKptFhzXKiwoU1Fxffx&#10;xypYTz6y83vY5p9b82aaXe72f5lTatDvXuYgAnXhEb63d1rBFP6vxBs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HgixQAAANoAAAAPAAAAAAAAAAAAAAAAAJgCAABkcnMv&#10;ZG93bnJldi54bWxQSwUGAAAAAAQABAD1AAAAigMAAAAA&#10;" adj="20700,4362"/>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8" o:spid="_x0000_s1032" type="#_x0000_t68" style="position:absolute;left:6300;top:4092;width:36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eJX8AA&#10;AADaAAAADwAAAGRycy9kb3ducmV2LnhtbESPQYvCMBSE74L/ITxhb5q6h3WpRhFBEFEWtd4fzbMt&#10;Ji81yWr992ZB2OMwM98ws0VnjbiTD41jBeNRBoK4dLrhSkFxWg+/QYSIrNE4JgVPCrCY93szzLV7&#10;8IHux1iJBOGQo4I6xjaXMpQ1WQwj1xIn7+K8xZikr6T2+Ehwa+Rnln1Jiw2nhRpbWtVUXo+/VoHu&#10;2mi2Zu9vt2KNk93+PP4xRqmPQbecgojUxf/wu73RCibwdyXdAD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SeJX8AAAADaAAAADwAAAAAAAAAAAAAAAACYAgAAZHJzL2Rvd25y&#10;ZXYueG1sUEsFBgAAAAAEAAQA9QAAAIUDAAAAAA==&#10;">
                  <v:textbox style="layout-flow:vertical-ideographic"/>
                </v:shape>
                <v:shape id="AutoShape 9" o:spid="_x0000_s1033" type="#_x0000_t68" style="position:absolute;left:7920;top:4092;width:36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gdLb0A&#10;AADaAAAADwAAAGRycy9kb3ducmV2LnhtbERPy4rCMBTdC/5DuMLsNK2LUTrGIoIgw4j42l+aO20x&#10;ualJ1M7fTxaCy8N5L8reGvEgH1rHCvJJBoK4crrlWsH5tBnPQYSIrNE4JgV/FKBcDgcLLLR78oEe&#10;x1iLFMKhQAVNjF0hZagashgmriNO3K/zFmOCvpba4zOFWyOnWfYpLbacGhrsaN1QdT3erQLdd9F8&#10;m52/3c4bnP3sLvneGKU+Rv3qC0SkPr7FL/dWK0hb05V0A+Ty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LgdLb0AAADaAAAADwAAAAAAAAAAAAAAAACYAgAAZHJzL2Rvd25yZXYu&#10;eG1sUEsFBgAAAAAEAAQA9QAAAIIDAAAAAA==&#10;">
                  <v:textbox style="layout-flow:vertical-ideographic"/>
                </v:shape>
                <v:shape id="AutoShape 10" o:spid="_x0000_s1034" type="#_x0000_t68" style="position:absolute;left:6300;top:2220;width:36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4tsIA&#10;AADaAAAADwAAAGRycy9kb3ducmV2LnhtbESPQWvCQBSE7wX/w/IEb3WTHrRNXUUEoRRDqbX3R/Y1&#10;Cd19m+xuTfz3bkHwOMzMN8xqM1ojzuRD61hBPs9AEFdOt1wrOH3tH59BhIis0TgmBRcKsFlPHlZY&#10;aDfwJ52PsRYJwqFABU2MXSFlqBqyGOauI07ej/MWY5K+ltrjkODWyKcsW0iLLaeFBjvaNVT9Hv+s&#10;Aj120byb0vf9aY/LQ/mdfxij1Gw6bl9BRBrjPXxrv2kFL/B/Jd0Aub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9Li2wgAAANoAAAAPAAAAAAAAAAAAAAAAAJgCAABkcnMvZG93&#10;bnJldi54bWxQSwUGAAAAAAQABAD1AAAAhwMAAAAA&#10;">
                  <v:textbox style="layout-flow:vertical-ideographic"/>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1" o:spid="_x0000_s1035" type="#_x0000_t70" style="position:absolute;left:7920;top:2220;width:360;height:468;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WcMQA&#10;AADbAAAADwAAAGRycy9kb3ducmV2LnhtbESPTWvCQBCG70L/wzIFL1I3KkpJXaUtlPZmjQr2NmTH&#10;JJidDdk1xn/vHAreZpj345nlune16qgNlWcDk3ECijj3tuLCwH739fIKKkRki7VnMnCjAOvV02CJ&#10;qfVX3lKXxUJJCIcUDZQxNqnWIS/JYRj7hlhuJ986jLK2hbYtXiXc1XqaJAvtsGJpKLGhz5Lyc3Zx&#10;0jtZHH+zIr+E7jD6mO83o+/ZHxkzfO7f30BF6uND/O/+sYIv9PKLDK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IFnDEAAAA2wAAAA8AAAAAAAAAAAAAAAAAmAIAAGRycy9k&#10;b3ducmV2LnhtbFBLBQYAAAAABAAEAPUAAACJAwAAAAA=&#10;">
                  <v:textbox style="layout-flow:vertical-ideographic"/>
                </v:shape>
                <v:line id="Line 12" o:spid="_x0000_s1036" style="position:absolute;visibility:visible;mso-wrap-style:square" from="4680,3468" to="4680,4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line id="Line 13" o:spid="_x0000_s1037" style="position:absolute;flip:y;visibility:visible;mso-wrap-style:square" from="4680,3780" to="5220,4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0Zj8MAAADbAAAADwAAAGRycy9kb3ducmV2LnhtbERPTWsCMRC9C/6HMIVeRLOVUnRrFCkI&#10;PXiplRVv0810s+xmsiZRt/++EQRv83ifs1j1thUX8qF2rOBlkoEgLp2uuVKw/96MZyBCRNbYOiYF&#10;fxRgtRwOFphrd+UvuuxiJVIIhxwVmBi7XMpQGrIYJq4jTtyv8xZjgr6S2uM1hdtWTrPsTVqsOTUY&#10;7OjDUNnszlaBnG1HJ7/+eW2K5nCYm6IsuuNWqeenfv0OIlIfH+K7+1On+VO4/ZIO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dGY/DAAAA2wAAAA8AAAAAAAAAAAAA&#10;AAAAoQIAAGRycy9kb3ducmV2LnhtbFBLBQYAAAAABAAEAPkAAACRAwAAAAA=&#10;"/>
                <v:line id="Line 14" o:spid="_x0000_s1038" style="position:absolute;flip:x y;visibility:visible;mso-wrap-style:square" from="4680,3468" to="52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8e/8IAAADbAAAADwAAAGRycy9kb3ducmV2LnhtbERPTWvCQBC9F/wPywi9FN2YlCKpmyCC&#10;0lNKbYvXITsmodnZkF2TtL++Kwje5vE+Z5NPphUD9a6xrGC1jEAQl1Y3XCn4+twv1iCcR9bYWiYF&#10;v+Qgz2YPG0y1HfmDhqOvRAhhl6KC2vsuldKVNRl0S9sRB+5se4M+wL6SuscxhJtWxlH0Ig02HBpq&#10;7GhXU/lzvBgFyMVfsh5X9CwPdHJx8f60/T4r9Tiftq8gPE3+Lr6533SYn8D1l3CAz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58e/8IAAADbAAAADwAAAAAAAAAAAAAA&#10;AAChAgAAZHJzL2Rvd25yZXYueG1sUEsFBgAAAAAEAAQA+QAAAJADAAAAAA==&#10;"/>
                <v:oval id="Oval 15" o:spid="_x0000_s1039" style="position:absolute;left:5220;top:3624;width:18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SqV8EA&#10;AADbAAAADwAAAGRycy9kb3ducmV2LnhtbERPTWvCQBC9F/wPywi91Y2mikRXEaWghx4a9T5kxySY&#10;nQ3ZaUz/vVso9DaP9znr7eAa1VMXas8GppMEFHHhbc2lgcv5420JKgiyxcYzGfihANvN6GWNmfUP&#10;/qI+l1LFEA4ZGqhE2kzrUFTkMEx8Sxy5m+8cSoRdqW2HjxjuGj1LkoV2WHNsqLClfUXFPf92Bg7l&#10;Ll/0OpV5ejscZX6/fp7SqTGv42G3AiU0yL/4z320cf47/P4SD9C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EqlfBAAAA2wAAAA8AAAAAAAAAAAAAAAAAmAIAAGRycy9kb3du&#10;cmV2LnhtbFBLBQYAAAAABAAEAPUAAACGAwAAAAA=&#10;"/>
                <v:line id="Line 16" o:spid="_x0000_s1040" style="position:absolute;visibility:visible;mso-wrap-style:square" from="4140,3780" to="468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line id="Line 17" o:spid="_x0000_s1041" style="position:absolute;visibility:visible;mso-wrap-style:square" from="5400,3780" to="59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line id="Line 18" o:spid="_x0000_s1042" style="position:absolute;visibility:visible;mso-wrap-style:square" from="4500,3783" to="4500,4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tsIAAADbAAAADwAAAGRycy9kb3ducmV2LnhtbERPS2vCQBC+C/0PyxS8iG4qVm3qKiLa&#10;6kV89T5kp0lodjZk1yT9964geJuP7zmzRWsKUVPlcssK3gYRCOLE6pxTBZfzpj8F4TyyxsIyKfgn&#10;B4v5S2eGsbYNH6k++VSEEHYxKsi8L2MpXZKRQTewJXHgfm1l0AdYpVJX2IRwU8hhFI2lwZxDQ4Yl&#10;rTJK/k5Xo6DZf6x/es3uMN5/ld/Tmnaj6/Bdqe5ru/wE4an1T/HDvdVh/gTuv4QD5P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OtsIAAADbAAAADwAAAAAAAAAAAAAA&#10;AAChAgAAZHJzL2Rvd25yZXYueG1sUEsFBgAAAAAEAAQA+QAAAJADAAAAAA==&#10;">
                  <v:stroke startarrow="oval"/>
                </v:line>
                <v:line id="Line 19" o:spid="_x0000_s1043" style="position:absolute;visibility:visible;mso-wrap-style:square" from="4500,4404" to="7200,4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line id="Line 20" o:spid="_x0000_s1044" style="position:absolute;flip:y;visibility:visible;mso-wrap-style:square" from="7200,3780" to="7200,4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mL/sMAAADbAAAADwAAAGRycy9kb3ducmV2LnhtbERPTWsCMRC9F/ofwhR6KZptkaKrUaRQ&#10;8OClVla8jZtxs+xmsk2ibv+9EQRv83ifM1v0thVn8qF2rOB9mIEgLp2uuVKw/f0ejEGEiKyxdUwK&#10;/inAYv78NMNcuwv/0HkTK5FCOOSowMTY5VKG0pDFMHQdceKOzluMCfpKao+XFG5b+ZFln9JizanB&#10;YEdfhspmc7IK5Hj99ueXh1FTNLvdxBRl0e3XSr2+9MspiEh9fIjv7pVO8ydw+yUdIO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i/7DAAAA2wAAAA8AAAAAAAAAAAAA&#10;AAAAoQIAAGRycy9kb3ducmV2LnhtbFBLBQYAAAAABAAEAPkAAACRAwAAAAA=&#10;"/>
                <v:line id="Line 21" o:spid="_x0000_s1045" style="position:absolute;visibility:visible;mso-wrap-style:square" from="7200,3780" to="756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w10:anchorlock/>
              </v:group>
            </w:pict>
          </mc:Fallback>
        </mc:AlternateContent>
      </w:r>
    </w:p>
    <w:p w:rsidR="007A7172" w:rsidRPr="00687C42" w:rsidRDefault="007A7172" w:rsidP="007A7172">
      <w:pPr>
        <w:rPr>
          <w:rFonts w:hint="eastAsia"/>
          <w:b/>
          <w:bCs/>
          <w:szCs w:val="21"/>
        </w:rPr>
      </w:pPr>
    </w:p>
    <w:p w:rsidR="007A7172" w:rsidRPr="00687C42" w:rsidRDefault="007A7172" w:rsidP="007A7172">
      <w:pPr>
        <w:rPr>
          <w:rFonts w:hint="eastAsia"/>
          <w:b/>
          <w:bCs/>
          <w:szCs w:val="21"/>
        </w:rPr>
      </w:pPr>
      <w:r w:rsidRPr="00687C42">
        <w:rPr>
          <w:rFonts w:hint="eastAsia"/>
          <w:b/>
          <w:bCs/>
          <w:szCs w:val="21"/>
        </w:rPr>
        <w:t>【解】：</w:t>
      </w:r>
    </w:p>
    <w:p w:rsidR="007A7172" w:rsidRPr="00687C42" w:rsidRDefault="007A7172" w:rsidP="007A7172">
      <w:pPr>
        <w:rPr>
          <w:rFonts w:hint="eastAsia"/>
          <w:szCs w:val="21"/>
        </w:rPr>
      </w:pPr>
      <w:r w:rsidRPr="00687C42">
        <w:rPr>
          <w:rFonts w:hint="eastAsia"/>
          <w:szCs w:val="21"/>
        </w:rPr>
        <w:t>1KBROM</w:t>
      </w:r>
      <w:r w:rsidRPr="00687C42">
        <w:rPr>
          <w:rFonts w:hint="eastAsia"/>
          <w:szCs w:val="21"/>
        </w:rPr>
        <w:t>地址图</w:t>
      </w:r>
    </w:p>
    <w:tbl>
      <w:tblPr>
        <w:tblW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378"/>
        <w:gridCol w:w="378"/>
        <w:gridCol w:w="378"/>
        <w:gridCol w:w="378"/>
        <w:gridCol w:w="378"/>
        <w:gridCol w:w="378"/>
        <w:gridCol w:w="378"/>
        <w:gridCol w:w="378"/>
        <w:gridCol w:w="378"/>
        <w:gridCol w:w="378"/>
        <w:gridCol w:w="389"/>
        <w:gridCol w:w="378"/>
        <w:gridCol w:w="367"/>
        <w:gridCol w:w="378"/>
        <w:gridCol w:w="378"/>
      </w:tblGrid>
      <w:tr w:rsidR="007A7172" w:rsidRPr="00687C42" w:rsidTr="007F3392">
        <w:tblPrEx>
          <w:tblCellMar>
            <w:top w:w="0" w:type="dxa"/>
            <w:bottom w:w="0" w:type="dxa"/>
          </w:tblCellMar>
        </w:tblPrEx>
        <w:trPr>
          <w:trHeight w:val="610"/>
        </w:trPr>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A15</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A14</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A13</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A12</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A11</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A10</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A9</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A8</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A7</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A6</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A5</w:t>
            </w:r>
          </w:p>
        </w:tc>
        <w:tc>
          <w:tcPr>
            <w:tcW w:w="389" w:type="dxa"/>
            <w:textDirection w:val="btLr"/>
          </w:tcPr>
          <w:p w:rsidR="007A7172" w:rsidRPr="00687C42" w:rsidRDefault="007A7172" w:rsidP="007F3392">
            <w:pPr>
              <w:ind w:left="113" w:right="113"/>
              <w:rPr>
                <w:rFonts w:hint="eastAsia"/>
                <w:b/>
                <w:bCs/>
                <w:szCs w:val="21"/>
              </w:rPr>
            </w:pPr>
            <w:r w:rsidRPr="00687C42">
              <w:rPr>
                <w:rFonts w:hint="eastAsia"/>
                <w:b/>
                <w:bCs/>
                <w:szCs w:val="21"/>
              </w:rPr>
              <w:t>A4</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A3</w:t>
            </w:r>
          </w:p>
        </w:tc>
        <w:tc>
          <w:tcPr>
            <w:tcW w:w="367" w:type="dxa"/>
            <w:textDirection w:val="btLr"/>
          </w:tcPr>
          <w:p w:rsidR="007A7172" w:rsidRPr="00687C42" w:rsidRDefault="007A7172" w:rsidP="007F3392">
            <w:pPr>
              <w:ind w:left="113" w:right="113"/>
              <w:rPr>
                <w:rFonts w:hint="eastAsia"/>
                <w:b/>
                <w:bCs/>
                <w:szCs w:val="21"/>
              </w:rPr>
            </w:pPr>
            <w:r w:rsidRPr="00687C42">
              <w:rPr>
                <w:rFonts w:hint="eastAsia"/>
                <w:b/>
                <w:bCs/>
                <w:szCs w:val="21"/>
              </w:rPr>
              <w:t>A2</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A0</w:t>
            </w:r>
          </w:p>
        </w:tc>
      </w:tr>
      <w:tr w:rsidR="007A7172" w:rsidRPr="00687C42" w:rsidTr="007F3392">
        <w:tblPrEx>
          <w:tblCellMar>
            <w:top w:w="0" w:type="dxa"/>
            <w:bottom w:w="0" w:type="dxa"/>
          </w:tblCellMar>
        </w:tblPrEx>
        <w:trPr>
          <w:trHeight w:val="322"/>
        </w:trPr>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89"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67"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r>
      <w:tr w:rsidR="007A7172" w:rsidRPr="00687C42" w:rsidTr="007F3392">
        <w:tblPrEx>
          <w:tblCellMar>
            <w:top w:w="0" w:type="dxa"/>
            <w:bottom w:w="0" w:type="dxa"/>
          </w:tblCellMar>
        </w:tblPrEx>
        <w:trPr>
          <w:trHeight w:val="299"/>
        </w:trPr>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89"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67"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r>
    </w:tbl>
    <w:p w:rsidR="007A7172" w:rsidRPr="00687C42" w:rsidRDefault="007A7172" w:rsidP="007A7172">
      <w:pPr>
        <w:rPr>
          <w:rFonts w:hint="eastAsia"/>
          <w:b/>
          <w:bCs/>
          <w:szCs w:val="21"/>
        </w:rPr>
      </w:pPr>
      <w:r w:rsidRPr="00687C42">
        <w:rPr>
          <w:rFonts w:hint="eastAsia"/>
          <w:szCs w:val="21"/>
        </w:rPr>
        <w:t xml:space="preserve">    </w:t>
      </w:r>
      <w:r w:rsidRPr="00687C42">
        <w:rPr>
          <w:rFonts w:hint="eastAsia"/>
          <w:b/>
          <w:bCs/>
          <w:szCs w:val="21"/>
        </w:rPr>
        <w:t>若</w:t>
      </w:r>
      <w:r w:rsidRPr="00687C42">
        <w:rPr>
          <w:rFonts w:hint="eastAsia"/>
          <w:b/>
          <w:bCs/>
          <w:szCs w:val="21"/>
        </w:rPr>
        <w:t>A15</w:t>
      </w:r>
      <w:r w:rsidRPr="00687C42">
        <w:rPr>
          <w:rFonts w:hint="eastAsia"/>
          <w:b/>
          <w:bCs/>
          <w:szCs w:val="21"/>
        </w:rPr>
        <w:t>、</w:t>
      </w:r>
      <w:r w:rsidRPr="00687C42">
        <w:rPr>
          <w:rFonts w:hint="eastAsia"/>
          <w:b/>
          <w:bCs/>
          <w:szCs w:val="21"/>
        </w:rPr>
        <w:t>A14</w:t>
      </w:r>
      <w:r w:rsidRPr="00687C42">
        <w:rPr>
          <w:rFonts w:hint="eastAsia"/>
          <w:b/>
          <w:bCs/>
          <w:szCs w:val="21"/>
        </w:rPr>
        <w:t>、</w:t>
      </w:r>
      <w:r w:rsidRPr="00687C42">
        <w:rPr>
          <w:rFonts w:hint="eastAsia"/>
          <w:b/>
          <w:bCs/>
          <w:szCs w:val="21"/>
        </w:rPr>
        <w:t>A13</w:t>
      </w:r>
      <w:r w:rsidRPr="00687C42">
        <w:rPr>
          <w:rFonts w:hint="eastAsia"/>
          <w:b/>
          <w:bCs/>
          <w:szCs w:val="21"/>
        </w:rPr>
        <w:t>、</w:t>
      </w:r>
      <w:r w:rsidRPr="00687C42">
        <w:rPr>
          <w:rFonts w:hint="eastAsia"/>
          <w:b/>
          <w:bCs/>
          <w:szCs w:val="21"/>
        </w:rPr>
        <w:t>A11</w:t>
      </w:r>
      <w:r w:rsidRPr="00687C42">
        <w:rPr>
          <w:rFonts w:hint="eastAsia"/>
          <w:b/>
          <w:bCs/>
          <w:szCs w:val="21"/>
        </w:rPr>
        <w:t>、</w:t>
      </w:r>
      <w:r w:rsidRPr="00687C42">
        <w:rPr>
          <w:rFonts w:hint="eastAsia"/>
          <w:b/>
          <w:bCs/>
          <w:szCs w:val="21"/>
        </w:rPr>
        <w:t>A10</w:t>
      </w:r>
      <w:r w:rsidRPr="00687C42">
        <w:rPr>
          <w:rFonts w:hint="eastAsia"/>
          <w:b/>
          <w:bCs/>
          <w:szCs w:val="21"/>
        </w:rPr>
        <w:t>均为</w:t>
      </w:r>
      <w:r w:rsidRPr="00687C42">
        <w:rPr>
          <w:rFonts w:hint="eastAsia"/>
          <w:b/>
          <w:bCs/>
          <w:szCs w:val="21"/>
        </w:rPr>
        <w:t>0</w:t>
      </w:r>
      <w:r w:rsidRPr="00687C42">
        <w:rPr>
          <w:rFonts w:hint="eastAsia"/>
          <w:b/>
          <w:bCs/>
          <w:szCs w:val="21"/>
        </w:rPr>
        <w:t>，</w:t>
      </w:r>
    </w:p>
    <w:p w:rsidR="007A7172" w:rsidRPr="00687C42" w:rsidRDefault="007A7172" w:rsidP="007A7172">
      <w:pPr>
        <w:ind w:firstLineChars="200" w:firstLine="422"/>
        <w:rPr>
          <w:rFonts w:hint="eastAsia"/>
          <w:b/>
          <w:bCs/>
          <w:szCs w:val="21"/>
        </w:rPr>
      </w:pPr>
      <w:r w:rsidRPr="00687C42">
        <w:rPr>
          <w:rFonts w:hint="eastAsia"/>
          <w:b/>
          <w:bCs/>
          <w:szCs w:val="21"/>
        </w:rPr>
        <w:t>则</w:t>
      </w:r>
      <w:r w:rsidRPr="00687C42">
        <w:rPr>
          <w:rFonts w:hint="eastAsia"/>
          <w:b/>
          <w:bCs/>
          <w:szCs w:val="21"/>
        </w:rPr>
        <w:t>ROM</w:t>
      </w:r>
      <w:r w:rsidRPr="00687C42">
        <w:rPr>
          <w:rFonts w:hint="eastAsia"/>
          <w:b/>
          <w:bCs/>
          <w:szCs w:val="21"/>
        </w:rPr>
        <w:t>的地址范围为</w:t>
      </w:r>
      <w:r w:rsidRPr="00687C42">
        <w:rPr>
          <w:rFonts w:hint="eastAsia"/>
          <w:b/>
          <w:bCs/>
          <w:szCs w:val="21"/>
        </w:rPr>
        <w:t xml:space="preserve">= 0000000000000000B ~ 0000001111111111B </w:t>
      </w:r>
    </w:p>
    <w:p w:rsidR="007A7172" w:rsidRPr="00687C42" w:rsidRDefault="007A7172" w:rsidP="007A7172">
      <w:pPr>
        <w:ind w:firstLineChars="1200" w:firstLine="2530"/>
        <w:rPr>
          <w:rFonts w:hint="eastAsia"/>
          <w:b/>
          <w:bCs/>
          <w:szCs w:val="21"/>
        </w:rPr>
      </w:pPr>
      <w:r w:rsidRPr="00687C42">
        <w:rPr>
          <w:rFonts w:hint="eastAsia"/>
          <w:b/>
          <w:bCs/>
          <w:szCs w:val="21"/>
        </w:rPr>
        <w:t>= 0000H ~ 03FFH</w:t>
      </w:r>
    </w:p>
    <w:p w:rsidR="007A7172" w:rsidRPr="00687C42" w:rsidRDefault="007A7172" w:rsidP="007A7172">
      <w:pPr>
        <w:rPr>
          <w:rFonts w:hint="eastAsia"/>
          <w:b/>
          <w:bCs/>
          <w:szCs w:val="21"/>
        </w:rPr>
      </w:pPr>
      <w:r w:rsidRPr="00687C42">
        <w:rPr>
          <w:rFonts w:hint="eastAsia"/>
          <w:b/>
          <w:bCs/>
          <w:szCs w:val="21"/>
        </w:rPr>
        <w:t>1KBRAM</w:t>
      </w:r>
      <w:r w:rsidRPr="00687C42">
        <w:rPr>
          <w:rFonts w:hint="eastAsia"/>
          <w:b/>
          <w:bCs/>
          <w:szCs w:val="21"/>
        </w:rPr>
        <w:t>地址图</w:t>
      </w:r>
    </w:p>
    <w:tbl>
      <w:tblPr>
        <w:tblW w:w="6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378"/>
        <w:gridCol w:w="378"/>
        <w:gridCol w:w="378"/>
        <w:gridCol w:w="378"/>
        <w:gridCol w:w="378"/>
        <w:gridCol w:w="378"/>
        <w:gridCol w:w="378"/>
        <w:gridCol w:w="378"/>
        <w:gridCol w:w="378"/>
        <w:gridCol w:w="378"/>
        <w:gridCol w:w="389"/>
        <w:gridCol w:w="378"/>
        <w:gridCol w:w="368"/>
        <w:gridCol w:w="378"/>
        <w:gridCol w:w="378"/>
      </w:tblGrid>
      <w:tr w:rsidR="007A7172" w:rsidRPr="00687C42" w:rsidTr="007F3392">
        <w:tblPrEx>
          <w:tblCellMar>
            <w:top w:w="0" w:type="dxa"/>
            <w:bottom w:w="0" w:type="dxa"/>
          </w:tblCellMar>
        </w:tblPrEx>
        <w:trPr>
          <w:trHeight w:val="591"/>
        </w:trPr>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A15</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A14</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A13</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A12</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A11</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A10</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A9</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A8</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A7</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A6</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A5</w:t>
            </w:r>
          </w:p>
        </w:tc>
        <w:tc>
          <w:tcPr>
            <w:tcW w:w="389" w:type="dxa"/>
            <w:textDirection w:val="btLr"/>
          </w:tcPr>
          <w:p w:rsidR="007A7172" w:rsidRPr="00687C42" w:rsidRDefault="007A7172" w:rsidP="007F3392">
            <w:pPr>
              <w:ind w:left="113" w:right="113"/>
              <w:rPr>
                <w:rFonts w:hint="eastAsia"/>
                <w:b/>
                <w:bCs/>
                <w:szCs w:val="21"/>
              </w:rPr>
            </w:pPr>
            <w:r w:rsidRPr="00687C42">
              <w:rPr>
                <w:rFonts w:hint="eastAsia"/>
                <w:b/>
                <w:bCs/>
                <w:szCs w:val="21"/>
              </w:rPr>
              <w:t>A4</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A3</w:t>
            </w:r>
          </w:p>
        </w:tc>
        <w:tc>
          <w:tcPr>
            <w:tcW w:w="368" w:type="dxa"/>
            <w:textDirection w:val="btLr"/>
          </w:tcPr>
          <w:p w:rsidR="007A7172" w:rsidRPr="00687C42" w:rsidRDefault="007A7172" w:rsidP="007F3392">
            <w:pPr>
              <w:ind w:left="113" w:right="113"/>
              <w:rPr>
                <w:rFonts w:hint="eastAsia"/>
                <w:b/>
                <w:bCs/>
                <w:szCs w:val="21"/>
              </w:rPr>
            </w:pPr>
            <w:r w:rsidRPr="00687C42">
              <w:rPr>
                <w:rFonts w:hint="eastAsia"/>
                <w:b/>
                <w:bCs/>
                <w:szCs w:val="21"/>
              </w:rPr>
              <w:t>A2</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A1</w:t>
            </w:r>
          </w:p>
        </w:tc>
        <w:tc>
          <w:tcPr>
            <w:tcW w:w="378" w:type="dxa"/>
            <w:textDirection w:val="btLr"/>
          </w:tcPr>
          <w:p w:rsidR="007A7172" w:rsidRPr="00687C42" w:rsidRDefault="007A7172" w:rsidP="007F3392">
            <w:pPr>
              <w:ind w:left="113" w:right="113"/>
              <w:rPr>
                <w:rFonts w:hint="eastAsia"/>
                <w:b/>
                <w:bCs/>
                <w:szCs w:val="21"/>
              </w:rPr>
            </w:pPr>
            <w:r w:rsidRPr="00687C42">
              <w:rPr>
                <w:rFonts w:hint="eastAsia"/>
                <w:b/>
                <w:bCs/>
                <w:szCs w:val="21"/>
              </w:rPr>
              <w:t>A0</w:t>
            </w:r>
          </w:p>
        </w:tc>
      </w:tr>
      <w:tr w:rsidR="007A7172" w:rsidRPr="00687C42" w:rsidTr="007F3392">
        <w:tblPrEx>
          <w:tblCellMar>
            <w:top w:w="0" w:type="dxa"/>
            <w:bottom w:w="0" w:type="dxa"/>
          </w:tblCellMar>
        </w:tblPrEx>
        <w:trPr>
          <w:trHeight w:val="311"/>
        </w:trPr>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89"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6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c>
          <w:tcPr>
            <w:tcW w:w="378" w:type="dxa"/>
          </w:tcPr>
          <w:p w:rsidR="007A7172" w:rsidRPr="00687C42" w:rsidRDefault="007A7172" w:rsidP="007F3392">
            <w:pPr>
              <w:jc w:val="center"/>
              <w:rPr>
                <w:rFonts w:hint="eastAsia"/>
                <w:b/>
                <w:bCs/>
                <w:szCs w:val="21"/>
              </w:rPr>
            </w:pPr>
            <w:r w:rsidRPr="00687C42">
              <w:rPr>
                <w:rFonts w:hint="eastAsia"/>
                <w:b/>
                <w:bCs/>
                <w:szCs w:val="21"/>
              </w:rPr>
              <w:t>0</w:t>
            </w:r>
          </w:p>
        </w:tc>
      </w:tr>
      <w:tr w:rsidR="007A7172" w:rsidRPr="00687C42" w:rsidTr="007F3392">
        <w:tblPrEx>
          <w:tblCellMar>
            <w:top w:w="0" w:type="dxa"/>
            <w:bottom w:w="0" w:type="dxa"/>
          </w:tblCellMar>
        </w:tblPrEx>
        <w:trPr>
          <w:trHeight w:val="291"/>
        </w:trPr>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X</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89"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6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c>
          <w:tcPr>
            <w:tcW w:w="378" w:type="dxa"/>
          </w:tcPr>
          <w:p w:rsidR="007A7172" w:rsidRPr="00687C42" w:rsidRDefault="007A7172" w:rsidP="007F3392">
            <w:pPr>
              <w:jc w:val="center"/>
              <w:rPr>
                <w:rFonts w:hint="eastAsia"/>
                <w:b/>
                <w:bCs/>
                <w:szCs w:val="21"/>
              </w:rPr>
            </w:pPr>
            <w:r w:rsidRPr="00687C42">
              <w:rPr>
                <w:rFonts w:hint="eastAsia"/>
                <w:b/>
                <w:bCs/>
                <w:szCs w:val="21"/>
              </w:rPr>
              <w:t>1</w:t>
            </w:r>
          </w:p>
        </w:tc>
      </w:tr>
    </w:tbl>
    <w:p w:rsidR="007A7172" w:rsidRPr="00687C42" w:rsidRDefault="007A7172" w:rsidP="007A7172">
      <w:pPr>
        <w:rPr>
          <w:rFonts w:hint="eastAsia"/>
          <w:b/>
          <w:bCs/>
          <w:szCs w:val="21"/>
        </w:rPr>
      </w:pPr>
      <w:r w:rsidRPr="00687C42">
        <w:rPr>
          <w:rFonts w:hint="eastAsia"/>
          <w:szCs w:val="21"/>
        </w:rPr>
        <w:t xml:space="preserve">    </w:t>
      </w:r>
      <w:r w:rsidRPr="00687C42">
        <w:rPr>
          <w:rFonts w:hint="eastAsia"/>
          <w:b/>
          <w:bCs/>
          <w:szCs w:val="21"/>
        </w:rPr>
        <w:t>若</w:t>
      </w:r>
      <w:r w:rsidRPr="00687C42">
        <w:rPr>
          <w:rFonts w:hint="eastAsia"/>
          <w:b/>
          <w:bCs/>
          <w:szCs w:val="21"/>
        </w:rPr>
        <w:t>A15</w:t>
      </w:r>
      <w:r w:rsidRPr="00687C42">
        <w:rPr>
          <w:rFonts w:hint="eastAsia"/>
          <w:b/>
          <w:bCs/>
          <w:szCs w:val="21"/>
        </w:rPr>
        <w:t>、</w:t>
      </w:r>
      <w:r w:rsidRPr="00687C42">
        <w:rPr>
          <w:rFonts w:hint="eastAsia"/>
          <w:b/>
          <w:bCs/>
          <w:szCs w:val="21"/>
        </w:rPr>
        <w:t>A14</w:t>
      </w:r>
      <w:r w:rsidRPr="00687C42">
        <w:rPr>
          <w:rFonts w:hint="eastAsia"/>
          <w:b/>
          <w:bCs/>
          <w:szCs w:val="21"/>
        </w:rPr>
        <w:t>、</w:t>
      </w:r>
      <w:r w:rsidRPr="00687C42">
        <w:rPr>
          <w:rFonts w:hint="eastAsia"/>
          <w:b/>
          <w:bCs/>
          <w:szCs w:val="21"/>
        </w:rPr>
        <w:t>A13</w:t>
      </w:r>
      <w:r w:rsidRPr="00687C42">
        <w:rPr>
          <w:rFonts w:hint="eastAsia"/>
          <w:b/>
          <w:bCs/>
          <w:szCs w:val="21"/>
        </w:rPr>
        <w:t>、</w:t>
      </w:r>
      <w:r w:rsidRPr="00687C42">
        <w:rPr>
          <w:rFonts w:hint="eastAsia"/>
          <w:b/>
          <w:bCs/>
          <w:szCs w:val="21"/>
        </w:rPr>
        <w:t>A11</w:t>
      </w:r>
      <w:r w:rsidRPr="00687C42">
        <w:rPr>
          <w:rFonts w:hint="eastAsia"/>
          <w:b/>
          <w:bCs/>
          <w:szCs w:val="21"/>
        </w:rPr>
        <w:t>、</w:t>
      </w:r>
      <w:r w:rsidRPr="00687C42">
        <w:rPr>
          <w:rFonts w:hint="eastAsia"/>
          <w:b/>
          <w:bCs/>
          <w:szCs w:val="21"/>
        </w:rPr>
        <w:t>A10</w:t>
      </w:r>
      <w:r w:rsidRPr="00687C42">
        <w:rPr>
          <w:rFonts w:hint="eastAsia"/>
          <w:b/>
          <w:bCs/>
          <w:szCs w:val="21"/>
        </w:rPr>
        <w:t>均为</w:t>
      </w:r>
      <w:r w:rsidRPr="00687C42">
        <w:rPr>
          <w:rFonts w:hint="eastAsia"/>
          <w:b/>
          <w:bCs/>
          <w:szCs w:val="21"/>
        </w:rPr>
        <w:t>0</w:t>
      </w:r>
      <w:r w:rsidRPr="00687C42">
        <w:rPr>
          <w:rFonts w:hint="eastAsia"/>
          <w:b/>
          <w:bCs/>
          <w:szCs w:val="21"/>
        </w:rPr>
        <w:t>，</w:t>
      </w:r>
    </w:p>
    <w:p w:rsidR="007A7172" w:rsidRPr="00687C42" w:rsidRDefault="007A7172" w:rsidP="007A7172">
      <w:pPr>
        <w:ind w:firstLineChars="200" w:firstLine="422"/>
        <w:rPr>
          <w:rFonts w:hint="eastAsia"/>
          <w:b/>
          <w:bCs/>
          <w:szCs w:val="21"/>
        </w:rPr>
      </w:pPr>
      <w:r w:rsidRPr="00687C42">
        <w:rPr>
          <w:rFonts w:hint="eastAsia"/>
          <w:b/>
          <w:bCs/>
          <w:szCs w:val="21"/>
        </w:rPr>
        <w:t>则</w:t>
      </w:r>
      <w:r w:rsidRPr="00687C42">
        <w:rPr>
          <w:rFonts w:hint="eastAsia"/>
          <w:b/>
          <w:bCs/>
          <w:szCs w:val="21"/>
        </w:rPr>
        <w:t>RAM</w:t>
      </w:r>
      <w:r w:rsidRPr="00687C42">
        <w:rPr>
          <w:rFonts w:hint="eastAsia"/>
          <w:b/>
          <w:bCs/>
          <w:szCs w:val="21"/>
        </w:rPr>
        <w:t>的地址范围为</w:t>
      </w:r>
      <w:r w:rsidRPr="00687C42">
        <w:rPr>
          <w:rFonts w:hint="eastAsia"/>
          <w:b/>
          <w:bCs/>
          <w:szCs w:val="21"/>
        </w:rPr>
        <w:t xml:space="preserve">= 0001000000000000B ~ 0001001111111111B </w:t>
      </w:r>
    </w:p>
    <w:p w:rsidR="007A7172" w:rsidRPr="00687C42" w:rsidRDefault="007A7172" w:rsidP="007A7172">
      <w:pPr>
        <w:ind w:firstLineChars="1200" w:firstLine="2530"/>
        <w:rPr>
          <w:rFonts w:hint="eastAsia"/>
          <w:b/>
          <w:bCs/>
          <w:szCs w:val="21"/>
        </w:rPr>
      </w:pPr>
      <w:r w:rsidRPr="00687C42">
        <w:rPr>
          <w:rFonts w:hint="eastAsia"/>
          <w:b/>
          <w:bCs/>
          <w:szCs w:val="21"/>
        </w:rPr>
        <w:t>= 1000H ~ 13FFH</w:t>
      </w:r>
    </w:p>
    <w:p w:rsidR="007A7172" w:rsidRPr="00397A30" w:rsidRDefault="007A7172" w:rsidP="00397A30">
      <w:pPr>
        <w:ind w:firstLine="435"/>
        <w:rPr>
          <w:b/>
          <w:bCs/>
          <w:szCs w:val="21"/>
        </w:rPr>
      </w:pPr>
      <w:r w:rsidRPr="00687C42">
        <w:rPr>
          <w:rFonts w:hint="eastAsia"/>
          <w:b/>
          <w:bCs/>
          <w:szCs w:val="21"/>
        </w:rPr>
        <w:t>存储单元重复地址数为</w:t>
      </w:r>
      <w:r w:rsidRPr="00687C42">
        <w:rPr>
          <w:rFonts w:hint="eastAsia"/>
          <w:b/>
          <w:bCs/>
          <w:szCs w:val="21"/>
        </w:rPr>
        <w:t>2</w:t>
      </w:r>
      <w:r w:rsidRPr="00687C42">
        <w:rPr>
          <w:rFonts w:hint="eastAsia"/>
          <w:b/>
          <w:bCs/>
          <w:szCs w:val="21"/>
          <w:vertAlign w:val="superscript"/>
        </w:rPr>
        <w:t>5</w:t>
      </w:r>
      <w:r w:rsidRPr="00687C42">
        <w:rPr>
          <w:rFonts w:hint="eastAsia"/>
          <w:b/>
          <w:bCs/>
          <w:szCs w:val="21"/>
        </w:rPr>
        <w:t xml:space="preserve"> = 32</w:t>
      </w:r>
      <w:bookmarkStart w:id="0" w:name="_GoBack"/>
      <w:bookmarkEnd w:id="0"/>
    </w:p>
    <w:sectPr w:rsidR="007A7172" w:rsidRPr="00397A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FD2518"/>
    <w:multiLevelType w:val="hybridMultilevel"/>
    <w:tmpl w:val="9C6C56C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2AD"/>
    <w:rsid w:val="001B4DF6"/>
    <w:rsid w:val="00397A30"/>
    <w:rsid w:val="00413F06"/>
    <w:rsid w:val="006472AD"/>
    <w:rsid w:val="007A7172"/>
    <w:rsid w:val="00922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7A7172"/>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7A7172"/>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A7172"/>
    <w:rPr>
      <w:rFonts w:ascii="Times New Roman" w:eastAsia="宋体" w:hAnsi="Times New Roman" w:cs="Times New Roman"/>
      <w:b/>
      <w:bCs/>
      <w:kern w:val="44"/>
      <w:sz w:val="44"/>
      <w:szCs w:val="44"/>
    </w:rPr>
  </w:style>
  <w:style w:type="character" w:customStyle="1" w:styleId="2Char">
    <w:name w:val="标题 2 Char"/>
    <w:basedOn w:val="a0"/>
    <w:link w:val="2"/>
    <w:rsid w:val="007A7172"/>
    <w:rPr>
      <w:rFonts w:ascii="Arial" w:eastAsia="黑体" w:hAnsi="Arial" w:cs="Times New Roman"/>
      <w:b/>
      <w:bCs/>
      <w:sz w:val="32"/>
      <w:szCs w:val="32"/>
    </w:rPr>
  </w:style>
  <w:style w:type="paragraph" w:styleId="a3">
    <w:name w:val="Normal (Web)"/>
    <w:basedOn w:val="a"/>
    <w:rsid w:val="007A7172"/>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7A7172"/>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7A7172"/>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A7172"/>
    <w:rPr>
      <w:rFonts w:ascii="Times New Roman" w:eastAsia="宋体" w:hAnsi="Times New Roman" w:cs="Times New Roman"/>
      <w:b/>
      <w:bCs/>
      <w:kern w:val="44"/>
      <w:sz w:val="44"/>
      <w:szCs w:val="44"/>
    </w:rPr>
  </w:style>
  <w:style w:type="character" w:customStyle="1" w:styleId="2Char">
    <w:name w:val="标题 2 Char"/>
    <w:basedOn w:val="a0"/>
    <w:link w:val="2"/>
    <w:rsid w:val="007A7172"/>
    <w:rPr>
      <w:rFonts w:ascii="Arial" w:eastAsia="黑体" w:hAnsi="Arial" w:cs="Times New Roman"/>
      <w:b/>
      <w:bCs/>
      <w:sz w:val="32"/>
      <w:szCs w:val="32"/>
    </w:rPr>
  </w:style>
  <w:style w:type="paragraph" w:styleId="a3">
    <w:name w:val="Normal (Web)"/>
    <w:basedOn w:val="a"/>
    <w:rsid w:val="007A717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328</Words>
  <Characters>1872</Characters>
  <Application>Microsoft Office Word</Application>
  <DocSecurity>0</DocSecurity>
  <Lines>15</Lines>
  <Paragraphs>4</Paragraphs>
  <ScaleCrop>false</ScaleCrop>
  <Company>Microsoft</Company>
  <LinksUpToDate>false</LinksUpToDate>
  <CharactersWithSpaces>2196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2017-12-28T07:10:00Z</dcterms:created>
  <dcterms:modified xsi:type="dcterms:W3CDTF">2017-12-28T07:24:00Z</dcterms:modified>
</cp:coreProperties>
</file>