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450"/>
        <w:gridCol w:w="1554"/>
        <w:gridCol w:w="1489"/>
        <w:gridCol w:w="1490"/>
        <w:gridCol w:w="1426"/>
      </w:tblGrid>
      <w:tr w:rsidR="00AB5B87" w14:paraId="54709B89" w14:textId="77777777" w:rsidTr="00321BF1">
        <w:tc>
          <w:tcPr>
            <w:tcW w:w="1607" w:type="dxa"/>
          </w:tcPr>
          <w:p w14:paraId="09EF0E5F" w14:textId="7D1206AC" w:rsidR="00AB5B87" w:rsidRDefault="00AB5B87">
            <w:r>
              <w:t>Objective</w:t>
            </w:r>
          </w:p>
        </w:tc>
        <w:tc>
          <w:tcPr>
            <w:tcW w:w="1450" w:type="dxa"/>
          </w:tcPr>
          <w:p w14:paraId="33070264" w14:textId="0B240D1C" w:rsidR="00AB5B87" w:rsidRDefault="00AB5B87">
            <w:r>
              <w:t>Risk</w:t>
            </w:r>
          </w:p>
        </w:tc>
        <w:tc>
          <w:tcPr>
            <w:tcW w:w="1554" w:type="dxa"/>
          </w:tcPr>
          <w:p w14:paraId="2EF392CA" w14:textId="21B28091" w:rsidR="00AB5B87" w:rsidRDefault="00AB5B87">
            <w:r>
              <w:t>Severity</w:t>
            </w:r>
          </w:p>
        </w:tc>
        <w:tc>
          <w:tcPr>
            <w:tcW w:w="1489" w:type="dxa"/>
          </w:tcPr>
          <w:p w14:paraId="51532EC4" w14:textId="2EDED03D" w:rsidR="00AB5B87" w:rsidRDefault="00AB5B87">
            <w:r>
              <w:t>Score</w:t>
            </w:r>
          </w:p>
        </w:tc>
        <w:tc>
          <w:tcPr>
            <w:tcW w:w="1490" w:type="dxa"/>
          </w:tcPr>
          <w:p w14:paraId="1C4DFF2C" w14:textId="1C2091BA" w:rsidR="00AB5B87" w:rsidRDefault="00AB5B87">
            <w:r>
              <w:t>Risks</w:t>
            </w:r>
          </w:p>
        </w:tc>
        <w:tc>
          <w:tcPr>
            <w:tcW w:w="1426" w:type="dxa"/>
          </w:tcPr>
          <w:p w14:paraId="7F35F7CE" w14:textId="28835C4C" w:rsidR="00AB5B87" w:rsidRDefault="00AB5B87">
            <w:r>
              <w:t>Actions</w:t>
            </w:r>
          </w:p>
        </w:tc>
      </w:tr>
      <w:tr w:rsidR="00AB5B87" w14:paraId="72788396" w14:textId="77777777" w:rsidTr="00321BF1">
        <w:tc>
          <w:tcPr>
            <w:tcW w:w="1607" w:type="dxa"/>
          </w:tcPr>
          <w:p w14:paraId="2CDA1AAE" w14:textId="45DBD9A7" w:rsidR="00AB5B87" w:rsidRDefault="00AB5B87">
            <w:r>
              <w:t>Network</w:t>
            </w:r>
          </w:p>
        </w:tc>
        <w:tc>
          <w:tcPr>
            <w:tcW w:w="1450" w:type="dxa"/>
          </w:tcPr>
          <w:p w14:paraId="463E4CFE" w14:textId="319997C7" w:rsidR="00AB5B87" w:rsidRDefault="00340BDB">
            <w:r>
              <w:t>2</w:t>
            </w:r>
          </w:p>
        </w:tc>
        <w:tc>
          <w:tcPr>
            <w:tcW w:w="1554" w:type="dxa"/>
          </w:tcPr>
          <w:p w14:paraId="5F1C868F" w14:textId="2FC7B536" w:rsidR="00AB5B87" w:rsidRDefault="00340BDB">
            <w:r>
              <w:t>5</w:t>
            </w:r>
          </w:p>
        </w:tc>
        <w:tc>
          <w:tcPr>
            <w:tcW w:w="1489" w:type="dxa"/>
          </w:tcPr>
          <w:p w14:paraId="6463176E" w14:textId="4A2DA310" w:rsidR="00AB5B87" w:rsidRDefault="00340BDB">
            <w:r>
              <w:t>10</w:t>
            </w:r>
          </w:p>
        </w:tc>
        <w:tc>
          <w:tcPr>
            <w:tcW w:w="1490" w:type="dxa"/>
          </w:tcPr>
          <w:p w14:paraId="4886BDFD" w14:textId="71D544EB" w:rsidR="00AB5B87" w:rsidRDefault="00AB5B87">
            <w:r>
              <w:t>Vulnerabilities</w:t>
            </w:r>
          </w:p>
        </w:tc>
        <w:tc>
          <w:tcPr>
            <w:tcW w:w="1426" w:type="dxa"/>
          </w:tcPr>
          <w:p w14:paraId="74336361" w14:textId="13BCF211" w:rsidR="00AB5B87" w:rsidRDefault="00AB5B87">
            <w:r>
              <w:t>Ensure that the system is not vulnerable to any malicious interaction.</w:t>
            </w:r>
          </w:p>
        </w:tc>
      </w:tr>
      <w:tr w:rsidR="00AB5B87" w14:paraId="7DF27263" w14:textId="77777777" w:rsidTr="00321BF1">
        <w:tc>
          <w:tcPr>
            <w:tcW w:w="1607" w:type="dxa"/>
          </w:tcPr>
          <w:p w14:paraId="58E0570B" w14:textId="74311746" w:rsidR="00AB5B87" w:rsidRDefault="00AB5B87">
            <w:r>
              <w:t>Accounts</w:t>
            </w:r>
          </w:p>
        </w:tc>
        <w:tc>
          <w:tcPr>
            <w:tcW w:w="1450" w:type="dxa"/>
          </w:tcPr>
          <w:p w14:paraId="317815D1" w14:textId="53D57FA4" w:rsidR="00AB5B87" w:rsidRDefault="00340BDB">
            <w:r>
              <w:t>1</w:t>
            </w:r>
          </w:p>
        </w:tc>
        <w:tc>
          <w:tcPr>
            <w:tcW w:w="1554" w:type="dxa"/>
          </w:tcPr>
          <w:p w14:paraId="66E9BE14" w14:textId="601C5251" w:rsidR="00AB5B87" w:rsidRDefault="00340BDB">
            <w:r>
              <w:t>4</w:t>
            </w:r>
          </w:p>
        </w:tc>
        <w:tc>
          <w:tcPr>
            <w:tcW w:w="1489" w:type="dxa"/>
          </w:tcPr>
          <w:p w14:paraId="302DE639" w14:textId="36906117" w:rsidR="00AB5B87" w:rsidRDefault="00340BDB">
            <w:r>
              <w:t>4</w:t>
            </w:r>
          </w:p>
        </w:tc>
        <w:tc>
          <w:tcPr>
            <w:tcW w:w="1490" w:type="dxa"/>
          </w:tcPr>
          <w:p w14:paraId="6BE5F431" w14:textId="111289A9" w:rsidR="00AB5B87" w:rsidRDefault="00AB5B87">
            <w:r>
              <w:t>GDPR</w:t>
            </w:r>
          </w:p>
        </w:tc>
        <w:tc>
          <w:tcPr>
            <w:tcW w:w="1426" w:type="dxa"/>
          </w:tcPr>
          <w:p w14:paraId="6FD5F3AF" w14:textId="2ECF89CA" w:rsidR="00AB5B87" w:rsidRDefault="00AB5B87">
            <w:r>
              <w:t>Limit type of stored data and where data is relevant unsure stored in accordance to GDPR.</w:t>
            </w:r>
          </w:p>
        </w:tc>
      </w:tr>
      <w:tr w:rsidR="00AB5B87" w14:paraId="13544DAE" w14:textId="77777777" w:rsidTr="00321BF1">
        <w:tc>
          <w:tcPr>
            <w:tcW w:w="1607" w:type="dxa"/>
          </w:tcPr>
          <w:p w14:paraId="3ECB788E" w14:textId="1B451C20" w:rsidR="00AB5B87" w:rsidRDefault="00AB5B87">
            <w:r>
              <w:t>Safeguarding</w:t>
            </w:r>
          </w:p>
        </w:tc>
        <w:tc>
          <w:tcPr>
            <w:tcW w:w="1450" w:type="dxa"/>
          </w:tcPr>
          <w:p w14:paraId="1EDCBDA0" w14:textId="5BE980E0" w:rsidR="00AB5B87" w:rsidRDefault="00340BDB">
            <w:r>
              <w:t>2</w:t>
            </w:r>
          </w:p>
        </w:tc>
        <w:tc>
          <w:tcPr>
            <w:tcW w:w="1554" w:type="dxa"/>
          </w:tcPr>
          <w:p w14:paraId="15635508" w14:textId="28020331" w:rsidR="00AB5B87" w:rsidRDefault="00340BDB">
            <w:r>
              <w:t>4</w:t>
            </w:r>
          </w:p>
        </w:tc>
        <w:tc>
          <w:tcPr>
            <w:tcW w:w="1489" w:type="dxa"/>
          </w:tcPr>
          <w:p w14:paraId="1EC1C656" w14:textId="70414544" w:rsidR="00AB5B87" w:rsidRDefault="00340BDB">
            <w:r>
              <w:t>8</w:t>
            </w:r>
          </w:p>
        </w:tc>
        <w:tc>
          <w:tcPr>
            <w:tcW w:w="1490" w:type="dxa"/>
          </w:tcPr>
          <w:p w14:paraId="0AE28E16" w14:textId="5BA7144F" w:rsidR="00AB5B87" w:rsidRDefault="00AB5B87">
            <w:r>
              <w:t>User safety</w:t>
            </w:r>
          </w:p>
        </w:tc>
        <w:tc>
          <w:tcPr>
            <w:tcW w:w="1426" w:type="dxa"/>
          </w:tcPr>
          <w:p w14:paraId="3071A85A" w14:textId="47830F4E" w:rsidR="00AB5B87" w:rsidRDefault="00AB5B87">
            <w:r>
              <w:t>Limit interactions</w:t>
            </w:r>
            <w:r w:rsidR="00321BF1">
              <w:t xml:space="preserve"> between user accounts</w:t>
            </w:r>
            <w:r>
              <w:t>.</w:t>
            </w:r>
          </w:p>
        </w:tc>
      </w:tr>
      <w:tr w:rsidR="00321BF1" w14:paraId="4F0F707D" w14:textId="77777777" w:rsidTr="00321BF1">
        <w:tc>
          <w:tcPr>
            <w:tcW w:w="1607" w:type="dxa"/>
          </w:tcPr>
          <w:p w14:paraId="0E38C885" w14:textId="77777777" w:rsidR="00321BF1" w:rsidRDefault="00321BF1" w:rsidP="00372643">
            <w:r>
              <w:t>Development</w:t>
            </w:r>
          </w:p>
        </w:tc>
        <w:tc>
          <w:tcPr>
            <w:tcW w:w="1450" w:type="dxa"/>
          </w:tcPr>
          <w:p w14:paraId="33715E2C" w14:textId="130B3313" w:rsidR="00321BF1" w:rsidRDefault="00340BDB" w:rsidP="00372643">
            <w:r>
              <w:t>5</w:t>
            </w:r>
          </w:p>
        </w:tc>
        <w:tc>
          <w:tcPr>
            <w:tcW w:w="1554" w:type="dxa"/>
          </w:tcPr>
          <w:p w14:paraId="1F369F3E" w14:textId="2FB30CA3" w:rsidR="00321BF1" w:rsidRDefault="00340BDB" w:rsidP="00372643">
            <w:r>
              <w:t>5</w:t>
            </w:r>
          </w:p>
        </w:tc>
        <w:tc>
          <w:tcPr>
            <w:tcW w:w="1489" w:type="dxa"/>
          </w:tcPr>
          <w:p w14:paraId="0D87DE86" w14:textId="145B26E1" w:rsidR="00321BF1" w:rsidRDefault="00340BDB" w:rsidP="00372643">
            <w:r>
              <w:t>25</w:t>
            </w:r>
          </w:p>
        </w:tc>
        <w:tc>
          <w:tcPr>
            <w:tcW w:w="1490" w:type="dxa"/>
          </w:tcPr>
          <w:p w14:paraId="30707BB8" w14:textId="77777777" w:rsidR="00321BF1" w:rsidRDefault="00321BF1" w:rsidP="00372643">
            <w:r>
              <w:t>Time</w:t>
            </w:r>
          </w:p>
        </w:tc>
        <w:tc>
          <w:tcPr>
            <w:tcW w:w="1426" w:type="dxa"/>
          </w:tcPr>
          <w:p w14:paraId="66470ECB" w14:textId="77777777" w:rsidR="00321BF1" w:rsidRDefault="00321BF1" w:rsidP="00372643">
            <w:r>
              <w:t>Ensure that progress is made in accordance with work plan and actively update when system requirements change.</w:t>
            </w:r>
          </w:p>
        </w:tc>
      </w:tr>
      <w:tr w:rsidR="00AB5B87" w14:paraId="10771FF8" w14:textId="77777777" w:rsidTr="00321BF1">
        <w:tc>
          <w:tcPr>
            <w:tcW w:w="1607" w:type="dxa"/>
          </w:tcPr>
          <w:p w14:paraId="35C419D1" w14:textId="4B79DA7C" w:rsidR="00AB5B87" w:rsidRDefault="00AB5B87">
            <w:r>
              <w:t>Testing</w:t>
            </w:r>
          </w:p>
        </w:tc>
        <w:tc>
          <w:tcPr>
            <w:tcW w:w="1450" w:type="dxa"/>
          </w:tcPr>
          <w:p w14:paraId="3F1F41F7" w14:textId="07EF3240" w:rsidR="00AB5B87" w:rsidRDefault="00340BDB">
            <w:r>
              <w:t>3</w:t>
            </w:r>
          </w:p>
        </w:tc>
        <w:tc>
          <w:tcPr>
            <w:tcW w:w="1554" w:type="dxa"/>
          </w:tcPr>
          <w:p w14:paraId="2D326ECF" w14:textId="523CB2CC" w:rsidR="00AB5B87" w:rsidRDefault="00340BDB">
            <w:r>
              <w:t>4</w:t>
            </w:r>
          </w:p>
        </w:tc>
        <w:tc>
          <w:tcPr>
            <w:tcW w:w="1489" w:type="dxa"/>
          </w:tcPr>
          <w:p w14:paraId="02D1B905" w14:textId="19894CDC" w:rsidR="00AB5B87" w:rsidRDefault="00340BDB">
            <w:r>
              <w:t>12</w:t>
            </w:r>
          </w:p>
        </w:tc>
        <w:tc>
          <w:tcPr>
            <w:tcW w:w="1490" w:type="dxa"/>
          </w:tcPr>
          <w:p w14:paraId="42B3A2AC" w14:textId="169CCB9A" w:rsidR="00AB5B87" w:rsidRDefault="00AB5B87">
            <w:r>
              <w:t>Engagement</w:t>
            </w:r>
          </w:p>
        </w:tc>
        <w:tc>
          <w:tcPr>
            <w:tcW w:w="1426" w:type="dxa"/>
          </w:tcPr>
          <w:p w14:paraId="007480A0" w14:textId="7DEC9765" w:rsidR="00AB5B87" w:rsidRDefault="00321BF1">
            <w:r>
              <w:t>Ensure in advance that participance are willing and have the appropriate time and resources to complete required testing.</w:t>
            </w:r>
          </w:p>
        </w:tc>
      </w:tr>
      <w:tr w:rsidR="00AB5B87" w14:paraId="1913ED07" w14:textId="77777777" w:rsidTr="00321BF1">
        <w:tc>
          <w:tcPr>
            <w:tcW w:w="1607" w:type="dxa"/>
          </w:tcPr>
          <w:p w14:paraId="01460ADC" w14:textId="77777777" w:rsidR="00AB5B87" w:rsidRDefault="00AB5B87"/>
        </w:tc>
        <w:tc>
          <w:tcPr>
            <w:tcW w:w="1450" w:type="dxa"/>
          </w:tcPr>
          <w:p w14:paraId="771B5C3B" w14:textId="43564F31" w:rsidR="00AB5B87" w:rsidRDefault="00340BDB">
            <w:r>
              <w:t>4</w:t>
            </w:r>
          </w:p>
        </w:tc>
        <w:tc>
          <w:tcPr>
            <w:tcW w:w="1554" w:type="dxa"/>
          </w:tcPr>
          <w:p w14:paraId="6FAE3A1E" w14:textId="6128D846" w:rsidR="00AB5B87" w:rsidRDefault="00340BDB">
            <w:r>
              <w:t>4</w:t>
            </w:r>
          </w:p>
        </w:tc>
        <w:tc>
          <w:tcPr>
            <w:tcW w:w="1489" w:type="dxa"/>
          </w:tcPr>
          <w:p w14:paraId="09F891DB" w14:textId="076AC2C8" w:rsidR="00AB5B87" w:rsidRDefault="00340BDB">
            <w:r>
              <w:t>16</w:t>
            </w:r>
          </w:p>
        </w:tc>
        <w:tc>
          <w:tcPr>
            <w:tcW w:w="1490" w:type="dxa"/>
          </w:tcPr>
          <w:p w14:paraId="200022E7" w14:textId="52278D92" w:rsidR="00AB5B87" w:rsidRDefault="00AB5B87">
            <w:r>
              <w:t>Time</w:t>
            </w:r>
          </w:p>
        </w:tc>
        <w:tc>
          <w:tcPr>
            <w:tcW w:w="1426" w:type="dxa"/>
          </w:tcPr>
          <w:p w14:paraId="4047AF11" w14:textId="25872845" w:rsidR="00AB5B87" w:rsidRDefault="00321BF1">
            <w:r>
              <w:t xml:space="preserve">Ensure that time is left to testing can be completed. (See </w:t>
            </w:r>
            <w:r w:rsidRPr="00321BF1">
              <w:rPr>
                <w:i/>
                <w:iCs/>
              </w:rPr>
              <w:t>development</w:t>
            </w:r>
            <w:r>
              <w:t xml:space="preserve"> actions.)</w:t>
            </w:r>
          </w:p>
        </w:tc>
      </w:tr>
      <w:tr w:rsidR="00AB5B87" w14:paraId="3BA2ECD7" w14:textId="77777777" w:rsidTr="00321BF1">
        <w:tc>
          <w:tcPr>
            <w:tcW w:w="1607" w:type="dxa"/>
          </w:tcPr>
          <w:p w14:paraId="042A0220" w14:textId="1394A3B2" w:rsidR="00AB5B87" w:rsidRDefault="00321BF1">
            <w:r>
              <w:lastRenderedPageBreak/>
              <w:t>Matchmaking</w:t>
            </w:r>
          </w:p>
        </w:tc>
        <w:tc>
          <w:tcPr>
            <w:tcW w:w="1450" w:type="dxa"/>
          </w:tcPr>
          <w:p w14:paraId="5AA0416B" w14:textId="25BF168D" w:rsidR="00AB5B87" w:rsidRDefault="00340BDB">
            <w:r>
              <w:t>3</w:t>
            </w:r>
          </w:p>
        </w:tc>
        <w:tc>
          <w:tcPr>
            <w:tcW w:w="1554" w:type="dxa"/>
          </w:tcPr>
          <w:p w14:paraId="50FA7DC3" w14:textId="11474198" w:rsidR="00AB5B87" w:rsidRDefault="00340BDB">
            <w:r>
              <w:t>1</w:t>
            </w:r>
          </w:p>
        </w:tc>
        <w:tc>
          <w:tcPr>
            <w:tcW w:w="1489" w:type="dxa"/>
          </w:tcPr>
          <w:p w14:paraId="34B77E27" w14:textId="7B8DFD77" w:rsidR="00AB5B87" w:rsidRDefault="00340BDB">
            <w:r>
              <w:t>3</w:t>
            </w:r>
          </w:p>
        </w:tc>
        <w:tc>
          <w:tcPr>
            <w:tcW w:w="1490" w:type="dxa"/>
          </w:tcPr>
          <w:p w14:paraId="7E6F6F9D" w14:textId="691CAD9A" w:rsidR="00AB5B87" w:rsidRDefault="00321BF1">
            <w:r>
              <w:t>Developing appropriate ELO/rank system may prove to be too complex.</w:t>
            </w:r>
          </w:p>
        </w:tc>
        <w:tc>
          <w:tcPr>
            <w:tcW w:w="1426" w:type="dxa"/>
          </w:tcPr>
          <w:p w14:paraId="1419C4E3" w14:textId="2B5C63F4" w:rsidR="00AB5B87" w:rsidRDefault="00321BF1">
            <w:r>
              <w:t>ELO/rank system can be dropped in favour of random matchmaking if the former cannot be developed within the time constraints.</w:t>
            </w:r>
          </w:p>
        </w:tc>
      </w:tr>
      <w:tr w:rsidR="00321BF1" w14:paraId="265666AF" w14:textId="77777777" w:rsidTr="00321BF1">
        <w:tc>
          <w:tcPr>
            <w:tcW w:w="1607" w:type="dxa"/>
          </w:tcPr>
          <w:p w14:paraId="00811464" w14:textId="727A7F97" w:rsidR="00321BF1" w:rsidRDefault="00321BF1">
            <w:r>
              <w:t>Bots</w:t>
            </w:r>
          </w:p>
        </w:tc>
        <w:tc>
          <w:tcPr>
            <w:tcW w:w="1450" w:type="dxa"/>
          </w:tcPr>
          <w:p w14:paraId="72F7EB42" w14:textId="40B86017" w:rsidR="00321BF1" w:rsidRDefault="00340BDB">
            <w:r>
              <w:t>4</w:t>
            </w:r>
          </w:p>
        </w:tc>
        <w:tc>
          <w:tcPr>
            <w:tcW w:w="1554" w:type="dxa"/>
          </w:tcPr>
          <w:p w14:paraId="2C094641" w14:textId="6EF8721C" w:rsidR="00321BF1" w:rsidRDefault="00340BDB">
            <w:r>
              <w:t>2</w:t>
            </w:r>
          </w:p>
        </w:tc>
        <w:tc>
          <w:tcPr>
            <w:tcW w:w="1489" w:type="dxa"/>
          </w:tcPr>
          <w:p w14:paraId="7AD8F39E" w14:textId="4C3E99FA" w:rsidR="00321BF1" w:rsidRDefault="00340BDB">
            <w:r>
              <w:t>8</w:t>
            </w:r>
          </w:p>
        </w:tc>
        <w:tc>
          <w:tcPr>
            <w:tcW w:w="1490" w:type="dxa"/>
          </w:tcPr>
          <w:p w14:paraId="7006E397" w14:textId="753C31DA" w:rsidR="00321BF1" w:rsidRDefault="00321BF1">
            <w:r>
              <w:t>Developing appropriate bot system may prove to be too complex.</w:t>
            </w:r>
          </w:p>
        </w:tc>
        <w:tc>
          <w:tcPr>
            <w:tcW w:w="1426" w:type="dxa"/>
          </w:tcPr>
          <w:p w14:paraId="535606F9" w14:textId="640D4B89" w:rsidR="00321BF1" w:rsidRDefault="00321BF1">
            <w:r>
              <w:t>Bot system can be dropped if it cannot be finished in time.</w:t>
            </w:r>
          </w:p>
        </w:tc>
      </w:tr>
    </w:tbl>
    <w:p w14:paraId="0C085023" w14:textId="77777777" w:rsidR="005C01F4" w:rsidRDefault="005C01F4"/>
    <w:sectPr w:rsidR="005C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87"/>
    <w:rsid w:val="00321BF1"/>
    <w:rsid w:val="00340BDB"/>
    <w:rsid w:val="00400C4D"/>
    <w:rsid w:val="005C01F4"/>
    <w:rsid w:val="006A6A6F"/>
    <w:rsid w:val="00910440"/>
    <w:rsid w:val="00947383"/>
    <w:rsid w:val="00AB5B87"/>
    <w:rsid w:val="00E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260"/>
  <w15:chartTrackingRefBased/>
  <w15:docId w15:val="{552AC0BA-6D93-4CEE-8597-D81EA344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UG-Whitehorn, Harry</dc:creator>
  <cp:keywords/>
  <dc:description/>
  <cp:lastModifiedBy>UG-Whitehorn, Harry</cp:lastModifiedBy>
  <cp:revision>2</cp:revision>
  <dcterms:created xsi:type="dcterms:W3CDTF">2024-02-12T12:11:00Z</dcterms:created>
  <dcterms:modified xsi:type="dcterms:W3CDTF">2024-02-12T12:37:00Z</dcterms:modified>
</cp:coreProperties>
</file>