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leftMargin">
                  <wp:posOffset>720000</wp:posOffset>
                </wp:positionH>
                <wp:positionV relativeFrom="topMargin">
                  <wp:posOffset>432000</wp:posOffset>
                </wp:positionV>
                <wp:extent cx="1987200" cy="1296000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484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1987200" cy="129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left-margin-area;margin-left:56.69pt;mso-position-horizontal:absolute;mso-position-vertical-relative:top-margin-area;margin-top:34.02pt;mso-position-vertical:absolute;width:156.47pt;height:102.05pt;mso-wrap-distance-left:9.07pt;mso-wrap-distance-top:0.00pt;mso-wrap-distance-right:9.07pt;mso-wrap-distance-bottom:0.00pt;rotation:0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3"/>
        <w:pBdr/>
        <w:spacing/>
        <w:ind/>
        <w:jc w:val="center"/>
        <w:rPr>
          <w14:ligatures w14:val="none"/>
        </w:rPr>
      </w:pPr>
      <w:r/>
      <w:bookmarkStart w:id="1" w:name="_Toc1"/>
      <w:r>
        <w:t xml:space="preserve">Rap</w:t>
      </w:r>
      <w:r>
        <w:t xml:space="preserve">port de Projet IA</w:t>
      </w:r>
      <w:r/>
      <w:bookmarkEnd w:id="1"/>
      <w:r/>
      <w:r>
        <w:rPr>
          <w14:ligatures w14:val="none"/>
        </w:rPr>
      </w:r>
    </w:p>
    <w:p>
      <w:pPr>
        <w:pStyle w:val="915"/>
        <w:pBdr/>
        <w:spacing/>
        <w:ind/>
        <w:rPr/>
      </w:pPr>
      <w:r/>
      <w:r/>
    </w:p>
    <w:p>
      <w:pPr>
        <w:pStyle w:val="915"/>
        <w:pBdr/>
        <w:tabs>
          <w:tab w:val="left" w:leader="none" w:pos="1283"/>
        </w:tabs>
        <w:spacing/>
        <w:ind/>
        <w:rPr/>
      </w:pPr>
      <w:r/>
      <w:r/>
    </w:p>
    <w:p>
      <w:pPr>
        <w:pStyle w:val="915"/>
        <w:pBdr/>
        <w:tabs>
          <w:tab w:val="left" w:leader="none" w:pos="1283"/>
        </w:tabs>
        <w:spacing/>
        <w:ind/>
        <w:rPr/>
      </w:pPr>
      <w:r/>
      <w:r/>
    </w:p>
    <w:p>
      <w:pPr>
        <w:pStyle w:val="915"/>
        <w:pBdr/>
        <w:tabs>
          <w:tab w:val="left" w:leader="none" w:pos="1283"/>
        </w:tabs>
        <w:spacing/>
        <w:ind/>
        <w:rPr/>
      </w:pPr>
      <w:r/>
      <w:r/>
    </w:p>
    <w:p>
      <w:pPr>
        <w:pStyle w:val="915"/>
        <w:pBdr/>
        <w:tabs>
          <w:tab w:val="left" w:leader="none" w:pos="1283"/>
        </w:tabs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32"/>
          <w:szCs w:val="32"/>
          <w:u w:val="single"/>
          <w14:ligatures w14:val="none"/>
        </w:rPr>
      </w:pPr>
      <w:r>
        <w:rPr>
          <w:b/>
          <w:bCs/>
          <w:sz w:val="32"/>
          <w:szCs w:val="32"/>
          <w:u w:val="single"/>
        </w:rPr>
      </w:r>
      <w:r>
        <w:rPr>
          <w:b/>
          <w:bCs/>
          <w:sz w:val="32"/>
          <w:szCs w:val="32"/>
          <w:u w:val="single"/>
        </w:rPr>
        <w:t xml:space="preserve">Sujet :</w:t>
      </w:r>
      <w:r>
        <w:rPr>
          <w:b/>
          <w:bCs/>
          <w:sz w:val="32"/>
          <w:szCs w:val="32"/>
          <w:u w:val="single"/>
        </w:rPr>
        <w:t xml:space="preserve"> AI puissance 4 </w:t>
      </w:r>
      <w:r>
        <w:rPr>
          <w:b/>
          <w:bCs/>
          <w:sz w:val="32"/>
          <w:szCs w:val="32"/>
          <w:u w:val="single"/>
          <w14:ligatures w14:val="none"/>
        </w:rPr>
      </w:r>
      <w:r>
        <w:rPr>
          <w:b/>
          <w:bCs/>
          <w:sz w:val="32"/>
          <w:szCs w:val="32"/>
          <w:u w:val="single"/>
          <w14:ligatures w14:val="none"/>
        </w:rPr>
      </w:r>
    </w:p>
    <w:p>
      <w:pPr>
        <w:pStyle w:val="915"/>
        <w:pBdr/>
        <w:spacing/>
        <w:ind/>
        <w:rPr/>
      </w:pPr>
      <w:r/>
      <w:r/>
    </w:p>
    <w:p>
      <w:pPr>
        <w:pStyle w:val="915"/>
        <w:pBdr/>
        <w:spacing/>
        <w:ind/>
        <w:rPr/>
      </w:pPr>
      <w:r/>
      <w:r/>
    </w:p>
    <w:p>
      <w:pPr>
        <w:pStyle w:val="915"/>
        <w:pBdr/>
        <w:spacing/>
        <w:ind/>
        <w:rPr/>
      </w:pPr>
      <w:r/>
      <w:r/>
    </w:p>
    <w:p>
      <w:pPr>
        <w:pStyle w:val="91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1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</w:rPr>
        <w:t xml:space="preserve">SENECHAL Louis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  <w:t xml:space="preserve">ESSLINGER Harry</w:t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91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 xml:space="preserve">Table des matières</w:t>
      </w:r>
      <w:r>
        <w:rPr>
          <w:b/>
          <w:bCs/>
          <w:sz w:val="40"/>
          <w:szCs w:val="40"/>
          <w:u w:val="none"/>
        </w:rPr>
        <w:t xml:space="preserve"> :</w:t>
      </w:r>
      <w:r>
        <w:rPr>
          <w:b/>
          <w:bCs/>
          <w:sz w:val="40"/>
          <w:szCs w:val="40"/>
          <w:highlight w:val="none"/>
          <w:u w:val="single"/>
        </w:rPr>
      </w:r>
      <w:r>
        <w:rPr>
          <w:b/>
          <w:bCs/>
          <w:sz w:val="40"/>
          <w:szCs w:val="40"/>
          <w:highlight w:val="none"/>
          <w:u w:val="singl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 w:val="24"/>
          <w:szCs w:val="24"/>
          <w:highlight w:val="none"/>
        </w:rPr>
      </w:sdtPr>
      <w:sdtContent>
        <w:p>
          <w:pPr>
            <w:pStyle w:val="188"/>
            <w:pBdr/>
            <w:tabs>
              <w:tab w:val="right" w:leader="dot" w:pos="9638"/>
            </w:tabs>
            <w:spacing/>
            <w:ind/>
            <w:rPr>
              <w14:ligatures w14:val="none"/>
            </w:rPr>
          </w:pPr>
          <w:r>
            <w:rPr>
              <w:sz w:val="24"/>
              <w:szCs w:val="24"/>
              <w:highlight w:val="none"/>
            </w:rPr>
          </w: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>
            <w:rPr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908"/>
              </w:rPr>
            </w:r>
            <w:r>
              <w:rPr>
                <w:rStyle w:val="908"/>
              </w:rPr>
              <w:t xml:space="preserve">Rap</w:t>
            </w:r>
            <w:r>
              <w:rPr>
                <w:rStyle w:val="908"/>
              </w:rPr>
              <w:t xml:space="preserve">port de Projet IA</w:t>
            </w:r>
            <w:r>
              <w:rPr>
                <w:rStyle w:val="90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9"/>
            <w:pBdr/>
            <w:tabs>
              <w:tab w:val="right" w:leader="dot" w:pos="9638"/>
            </w:tabs>
            <w:spacing/>
            <w:ind/>
            <w:rPr>
              <w14:ligatures w14:val="none"/>
            </w:rPr>
          </w:pPr>
          <w:hyperlink w:tooltip="#_Toc2" w:anchor="_Toc2" w:history="1">
            <w:r>
              <w:rPr>
                <w:rStyle w:val="908"/>
              </w:rPr>
            </w:r>
            <w:r>
              <w:rPr>
                <w:rStyle w:val="908"/>
                <w:highlight w:val="none"/>
              </w:rPr>
              <w:t xml:space="preserve">1. </w:t>
            </w:r>
            <w:r>
              <w:rPr>
                <w:rStyle w:val="908"/>
                <w:highlight w:val="none"/>
              </w:rPr>
              <w:t xml:space="preserve">Heuristique</w:t>
            </w:r>
            <w:r>
              <w:rPr>
                <w:rStyle w:val="908"/>
                <w:highlight w:val="none"/>
              </w:rPr>
              <w:t xml:space="preserve">:</w:t>
            </w:r>
            <w:r>
              <w:rPr>
                <w:rStyle w:val="90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9"/>
            <w:pBdr/>
            <w:tabs>
              <w:tab w:val="right" w:leader="dot" w:pos="9638"/>
            </w:tabs>
            <w:spacing/>
            <w:ind/>
            <w:rPr>
              <w14:ligatures w14:val="none"/>
            </w:rPr>
          </w:pPr>
          <w:hyperlink w:tooltip="#_Toc3" w:anchor="_Toc3" w:history="1">
            <w:r>
              <w:rPr>
                <w:rStyle w:val="908"/>
              </w:rPr>
            </w:r>
            <w:r>
              <w:rPr>
                <w:rStyle w:val="908"/>
                <w:highlight w:val="none"/>
              </w:rPr>
              <w:t xml:space="preserve">2. </w:t>
            </w:r>
            <w:r>
              <w:rPr>
                <w:rStyle w:val="908"/>
                <w:highlight w:val="none"/>
              </w:rPr>
              <w:t xml:space="preserve">Comparaison</w:t>
            </w:r>
            <w:r>
              <w:rPr>
                <w:rStyle w:val="908"/>
                <w:highlight w:val="none"/>
              </w:rPr>
              <w:t xml:space="preserve"> </w:t>
            </w:r>
            <w:r>
              <w:rPr>
                <w:rStyle w:val="908"/>
                <w:highlight w:val="none"/>
              </w:rPr>
              <w:t xml:space="preserve">:</w:t>
            </w:r>
            <w:r>
              <w:rPr>
                <w:rStyle w:val="908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Bdr/>
            <w:spacing/>
            <w:ind/>
            <w:rPr>
              <w:sz w:val="24"/>
              <w:szCs w:val="24"/>
              <w:highlight w:val="none"/>
            </w:rPr>
          </w:pPr>
          <w:r/>
          <w:r>
            <w:rPr>
              <w14:ligatures w14:val="none"/>
            </w:rPr>
          </w:r>
          <w:r>
            <w:fldChar w:fldCharType="end"/>
          </w:r>
          <w:r/>
          <w:r/>
        </w:p>
      </w:sdtContent>
    </w:sdt>
    <w:p>
      <w:pPr>
        <w:pStyle w:val="915"/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64"/>
        <w:pBdr/>
        <w:spacing/>
        <w:ind/>
        <w:rPr>
          <w14:ligatures w14:val="none"/>
        </w:rPr>
      </w:pPr>
      <w:r/>
      <w:bookmarkStart w:id="2" w:name="_Toc2"/>
      <w:r>
        <w:rPr>
          <w:highlight w:val="none"/>
          <w:u w:val="none"/>
        </w:rPr>
        <w:t xml:space="preserve">1. </w:t>
      </w:r>
      <w:r>
        <w:rPr>
          <w:highlight w:val="none"/>
        </w:rPr>
        <w:t xml:space="preserve">Heuristique</w:t>
      </w:r>
      <w:r>
        <w:rPr>
          <w:highlight w:val="none"/>
          <w:u w:val="none"/>
        </w:rPr>
        <w:t xml:space="preserve">:</w:t>
      </w:r>
      <w:r/>
      <w:bookmarkEnd w:id="2"/>
      <w:r/>
      <w:r>
        <w:rPr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Dans notre projet nous avons ajouté une heuristique basé sur les alignements </w:t>
      </w:r>
      <w:r>
        <w:rPr>
          <w14:ligatures w14:val="none"/>
        </w:rPr>
        <w:t xml:space="preserve">de jetons.</w:t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Elle parcours tous les alignements possible de 4 jetons pour le joueur évalué, regarde lesquels </w:t>
      </w:r>
      <w:r>
        <w:rPr>
          <w:highlight w:val="none"/>
          <w14:ligatures w14:val="none"/>
        </w:rPr>
        <w:t xml:space="preserve">sont encore réalisable, compte le nombre de pions du joueur </w:t>
      </w:r>
      <w:r>
        <w:rPr>
          <w:highlight w:val="none"/>
          <w14:ligatures w14:val="none"/>
        </w:rPr>
        <w:t xml:space="preserve">et accorde des points en fonction du nombre de pions sur l’alignement.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Pour pouvoir évaluer ses performances nous avons ajouté une heuristique simple qui ne retourne que deux valeurs, 1500 si l’un des joueurs a gagné et 0 sinon.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tbl>
      <w:tblPr>
        <w:tblStyle w:val="737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Cas d’évaluation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Complète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Simple</w:t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Joueur Gagnant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1500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1500</w:t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3 Points Alignés + 1 Vide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250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0</w:t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2 Points Alignés + 2 Vide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50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0</w:t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Egalité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0</w:t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0</w:t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64"/>
        <w:pBdr/>
        <w:spacing/>
        <w:ind/>
        <w:rPr>
          <w14:ligatures w14:val="none"/>
        </w:rPr>
      </w:pPr>
      <w:r/>
      <w:bookmarkStart w:id="3" w:name="_Toc3"/>
      <w:r/>
      <w:r>
        <w:rPr>
          <w:highlight w:val="none"/>
          <w:u w:val="none"/>
        </w:rPr>
        <w:t xml:space="preserve">2. </w:t>
      </w:r>
      <w:r>
        <w:rPr>
          <w:highlight w:val="none"/>
        </w:rPr>
        <w:t xml:space="preserve">Comparaison</w:t>
      </w:r>
      <w:r>
        <w:rPr>
          <w:highlight w:val="none"/>
          <w:u w:val="none"/>
        </w:rPr>
        <w:t xml:space="preserve"> </w:t>
      </w:r>
      <w:r>
        <w:rPr>
          <w:highlight w:val="none"/>
          <w:u w:val="none"/>
        </w:rPr>
        <w:t xml:space="preserve">:</w:t>
      </w:r>
      <w:r>
        <w:rPr>
          <w14:ligatures w14:val="none"/>
        </w:rPr>
      </w:r>
      <w:bookmarkEnd w:id="3"/>
      <w:r/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737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Jouer1/Joueur2</w:t>
            </w:r>
            <w:r/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Complète lvl6</w:t>
            </w:r>
            <w:r/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Simple lvl6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/>
            <w:r/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Complète lvl6</w:t>
            </w:r>
            <w:r>
              <w:rPr>
                <w:highlight w:val="none"/>
                <w14:ligatures w14:val="none"/>
              </w:rPr>
            </w:r>
            <w:r/>
            <w:r/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Egalité</w:t>
            </w:r>
            <w:r/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Egalité</w:t>
            </w:r>
            <w:r/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Simple lvl6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  <w:r/>
            <w:r/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Egalité</w:t>
            </w:r>
            <w:r/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Egalité</w:t>
            </w:r>
            <w:r/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Jouer1/Joueur2</w:t>
            </w:r>
            <w:r/>
            <w:r/>
            <w:r/>
            <w:r/>
            <w:r/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Complète lvl8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Simple lvl8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Complète lvl8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Egalité</w:t>
            </w:r>
            <w:r/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Victoire J1 (HC)</w:t>
            </w:r>
            <w:r/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Heuristique Simple lvl8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Egalité</w:t>
            </w:r>
            <w:r/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Egalité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w:t xml:space="preserve">Temps d’exécution pour une partie Heuristique Complète vs Heuristique Complète lvl6 sur mon ordinateur portable équipé d’un amd ryzen 7520u (zen2) : 1min10s.</w:t>
      </w:r>
      <w:r/>
    </w:p>
    <w:p>
      <w:pPr>
        <w:pBdr/>
        <w:spacing/>
        <w:ind/>
        <w:rPr>
          <w:highlight w:val="none"/>
        </w:rPr>
      </w:pPr>
      <w:r/>
      <w:r>
        <w:t xml:space="preserve">Temps d’exécution pour une partie Heuristique Simple vs Heuristique Simple lvl6 sur mon ordinateur portable équipé d’un amd ryzen 7520u (zen2) : .</w:t>
      </w:r>
      <w:r>
        <w:rPr>
          <w:highlight w:val="none"/>
        </w:rPr>
      </w:r>
      <w:r>
        <w:rPr>
          <w:highlight w:val="none"/>
        </w:rPr>
        <w:t xml:space="preserve">7s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Temps d’exécution pour une partie Heuristique Complète vs Heuristique Complète lvl8 sur mon ordinateur portable équipé d’un amd ryzen 7520u (zen2) : 8min58s.</w:t>
      </w:r>
      <w:r/>
      <w:r/>
    </w:p>
    <w:p>
      <w:pPr>
        <w:pBdr/>
        <w:spacing/>
        <w:ind/>
        <w:rPr>
          <w:highlight w:val="none"/>
        </w:rPr>
      </w:pPr>
      <w:r/>
      <w:r>
        <w:t xml:space="preserve">Temps d’exécution pour une partie Heuristique Simple vs Heuristique Simple lvl8 sur mon ordinateur portable équipé d’un amd ryzen 7520u (zen2) : 47s.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On peut conclure que notre heuristique est légèrement meilleure qu’une heuristique simple mais à coût de puissance calcul</w:t>
      </w:r>
      <w:r>
        <w:rPr>
          <w:highlight w:val="none"/>
        </w:rPr>
        <w:t xml:space="preserve"> très élevé. En générale notre heuristique est très médiocre de ce fait.</w:t>
      </w:r>
      <w:r>
        <w:rPr>
          <w:highlight w:val="none"/>
        </w:rPr>
      </w:r>
    </w:p>
    <w:sectPr>
      <w:headerReference w:type="default" r:id="rId10"/>
      <w:footerReference w:type="default" r:id="rId11"/>
      <w:footnotePr/>
      <w:endnotePr/>
      <w:type w:val="nextPage"/>
      <w:pgSz w:h="16838" w:orient="portrait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9"/>
      <w:pBdr/>
      <w:spacing/>
      <w:ind/>
      <w:jc w:val="right"/>
      <w:rPr/>
    </w:pPr>
    <w:fldSimple w:instr="PAGE \* MERGEFORMAT">
      <w:r>
        <w:t xml:space="preserve">1</w:t>
      </w:r>
    </w:fldSimple>
    <w:r/>
    <w:r>
      <w:t xml:space="preserve">/</w:t>
    </w:r>
    <w:fldSimple w:instr="NUMPAGES \* MERGEFORMAT">
      <w:r>
        <w:t xml:space="preserve">1</w:t>
      </w:r>
    </w:fldSimple>
    <w:r/>
    <w:r/>
  </w:p>
  <w:p>
    <w:pPr>
      <w:pStyle w:val="89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8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189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190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191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192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193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194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195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196">
    <w:name w:val="toc 9"/>
    <w:basedOn w:val="912"/>
    <w:next w:val="912"/>
    <w:uiPriority w:val="39"/>
    <w:unhideWhenUsed/>
    <w:pPr>
      <w:pBdr/>
      <w:spacing w:after="100"/>
      <w:ind w:left="1760"/>
    </w:pPr>
  </w:style>
  <w:style w:type="table" w:styleId="737">
    <w:name w:val="Table Grid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12"/>
    <w:next w:val="912"/>
    <w:link w:val="873"/>
    <w:uiPriority w:val="9"/>
    <w:qFormat/>
    <w:pPr>
      <w:keepNext w:val="true"/>
      <w:keepLines w:val="true"/>
      <w:pBdr/>
      <w:spacing w:after="80" w:before="360"/>
      <w:ind/>
      <w:jc w:val="center"/>
      <w:outlineLvl w:val="0"/>
    </w:pPr>
    <w:rPr>
      <w:rFonts w:ascii="Arial" w:hAnsi="Arial" w:eastAsia="Arial" w:cs="Arial"/>
      <w:b/>
      <w:bCs/>
      <w:color w:val="0f4761" w:themeColor="text1"/>
      <w:sz w:val="56"/>
      <w:szCs w:val="56"/>
      <w:u w:val="none"/>
    </w:rPr>
  </w:style>
  <w:style w:type="paragraph" w:styleId="864">
    <w:name w:val="Heading 2"/>
    <w:basedOn w:val="915"/>
    <w:next w:val="912"/>
    <w:link w:val="874"/>
    <w:uiPriority w:val="9"/>
    <w:unhideWhenUsed/>
    <w:qFormat/>
    <w:pPr>
      <w:pBdr/>
      <w:spacing/>
      <w:ind/>
      <w:jc w:val="center"/>
    </w:pPr>
    <w:rPr>
      <w:b/>
      <w:bCs/>
      <w:sz w:val="40"/>
      <w:szCs w:val="40"/>
      <w:u w:val="single"/>
    </w:rPr>
  </w:style>
  <w:style w:type="paragraph" w:styleId="865">
    <w:name w:val="Heading 3"/>
    <w:basedOn w:val="912"/>
    <w:next w:val="912"/>
    <w:link w:val="875"/>
    <w:uiPriority w:val="9"/>
    <w:unhideWhenUsed/>
    <w:qFormat/>
    <w:pPr>
      <w:pBdr/>
      <w:spacing/>
      <w:ind/>
      <w:jc w:val="center"/>
    </w:pPr>
    <w:rPr>
      <w:b/>
      <w:bCs/>
      <w:sz w:val="32"/>
      <w:szCs w:val="32"/>
      <w:u w:val="single"/>
    </w:rPr>
  </w:style>
  <w:style w:type="paragraph" w:styleId="866">
    <w:name w:val="Heading 4"/>
    <w:basedOn w:val="912"/>
    <w:next w:val="912"/>
    <w:link w:val="876"/>
    <w:uiPriority w:val="9"/>
    <w:unhideWhenUsed/>
    <w:qFormat/>
    <w:pPr>
      <w:keepNext w:val="true"/>
      <w:keepLines w:val="true"/>
      <w:pBdr/>
      <w:spacing w:after="40" w:before="80"/>
      <w:ind/>
      <w:jc w:val="center"/>
      <w:outlineLvl w:val="3"/>
    </w:pPr>
    <w:rPr>
      <w:rFonts w:ascii="Arial" w:hAnsi="Arial" w:eastAsia="Arial" w:cs="Arial"/>
      <w:b/>
      <w:bCs/>
      <w:i w:val="0"/>
      <w:iCs w:val="0"/>
      <w:color w:val="0f4761" w:themeColor="text1"/>
      <w:sz w:val="28"/>
      <w:szCs w:val="28"/>
      <w:u w:val="single"/>
    </w:rPr>
  </w:style>
  <w:style w:type="paragraph" w:styleId="867">
    <w:name w:val="Heading 5"/>
    <w:basedOn w:val="912"/>
    <w:next w:val="912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12"/>
    <w:next w:val="912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12"/>
    <w:next w:val="912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12"/>
    <w:next w:val="912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12"/>
    <w:next w:val="912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link w:val="863"/>
    <w:uiPriority w:val="9"/>
    <w:pPr>
      <w:pBdr/>
      <w:spacing/>
      <w:ind/>
    </w:pPr>
    <w:rPr>
      <w:b/>
      <w:bCs/>
      <w:u w:val="none"/>
    </w:rPr>
  </w:style>
  <w:style w:type="character" w:styleId="874">
    <w:name w:val="Heading 2 Char"/>
    <w:link w:val="864"/>
    <w:uiPriority w:val="9"/>
    <w:pPr>
      <w:pBdr/>
      <w:spacing/>
      <w:ind/>
    </w:pPr>
    <w:rPr>
      <w:b/>
      <w:bCs/>
      <w:sz w:val="40"/>
      <w:szCs w:val="40"/>
      <w:u w:val="single"/>
    </w:rPr>
  </w:style>
  <w:style w:type="character" w:styleId="875">
    <w:name w:val="Heading 3 Char"/>
    <w:link w:val="865"/>
    <w:uiPriority w:val="9"/>
    <w:pPr>
      <w:pBdr/>
      <w:spacing/>
      <w:ind/>
    </w:pPr>
    <w:rPr>
      <w:b/>
      <w:bCs/>
      <w:sz w:val="32"/>
      <w:szCs w:val="32"/>
      <w:u w:val="single"/>
    </w:rPr>
  </w:style>
  <w:style w:type="character" w:styleId="876">
    <w:name w:val="Heading 4 Char"/>
    <w:link w:val="866"/>
    <w:uiPriority w:val="9"/>
    <w:pPr>
      <w:pBdr/>
      <w:spacing/>
      <w:ind/>
    </w:pPr>
    <w:rPr>
      <w:u w:val="single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12"/>
    <w:next w:val="912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12"/>
    <w:next w:val="912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2"/>
    <w:next w:val="912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12"/>
    <w:next w:val="912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12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12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12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12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  <w:rPr>
      <w:sz w:val="24"/>
      <w:szCs w:val="24"/>
    </w:rPr>
  </w:style>
  <w:style w:type="table" w:styleId="9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paragraph" w:styleId="915">
    <w:name w:val="No Spacing"/>
    <w:basedOn w:val="912"/>
    <w:uiPriority w:val="1"/>
    <w:qFormat/>
    <w:pPr>
      <w:pBdr/>
      <w:spacing w:after="0" w:line="240" w:lineRule="auto"/>
      <w:ind/>
    </w:pPr>
  </w:style>
  <w:style w:type="paragraph" w:styleId="916">
    <w:name w:val="List Paragraph"/>
    <w:basedOn w:val="91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Votre texte ici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5">
    <w:name w:val="toc 1"/>
    <w:basedOn w:val="1544"/>
    <w:next w:val="1544"/>
    <w:uiPriority w:val="39"/>
    <w:unhideWhenUsed/>
    <w:pPr>
      <w:pBdr/>
      <w:spacing w:after="100"/>
      <w:ind/>
    </w:pPr>
  </w:style>
  <w:style w:type="paragraph" w:styleId="446">
    <w:name w:val="toc 2"/>
    <w:basedOn w:val="1544"/>
    <w:next w:val="1544"/>
    <w:uiPriority w:val="39"/>
    <w:unhideWhenUsed/>
    <w:pPr>
      <w:pBdr/>
      <w:spacing w:after="100"/>
      <w:ind w:left="220"/>
    </w:pPr>
  </w:style>
  <w:style w:type="paragraph" w:styleId="447">
    <w:name w:val="toc 3"/>
    <w:basedOn w:val="1544"/>
    <w:next w:val="1544"/>
    <w:uiPriority w:val="39"/>
    <w:unhideWhenUsed/>
    <w:pPr>
      <w:pBdr/>
      <w:spacing w:after="100"/>
      <w:ind w:left="440"/>
    </w:pPr>
  </w:style>
  <w:style w:type="paragraph" w:styleId="448">
    <w:name w:val="toc 4"/>
    <w:basedOn w:val="1544"/>
    <w:next w:val="1544"/>
    <w:uiPriority w:val="39"/>
    <w:unhideWhenUsed/>
    <w:pPr>
      <w:pBdr/>
      <w:spacing w:after="100"/>
      <w:ind w:left="660"/>
    </w:pPr>
  </w:style>
  <w:style w:type="paragraph" w:styleId="449">
    <w:name w:val="toc 5"/>
    <w:basedOn w:val="1544"/>
    <w:next w:val="1544"/>
    <w:uiPriority w:val="39"/>
    <w:unhideWhenUsed/>
    <w:pPr>
      <w:pBdr/>
      <w:spacing w:after="100"/>
      <w:ind w:left="880"/>
    </w:pPr>
  </w:style>
  <w:style w:type="paragraph" w:styleId="450">
    <w:name w:val="toc 6"/>
    <w:basedOn w:val="1544"/>
    <w:next w:val="1544"/>
    <w:uiPriority w:val="39"/>
    <w:unhideWhenUsed/>
    <w:pPr>
      <w:pBdr/>
      <w:spacing w:after="100"/>
      <w:ind w:left="1100"/>
    </w:pPr>
  </w:style>
  <w:style w:type="paragraph" w:styleId="451">
    <w:name w:val="toc 7"/>
    <w:basedOn w:val="1544"/>
    <w:next w:val="1544"/>
    <w:uiPriority w:val="39"/>
    <w:unhideWhenUsed/>
    <w:pPr>
      <w:pBdr/>
      <w:spacing w:after="100"/>
      <w:ind w:left="1320"/>
    </w:pPr>
  </w:style>
  <w:style w:type="paragraph" w:styleId="452">
    <w:name w:val="toc 8"/>
    <w:basedOn w:val="1544"/>
    <w:next w:val="1544"/>
    <w:uiPriority w:val="39"/>
    <w:unhideWhenUsed/>
    <w:pPr>
      <w:pBdr/>
      <w:spacing w:after="100"/>
      <w:ind w:left="1540"/>
    </w:pPr>
  </w:style>
  <w:style w:type="paragraph" w:styleId="453">
    <w:name w:val="toc 9"/>
    <w:basedOn w:val="1544"/>
    <w:next w:val="1544"/>
    <w:uiPriority w:val="39"/>
    <w:unhideWhenUsed/>
    <w:pPr>
      <w:pBdr/>
      <w:spacing w:after="100"/>
      <w:ind w:left="1760"/>
    </w:pPr>
  </w:style>
  <w:style w:type="table" w:styleId="14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Table Grid"/>
    <w:basedOn w:val="141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Table Grid Light"/>
    <w:basedOn w:val="14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Plain Table 1"/>
    <w:basedOn w:val="14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Plain Table 2"/>
    <w:basedOn w:val="14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Plain Table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Plain Table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Plain Table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1 Light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1 Light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1 Light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1 Light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1 Light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1 Light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1 Light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2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2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2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2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2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2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3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3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3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3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3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3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4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4 - Accent 1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4 - Accent 2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4 - Accent 3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4 - Accent 4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4 - Accent 5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4 - Accent 6"/>
    <w:basedOn w:val="14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5 Dark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5 Dark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5 Dark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5 Dark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5 Dark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5 Dark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5 Dark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6 Colorful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6 Colorful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6 Colorful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6 Colorful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6 Colorful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6 Colorful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6 Colorful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7 Colorful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7 Colorful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7 Colorful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7 Colorful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7 Colorful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7 Colorful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7 Colorful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1 Light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1 Light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1 Light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1 Light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1 Light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1 Light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1 Light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2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2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2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2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2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2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3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3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3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3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3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3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4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4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4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4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4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4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5 Dark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5 Dark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5 Dark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5 Dark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5 Dark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5 Dark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5 Dark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6 Colorful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6 Colorful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6 Colorful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6 Colorful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6 Colorful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6 Colorful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6 Colorful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7 Colorful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7 Colorful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7 Colorful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7 Colorful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7 Colorful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7 Colorful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7 Colorful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ned - Accent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ned - Accent 1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ned - Accent 2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ned - Accent 3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ned - Accent 4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ned - Accent 5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ned - Accent 6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&amp; Lined - Accent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Bordered &amp; Lined - Accent 1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Bordered &amp; Lined - Accent 2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Bordered &amp; Lined - Accent 3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Bordered &amp; Lined - Accent 4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Bordered &amp; Lined - Accent 5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Bordered &amp; Lined - Accent 6"/>
    <w:basedOn w:val="14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Bordered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Bordered - Accent 1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Bordered - Accent 2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Bordered - Accent 3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Bordered - Accent 4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Bordered - Accent 5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Bordered - Accent 6"/>
    <w:basedOn w:val="14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44" w:default="1">
    <w:name w:val="Normal"/>
    <w:qFormat/>
    <w:pPr>
      <w:pBdr/>
      <w:spacing/>
      <w:ind/>
    </w:pPr>
  </w:style>
  <w:style w:type="paragraph" w:styleId="1545">
    <w:name w:val="Heading 1"/>
    <w:basedOn w:val="1544"/>
    <w:next w:val="1544"/>
    <w:link w:val="155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46">
    <w:name w:val="Heading 2"/>
    <w:basedOn w:val="1544"/>
    <w:next w:val="1544"/>
    <w:link w:val="155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47">
    <w:name w:val="Heading 3"/>
    <w:basedOn w:val="1544"/>
    <w:next w:val="1544"/>
    <w:link w:val="155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48">
    <w:name w:val="Heading 4"/>
    <w:basedOn w:val="1544"/>
    <w:next w:val="1544"/>
    <w:link w:val="155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49">
    <w:name w:val="Heading 5"/>
    <w:basedOn w:val="1544"/>
    <w:next w:val="1544"/>
    <w:link w:val="156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50">
    <w:name w:val="Heading 6"/>
    <w:basedOn w:val="1544"/>
    <w:next w:val="1544"/>
    <w:link w:val="156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51">
    <w:name w:val="Heading 7"/>
    <w:basedOn w:val="1544"/>
    <w:next w:val="1544"/>
    <w:link w:val="156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52">
    <w:name w:val="Heading 8"/>
    <w:basedOn w:val="1544"/>
    <w:next w:val="1544"/>
    <w:link w:val="156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53">
    <w:name w:val="Heading 9"/>
    <w:basedOn w:val="1544"/>
    <w:next w:val="1544"/>
    <w:link w:val="156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54" w:default="1">
    <w:name w:val="Default Paragraph Font"/>
    <w:uiPriority w:val="1"/>
    <w:semiHidden/>
    <w:unhideWhenUsed/>
    <w:pPr>
      <w:pBdr/>
      <w:spacing/>
      <w:ind/>
    </w:pPr>
  </w:style>
  <w:style w:type="numbering" w:styleId="1555" w:default="1">
    <w:name w:val="No List"/>
    <w:uiPriority w:val="99"/>
    <w:semiHidden/>
    <w:unhideWhenUsed/>
    <w:pPr>
      <w:pBdr/>
      <w:spacing/>
      <w:ind/>
    </w:pPr>
  </w:style>
  <w:style w:type="character" w:styleId="1556">
    <w:name w:val="Heading 1 Char"/>
    <w:basedOn w:val="1554"/>
    <w:link w:val="15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57">
    <w:name w:val="Heading 2 Char"/>
    <w:basedOn w:val="1554"/>
    <w:link w:val="15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58">
    <w:name w:val="Heading 3 Char"/>
    <w:basedOn w:val="1554"/>
    <w:link w:val="15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59">
    <w:name w:val="Heading 4 Char"/>
    <w:basedOn w:val="1554"/>
    <w:link w:val="154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60">
    <w:name w:val="Heading 5 Char"/>
    <w:basedOn w:val="1554"/>
    <w:link w:val="15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61">
    <w:name w:val="Heading 6 Char"/>
    <w:basedOn w:val="1554"/>
    <w:link w:val="155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2">
    <w:name w:val="Heading 7 Char"/>
    <w:basedOn w:val="1554"/>
    <w:link w:val="155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3">
    <w:name w:val="Heading 8 Char"/>
    <w:basedOn w:val="1554"/>
    <w:link w:val="15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64">
    <w:name w:val="Heading 9 Char"/>
    <w:basedOn w:val="1554"/>
    <w:link w:val="15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65">
    <w:name w:val="Title"/>
    <w:basedOn w:val="1544"/>
    <w:next w:val="1544"/>
    <w:link w:val="156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66">
    <w:name w:val="Title Char"/>
    <w:basedOn w:val="1554"/>
    <w:link w:val="15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67">
    <w:name w:val="Subtitle"/>
    <w:basedOn w:val="1544"/>
    <w:next w:val="1544"/>
    <w:link w:val="156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68">
    <w:name w:val="Subtitle Char"/>
    <w:basedOn w:val="1554"/>
    <w:link w:val="156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69">
    <w:name w:val="Quote"/>
    <w:basedOn w:val="1544"/>
    <w:next w:val="1544"/>
    <w:link w:val="15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70">
    <w:name w:val="Quote Char"/>
    <w:basedOn w:val="1554"/>
    <w:link w:val="156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71">
    <w:name w:val="List Paragraph"/>
    <w:basedOn w:val="1544"/>
    <w:uiPriority w:val="34"/>
    <w:qFormat/>
    <w:pPr>
      <w:pBdr/>
      <w:spacing/>
      <w:ind w:left="720"/>
      <w:contextualSpacing w:val="true"/>
    </w:pPr>
  </w:style>
  <w:style w:type="character" w:styleId="1572">
    <w:name w:val="Intense Emphasis"/>
    <w:basedOn w:val="155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73">
    <w:name w:val="Intense Quote"/>
    <w:basedOn w:val="1544"/>
    <w:next w:val="1544"/>
    <w:link w:val="15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74">
    <w:name w:val="Intense Quote Char"/>
    <w:basedOn w:val="1554"/>
    <w:link w:val="15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75">
    <w:name w:val="Intense Reference"/>
    <w:basedOn w:val="155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76">
    <w:name w:val="No Spacing"/>
    <w:basedOn w:val="1544"/>
    <w:uiPriority w:val="1"/>
    <w:qFormat/>
    <w:pPr>
      <w:pBdr/>
      <w:spacing w:after="0" w:line="240" w:lineRule="auto"/>
      <w:ind/>
    </w:pPr>
  </w:style>
  <w:style w:type="character" w:styleId="1577">
    <w:name w:val="Subtle Emphasis"/>
    <w:basedOn w:val="155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78">
    <w:name w:val="Emphasis"/>
    <w:basedOn w:val="1554"/>
    <w:uiPriority w:val="20"/>
    <w:qFormat/>
    <w:pPr>
      <w:pBdr/>
      <w:spacing/>
      <w:ind/>
    </w:pPr>
    <w:rPr>
      <w:i/>
      <w:iCs/>
    </w:rPr>
  </w:style>
  <w:style w:type="character" w:styleId="1579">
    <w:name w:val="Strong"/>
    <w:basedOn w:val="1554"/>
    <w:uiPriority w:val="22"/>
    <w:qFormat/>
    <w:pPr>
      <w:pBdr/>
      <w:spacing/>
      <w:ind/>
    </w:pPr>
    <w:rPr>
      <w:b/>
      <w:bCs/>
    </w:rPr>
  </w:style>
  <w:style w:type="character" w:styleId="1580">
    <w:name w:val="Subtle Reference"/>
    <w:basedOn w:val="155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81">
    <w:name w:val="Book Title"/>
    <w:basedOn w:val="155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82">
    <w:name w:val="Header"/>
    <w:basedOn w:val="1544"/>
    <w:link w:val="15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3">
    <w:name w:val="Header Char"/>
    <w:basedOn w:val="1554"/>
    <w:link w:val="1582"/>
    <w:uiPriority w:val="99"/>
    <w:pPr>
      <w:pBdr/>
      <w:spacing/>
      <w:ind/>
    </w:pPr>
  </w:style>
  <w:style w:type="paragraph" w:styleId="1584">
    <w:name w:val="Footer"/>
    <w:basedOn w:val="1544"/>
    <w:link w:val="15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5">
    <w:name w:val="Footer Char"/>
    <w:basedOn w:val="1554"/>
    <w:link w:val="1584"/>
    <w:uiPriority w:val="99"/>
    <w:pPr>
      <w:pBdr/>
      <w:spacing/>
      <w:ind/>
    </w:pPr>
  </w:style>
  <w:style w:type="paragraph" w:styleId="1586">
    <w:name w:val="Caption"/>
    <w:basedOn w:val="1544"/>
    <w:next w:val="15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87">
    <w:name w:val="footnote text"/>
    <w:basedOn w:val="1544"/>
    <w:link w:val="15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8">
    <w:name w:val="Footnote Text Char"/>
    <w:basedOn w:val="1554"/>
    <w:link w:val="1587"/>
    <w:uiPriority w:val="99"/>
    <w:semiHidden/>
    <w:pPr>
      <w:pBdr/>
      <w:spacing/>
      <w:ind/>
    </w:pPr>
    <w:rPr>
      <w:sz w:val="20"/>
      <w:szCs w:val="20"/>
    </w:rPr>
  </w:style>
  <w:style w:type="character" w:styleId="1589">
    <w:name w:val="footnote reference"/>
    <w:basedOn w:val="1554"/>
    <w:uiPriority w:val="99"/>
    <w:semiHidden/>
    <w:unhideWhenUsed/>
    <w:pPr>
      <w:pBdr/>
      <w:spacing/>
      <w:ind/>
    </w:pPr>
    <w:rPr>
      <w:vertAlign w:val="superscript"/>
    </w:rPr>
  </w:style>
  <w:style w:type="paragraph" w:styleId="1590">
    <w:name w:val="endnote text"/>
    <w:basedOn w:val="1544"/>
    <w:link w:val="15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91">
    <w:name w:val="Endnote Text Char"/>
    <w:basedOn w:val="1554"/>
    <w:link w:val="1590"/>
    <w:uiPriority w:val="99"/>
    <w:semiHidden/>
    <w:pPr>
      <w:pBdr/>
      <w:spacing/>
      <w:ind/>
    </w:pPr>
    <w:rPr>
      <w:sz w:val="20"/>
      <w:szCs w:val="20"/>
    </w:rPr>
  </w:style>
  <w:style w:type="character" w:styleId="1592">
    <w:name w:val="endnote reference"/>
    <w:basedOn w:val="1554"/>
    <w:uiPriority w:val="99"/>
    <w:semiHidden/>
    <w:unhideWhenUsed/>
    <w:pPr>
      <w:pBdr/>
      <w:spacing/>
      <w:ind/>
    </w:pPr>
    <w:rPr>
      <w:vertAlign w:val="superscript"/>
    </w:rPr>
  </w:style>
  <w:style w:type="character" w:styleId="1593">
    <w:name w:val="Hyperlink"/>
    <w:basedOn w:val="155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94">
    <w:name w:val="FollowedHyperlink"/>
    <w:basedOn w:val="155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95">
    <w:name w:val="TOC Heading"/>
    <w:uiPriority w:val="39"/>
    <w:unhideWhenUsed/>
    <w:pPr>
      <w:pBdr/>
      <w:spacing/>
      <w:ind/>
    </w:pPr>
  </w:style>
  <w:style w:type="paragraph" w:styleId="1596">
    <w:name w:val="table of figures"/>
    <w:basedOn w:val="1544"/>
    <w:next w:val="154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2025-01-23T16:00:31Z</dcterms:modified>
</cp:coreProperties>
</file>