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0"/>
          <w:szCs w:val="40"/>
        </w:rPr>
        <w:t>Initial Project</w:t>
      </w:r>
      <w:r>
        <w:rPr>
          <w:sz w:val="40"/>
          <w:szCs w:val="40"/>
        </w:rPr>
        <w:t xml:space="preserve"> Report of</w:t>
      </w:r>
    </w:p>
    <w:p>
      <w:pPr>
        <w:pStyle w:val="Title"/>
        <w:rPr/>
      </w:pPr>
      <w:r>
        <w:rPr>
          <w:sz w:val="40"/>
          <w:szCs w:val="40"/>
        </w:rPr>
        <w:t>Computer vision (COMP9517)</w:t>
      </w:r>
    </w:p>
    <w:p>
      <w:pPr>
        <w:pStyle w:val="TextBody"/>
        <w:jc w:val="right"/>
        <w:rPr>
          <w:rFonts w:ascii="Times New Roman" w:hAnsi="Times New Roman" w:eastAsia="DengXian" w:cs="Times New Roman" w:eastAsiaTheme="minorEastAsia"/>
          <w:b/>
          <w:b/>
          <w:bCs/>
          <w:color w:val="00000A"/>
          <w:sz w:val="30"/>
          <w:szCs w:val="30"/>
          <w:lang w:val="en-US" w:eastAsia="zh-CN" w:bidi="ar-SA"/>
        </w:rPr>
      </w:pPr>
      <w:r>
        <w:rPr>
          <w:rFonts w:eastAsia="DengXian" w:cs="Times New Roman" w:eastAsiaTheme="minorEastAsia" w:ascii="Times New Roman" w:hAnsi="Times New Roman"/>
          <w:b/>
          <w:bCs/>
          <w:color w:val="00000A"/>
          <w:sz w:val="30"/>
          <w:szCs w:val="30"/>
          <w:lang w:val="en-US" w:eastAsia="zh-CN" w:bidi="ar-SA"/>
        </w:rPr>
        <w:t>Xiao Wang, z3480870</w:t>
      </w:r>
    </w:p>
    <w:p>
      <w:pPr>
        <w:pStyle w:val="TextBody"/>
        <w:jc w:val="right"/>
        <w:rPr/>
      </w:pPr>
      <w:bookmarkStart w:id="0" w:name="__DdeLink__182_513854735"/>
      <w:bookmarkEnd w:id="0"/>
      <w:r>
        <w:rPr>
          <w:rFonts w:cs="Times New Roman" w:ascii="Times New Roman" w:hAnsi="Times New Roman"/>
          <w:b/>
          <w:bCs/>
          <w:sz w:val="30"/>
          <w:szCs w:val="30"/>
        </w:rPr>
        <w:t>Hang Jiang, z5034230</w:t>
      </w:r>
    </w:p>
    <w:p>
      <w:pPr>
        <w:pStyle w:val="Normal"/>
        <w:rPr>
          <w:rFonts w:ascii="Times New Roman" w:hAnsi="Times New Roman" w:cs="Times New Roman"/>
          <w:b/>
          <w:b/>
          <w:bCs/>
          <w:sz w:val="36"/>
          <w:szCs w:val="36"/>
        </w:rPr>
      </w:pPr>
      <w:r>
        <w:rPr/>
      </w:r>
    </w:p>
    <w:p>
      <w:pPr>
        <w:pStyle w:val="Normal"/>
        <w:rPr>
          <w:rFonts w:ascii="Times New Roman" w:hAnsi="Times New Roman" w:cs="Times New Roman"/>
          <w:sz w:val="36"/>
          <w:szCs w:val="36"/>
        </w:rPr>
      </w:pPr>
      <w:r>
        <w:rPr>
          <w:rFonts w:cs="Times New Roman" w:ascii="Times New Roman" w:hAnsi="Times New Roman"/>
          <w:b/>
          <w:bCs/>
          <w:sz w:val="36"/>
          <w:szCs w:val="36"/>
        </w:rPr>
        <w:t>Introduction</w:t>
      </w:r>
    </w:p>
    <w:p>
      <w:pPr>
        <w:pStyle w:val="Normal"/>
        <w:jc w:val="both"/>
        <w:rPr>
          <w:rFonts w:ascii="Times New Roman" w:hAnsi="Times New Roman"/>
          <w:sz w:val="24"/>
          <w:szCs w:val="24"/>
        </w:rPr>
      </w:pPr>
      <w:r>
        <w:rPr>
          <w:rFonts w:cs="Times New Roman" w:ascii="Times New Roman" w:hAnsi="Times New Roman"/>
          <w:sz w:val="24"/>
          <w:szCs w:val="24"/>
        </w:rPr>
        <w:t>We are pool ball fans, so we decided to apply the computer vision tech to this field, which is an important motivation of our project.</w:t>
      </w:r>
    </w:p>
    <w:p>
      <w:pPr>
        <w:pStyle w:val="Normal"/>
        <w:jc w:val="both"/>
        <w:rPr>
          <w:rFonts w:cs="Times New Roman"/>
        </w:rPr>
      </w:pPr>
      <w:r>
        <w:rPr>
          <w:rFonts w:cs="Times New Roman"/>
        </w:rPr>
      </w:r>
    </w:p>
    <w:p>
      <w:pPr>
        <w:pStyle w:val="Normal"/>
        <w:jc w:val="both"/>
        <w:rPr>
          <w:rFonts w:ascii="Times New Roman" w:hAnsi="Times New Roman"/>
          <w:sz w:val="24"/>
          <w:szCs w:val="24"/>
        </w:rPr>
      </w:pPr>
      <w:r>
        <w:rPr>
          <w:rFonts w:cs="Times New Roman" w:ascii="Times New Roman" w:hAnsi="Times New Roman"/>
          <w:sz w:val="24"/>
          <w:szCs w:val="24"/>
        </w:rPr>
        <w:t>In this project, we would do:</w:t>
      </w:r>
    </w:p>
    <w:p>
      <w:pPr>
        <w:pStyle w:val="Normal"/>
        <w:numPr>
          <w:ilvl w:val="0"/>
          <w:numId w:val="1"/>
        </w:numPr>
        <w:jc w:val="both"/>
        <w:rPr>
          <w:rFonts w:ascii="Times New Roman" w:hAnsi="Times New Roman"/>
          <w:sz w:val="24"/>
          <w:szCs w:val="24"/>
        </w:rPr>
      </w:pPr>
      <w:r>
        <w:rPr>
          <w:rFonts w:cs="Times New Roman" w:ascii="Times New Roman" w:hAnsi="Times New Roman"/>
          <w:sz w:val="24"/>
          <w:szCs w:val="24"/>
        </w:rPr>
        <w:t>Recognition and Tracking: identify and track different pool balls in the pool game video</w:t>
      </w:r>
    </w:p>
    <w:p>
      <w:pPr>
        <w:pStyle w:val="Normal"/>
        <w:numPr>
          <w:ilvl w:val="0"/>
          <w:numId w:val="1"/>
        </w:numPr>
        <w:jc w:val="both"/>
        <w:rPr>
          <w:rFonts w:ascii="Times New Roman" w:hAnsi="Times New Roman"/>
          <w:sz w:val="24"/>
          <w:szCs w:val="24"/>
        </w:rPr>
      </w:pPr>
      <w:r>
        <w:rPr>
          <w:rFonts w:cs="Times New Roman" w:ascii="Times New Roman" w:hAnsi="Times New Roman"/>
          <w:sz w:val="24"/>
          <w:szCs w:val="24"/>
        </w:rPr>
        <w:t xml:space="preserve">Projection and Animation:  project the real pool game onto 2-D plain board , simulate the process of the ball game.  This could be used for different purposes, such as pool game analysis, visualization, training, automatic scoring, and so on.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rPr>
      </w:pPr>
      <w:r>
        <w:rPr>
          <w:rFonts w:cs="Times New Roman" w:ascii="Times New Roman" w:hAnsi="Times New Roman"/>
          <w:b/>
          <w:bCs/>
          <w:sz w:val="36"/>
          <w:szCs w:val="36"/>
        </w:rPr>
        <w:t>Analysis</w:t>
      </w:r>
    </w:p>
    <w:p>
      <w:pPr>
        <w:pStyle w:val="Normal"/>
        <w:jc w:val="both"/>
        <w:rPr/>
      </w:pPr>
      <w:r>
        <w:rPr>
          <w:rFonts w:cs="Times New Roman" w:ascii="Times New Roman" w:hAnsi="Times New Roman"/>
        </w:rPr>
        <w:t>The pool games seems a pretty good context for applying computer vision, since the objects’ features are quite unique.</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There are quite a few sorts of pool game, using different balls and rules. For our project, we mainly focused on 9-ball game. Also, we assume camera is static, and light is consistent.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To achieve the final goal, we can divide our project into different sub-tasks:</w:t>
      </w:r>
    </w:p>
    <w:p>
      <w:pPr>
        <w:pStyle w:val="Normal"/>
        <w:numPr>
          <w:ilvl w:val="0"/>
          <w:numId w:val="2"/>
        </w:numPr>
        <w:jc w:val="both"/>
        <w:rPr/>
      </w:pPr>
      <w:r>
        <w:rPr>
          <w:rFonts w:cs="Times New Roman" w:ascii="Times New Roman" w:hAnsi="Times New Roman"/>
        </w:rPr>
        <w:t>Detect the pool table in the video. We need to identify the pool table area, especially some key points such as 4 corner and maybe pockets.</w:t>
      </w:r>
    </w:p>
    <w:p>
      <w:pPr>
        <w:pStyle w:val="Normal"/>
        <w:numPr>
          <w:ilvl w:val="0"/>
          <w:numId w:val="2"/>
        </w:numPr>
        <w:jc w:val="both"/>
        <w:rPr/>
      </w:pPr>
      <w:r>
        <w:rPr>
          <w:rFonts w:cs="Times New Roman" w:ascii="Times New Roman" w:hAnsi="Times New Roman"/>
        </w:rPr>
        <w:t>Match pool table in the video to the 2D animation board. This will help us to find the homography – it will be used in the projection and animation.</w:t>
      </w:r>
    </w:p>
    <w:p>
      <w:pPr>
        <w:pStyle w:val="Normal"/>
        <w:numPr>
          <w:ilvl w:val="0"/>
          <w:numId w:val="2"/>
        </w:numPr>
        <w:jc w:val="both"/>
        <w:rPr/>
      </w:pPr>
      <w:r>
        <w:rPr>
          <w:rFonts w:cs="Times New Roman" w:ascii="Times New Roman" w:hAnsi="Times New Roman"/>
        </w:rPr>
        <w:t xml:space="preserve">Detect balls. Recognize the ball objects. </w:t>
      </w:r>
    </w:p>
    <w:p>
      <w:pPr>
        <w:pStyle w:val="Normal"/>
        <w:numPr>
          <w:ilvl w:val="0"/>
          <w:numId w:val="2"/>
        </w:numPr>
        <w:jc w:val="both"/>
        <w:rPr/>
      </w:pPr>
      <w:r>
        <w:rPr>
          <w:rFonts w:cs="Times New Roman" w:ascii="Times New Roman" w:hAnsi="Times New Roman"/>
        </w:rPr>
        <w:t>Identify balls. Our application need to tell exactly which number of it is for each detected(or ball candidation) ball.</w:t>
      </w:r>
    </w:p>
    <w:p>
      <w:pPr>
        <w:pStyle w:val="Normal"/>
        <w:numPr>
          <w:ilvl w:val="0"/>
          <w:numId w:val="2"/>
        </w:numPr>
        <w:jc w:val="both"/>
        <w:rPr/>
      </w:pPr>
      <w:r>
        <w:rPr>
          <w:rFonts w:cs="Times New Roman" w:ascii="Times New Roman" w:hAnsi="Times New Roman"/>
        </w:rPr>
        <w:t>Tracking the ball in the real-time video.</w:t>
      </w:r>
    </w:p>
    <w:p>
      <w:pPr>
        <w:pStyle w:val="Normal"/>
        <w:numPr>
          <w:ilvl w:val="0"/>
          <w:numId w:val="2"/>
        </w:numPr>
        <w:jc w:val="both"/>
        <w:rPr/>
      </w:pPr>
      <w:r>
        <w:rPr>
          <w:rFonts w:cs="Times New Roman" w:ascii="Times New Roman" w:hAnsi="Times New Roman"/>
        </w:rPr>
        <w:t xml:space="preserve">Project balls to animation board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Also, we need to consider some performing requirements below:</w:t>
      </w:r>
    </w:p>
    <w:p>
      <w:pPr>
        <w:pStyle w:val="Normal"/>
        <w:numPr>
          <w:ilvl w:val="0"/>
          <w:numId w:val="3"/>
        </w:numPr>
        <w:jc w:val="both"/>
        <w:rPr/>
      </w:pPr>
      <w:r>
        <w:rPr>
          <w:rFonts w:cs="Times New Roman" w:ascii="Times New Roman" w:hAnsi="Times New Roman"/>
        </w:rPr>
        <w:t>the accuracy of the ball recognition.</w:t>
      </w:r>
    </w:p>
    <w:p>
      <w:pPr>
        <w:pStyle w:val="Normal"/>
        <w:numPr>
          <w:ilvl w:val="0"/>
          <w:numId w:val="3"/>
        </w:numPr>
        <w:jc w:val="both"/>
        <w:rPr/>
      </w:pPr>
      <w:r>
        <w:rPr>
          <w:rFonts w:cs="Times New Roman" w:ascii="Times New Roman" w:hAnsi="Times New Roman"/>
        </w:rPr>
        <w:t>The efficiency of real-time tracking.</w:t>
      </w:r>
    </w:p>
    <w:p>
      <w:pPr>
        <w:pStyle w:val="Normal"/>
        <w:jc w:val="both"/>
        <w:rPr/>
      </w:pPr>
      <w:r>
        <w:rPr>
          <w:rFonts w:cs="Times New Roman" w:ascii="Times New Roman" w:hAnsi="Times New Roman"/>
        </w:rPr>
        <w:t>Actually, we need to find the suitable balance between these two aspects.</w:t>
      </w:r>
    </w:p>
    <w:p>
      <w:pPr>
        <w:pStyle w:val="Normal"/>
        <w:jc w:val="both"/>
        <w:rPr>
          <w:rFonts w:ascii="Times New Roman" w:hAnsi="Times New Roman" w:cs="Times New Roman"/>
        </w:rPr>
      </w:pPr>
      <w:r>
        <w:rPr>
          <w:rFonts w:cs="Times New Roman" w:ascii="Times New Roman" w:hAnsi="Times New Roman"/>
        </w:rPr>
      </w:r>
    </w:p>
    <w:p>
      <w:pPr>
        <w:pStyle w:val="Normal"/>
        <w:rPr>
          <w:b/>
          <w:b/>
          <w:bCs/>
        </w:rPr>
      </w:pPr>
      <w:r>
        <w:rPr>
          <w:rFonts w:cs="Times New Roman" w:ascii="Times New Roman" w:hAnsi="Times New Roman"/>
          <w:b/>
          <w:bCs/>
          <w:sz w:val="36"/>
          <w:szCs w:val="36"/>
        </w:rPr>
        <w:t>Design and Implementation</w:t>
      </w:r>
    </w:p>
    <w:p>
      <w:pPr>
        <w:pStyle w:val="Normal"/>
        <w:rPr>
          <w:rFonts w:ascii="Times New Roman" w:hAnsi="Times New Roman" w:cs="Times New Roman"/>
        </w:rPr>
      </w:pPr>
      <w:r>
        <w:rPr>
          <w:rFonts w:cs="Times New Roman" w:ascii="Times New Roman" w:hAnsi="Times New Roman"/>
        </w:rPr>
      </w:r>
    </w:p>
    <w:p>
      <w:pPr>
        <w:pStyle w:val="Heading3"/>
        <w:numPr>
          <w:ilvl w:val="0"/>
          <w:numId w:val="4"/>
        </w:numPr>
        <w:rPr/>
      </w:pPr>
      <w:r>
        <w:rPr/>
        <w:t>System Overall</w:t>
      </w:r>
    </w:p>
    <w:p>
      <w:pPr>
        <w:pStyle w:val="Normal"/>
        <w:rPr/>
      </w:pPr>
      <w:r>
        <w:rPr>
          <w:rFonts w:cs="Times New Roman" w:ascii="Times New Roman" w:hAnsi="Times New Roman"/>
        </w:rPr>
        <w:t xml:space="preserve">The programming language for this project is mainly python. We will design and implement a simple and easy interface to guide user, and output the important data. (console data, image, video, etc) </w:t>
      </w:r>
    </w:p>
    <w:p>
      <w:pPr>
        <w:pStyle w:val="Normal"/>
        <w:rPr>
          <w:rFonts w:ascii="Times New Roman" w:hAnsi="Times New Roman" w:cs="Times New Roman"/>
        </w:rPr>
      </w:pPr>
      <w:r>
        <w:rPr>
          <w:rFonts w:cs="Times New Roman" w:ascii="Times New Roman" w:hAnsi="Times New Roman"/>
        </w:rPr>
      </w:r>
    </w:p>
    <w:p>
      <w:pPr>
        <w:pStyle w:val="Normal"/>
        <w:numPr>
          <w:ilvl w:val="0"/>
          <w:numId w:val="5"/>
        </w:numPr>
        <w:rPr/>
      </w:pPr>
      <w:r>
        <w:rPr>
          <w:rFonts w:eastAsia="Noto Sans CJK SC Regular" w:cs="FreeSans" w:ascii="Liberation Sans" w:hAnsi="Liberation Sans"/>
          <w:sz w:val="28"/>
          <w:szCs w:val="28"/>
        </w:rPr>
        <w:t>Pool Table Detection</w:t>
      </w:r>
    </w:p>
    <w:p>
      <w:pPr>
        <w:pStyle w:val="Normal"/>
        <w:rPr/>
      </w:pPr>
      <w:r>
        <w:rPr>
          <w:rFonts w:cs="Times New Roman" w:ascii="Times New Roman" w:hAnsi="Times New Roman"/>
        </w:rPr>
        <w:t xml:space="preserve">We provide two methods to detect the pool table, one  is through a manual setting up step, the other is automatic detection function. For manual setting, we provide a snapshot of pool game to make user to determine the 4 corners via mouse click. For automatic detection part, we choose to use </w:t>
      </w:r>
      <w:r>
        <w:rPr>
          <w:rFonts w:cs="Times New Roman" w:ascii="Times New Roman" w:hAnsi="Times New Roman"/>
          <w:b/>
          <w:bCs/>
        </w:rPr>
        <w:t>Color Contours</w:t>
      </w:r>
      <w:r>
        <w:rPr>
          <w:rFonts w:cs="Times New Roman" w:ascii="Times New Roman" w:hAnsi="Times New Roman"/>
          <w:b w:val="false"/>
          <w:bCs w:val="false"/>
        </w:rPr>
        <w:t xml:space="preserve">, since the table color and light are quite unique to background. The main process is: apply mask (color range) to original image → find the </w:t>
      </w:r>
      <w:r>
        <w:rPr>
          <w:rFonts w:cs="Times New Roman" w:ascii="Times New Roman" w:hAnsi="Times New Roman"/>
          <w:b/>
          <w:bCs/>
        </w:rPr>
        <w:t>convex hull</w:t>
      </w:r>
      <w:r>
        <w:rPr>
          <w:rFonts w:cs="Times New Roman" w:ascii="Times New Roman" w:hAnsi="Times New Roman"/>
          <w:b w:val="false"/>
          <w:bCs w:val="false"/>
        </w:rPr>
        <w:t xml:space="preserve"> of the table (p.s: convex hull can avoid the effect of pockets/holes) → use </w:t>
      </w:r>
      <w:r>
        <w:rPr>
          <w:rFonts w:cs="Times New Roman" w:ascii="Times New Roman" w:hAnsi="Times New Roman"/>
          <w:b/>
          <w:bCs/>
        </w:rPr>
        <w:t>Hough Transform</w:t>
      </w:r>
      <w:r>
        <w:rPr>
          <w:rFonts w:cs="Times New Roman" w:ascii="Times New Roman" w:hAnsi="Times New Roman"/>
          <w:b w:val="false"/>
          <w:bCs w:val="false"/>
        </w:rPr>
        <w:t xml:space="preserve"> to find the best rectangle to cover the table. (cv2.approxPolyDP) → record 4 corner points for further usage. (homography for projection).   </w:t>
      </w:r>
      <w:r>
        <w:rPr>
          <w:rFonts w:cs="Times New Roman" w:ascii="Times New Roman" w:hAnsi="Times New Roman"/>
          <w:b/>
          <w:bCs/>
        </w:rPr>
        <w:t xml:space="preserve"> </w:t>
      </w:r>
    </w:p>
    <w:p>
      <w:pPr>
        <w:pStyle w:val="Normal"/>
        <w:rPr>
          <w:rFonts w:ascii="Times New Roman" w:hAnsi="Times New Roman" w:cs="Times New Roman"/>
        </w:rPr>
      </w:pPr>
      <w:r>
        <w:rPr>
          <w:rFonts w:cs="Times New Roman" w:ascii="Times New Roman" w:hAnsi="Times New Roman"/>
        </w:rPr>
      </w:r>
    </w:p>
    <w:p>
      <w:pPr>
        <w:pStyle w:val="Normal"/>
        <w:numPr>
          <w:ilvl w:val="0"/>
          <w:numId w:val="5"/>
        </w:numPr>
        <w:rPr/>
      </w:pPr>
      <w:r>
        <w:rPr>
          <w:rFonts w:eastAsia="Noto Sans CJK SC Regular" w:cs="FreeSans" w:ascii="Liberation Sans" w:hAnsi="Liberation Sans"/>
          <w:sz w:val="28"/>
          <w:szCs w:val="28"/>
        </w:rPr>
        <w:t>Pool Ball Detection and Identification</w:t>
      </w:r>
    </w:p>
    <w:p>
      <w:pPr>
        <w:pStyle w:val="Normal"/>
        <w:rPr/>
      </w:pPr>
      <w:r>
        <w:rPr>
          <w:rFonts w:cs="Times New Roman" w:ascii="Times New Roman" w:hAnsi="Times New Roman"/>
        </w:rPr>
        <w:t xml:space="preserve">It’s the core and difficult part, as we tried different kinds of method.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First we need to choose the color space standard. We  adopt HSV instead of RGB, because it’s much more convenient to determine the range of color. (for one ball’s possible colors, the distribution is too </w:t>
      </w:r>
      <w:r>
        <w:rPr>
          <w:rFonts w:cs="Times New Roman" w:ascii="Times New Roman" w:hAnsi="Times New Roman"/>
          <w:b w:val="false"/>
          <w:i w:val="false"/>
          <w:caps w:val="false"/>
          <w:smallCaps w:val="false"/>
          <w:color w:val="222222"/>
          <w:spacing w:val="0"/>
          <w:sz w:val="24"/>
        </w:rPr>
        <w:t>dispersed in RGB</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For the most part we use </w:t>
      </w:r>
      <w:r>
        <w:rPr>
          <w:rFonts w:cs="Times New Roman" w:ascii="Times New Roman" w:hAnsi="Times New Roman"/>
          <w:b/>
          <w:bCs/>
        </w:rPr>
        <w:t>Color Range Mask</w:t>
      </w:r>
      <w:r>
        <w:rPr>
          <w:rFonts w:cs="Times New Roman" w:ascii="Times New Roman" w:hAnsi="Times New Roman"/>
        </w:rPr>
        <w:t xml:space="preserve"> +  </w:t>
      </w:r>
      <w:r>
        <w:rPr>
          <w:rFonts w:cs="Times New Roman" w:ascii="Times New Roman" w:hAnsi="Times New Roman"/>
          <w:b/>
          <w:bCs/>
        </w:rPr>
        <w:t>Hough Circle Detection.</w:t>
      </w:r>
      <w:r>
        <w:rPr>
          <w:rFonts w:cs="Times New Roman" w:ascii="Times New Roman" w:hAnsi="Times New Roman"/>
          <w:b w:val="false"/>
          <w:bCs w:val="false"/>
        </w:rPr>
        <w:t xml:space="preserve"> However, Even after attempting adjust the parameters for many times, the result is still bad, either miss the target or generate too many false positive matches.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Now we are using </w:t>
      </w:r>
      <w:r>
        <w:rPr>
          <w:rFonts w:cs="Times New Roman" w:ascii="Times New Roman" w:hAnsi="Times New Roman"/>
          <w:b/>
          <w:bCs/>
        </w:rPr>
        <w:t>Blob Detection + Color Range Mask</w:t>
      </w:r>
      <w:r>
        <w:rPr>
          <w:rFonts w:cs="Times New Roman" w:ascii="Times New Roman" w:hAnsi="Times New Roman"/>
          <w:b w:val="false"/>
          <w:bCs w:val="false"/>
        </w:rPr>
        <w:t xml:space="preserve">, and the result is quite promising. The rough process is: apply blob to find small segments that contains one or more possible ball-objects. → apply color range mask, to do a further analysis to detect and identify the ball.     </w:t>
      </w:r>
    </w:p>
    <w:p>
      <w:pPr>
        <w:pStyle w:val="Normal"/>
        <w:rPr>
          <w:rFonts w:ascii="Times New Roman" w:hAnsi="Times New Roman" w:cs="Times New Roman"/>
        </w:rPr>
      </w:pPr>
      <w:bookmarkStart w:id="1" w:name="_GoBack"/>
      <w:bookmarkStart w:id="2" w:name="_GoBack"/>
      <w:bookmarkEnd w:id="2"/>
      <w:r>
        <w:rPr>
          <w:rFonts w:cs="Times New Roman" w:ascii="Times New Roman" w:hAnsi="Times New Roman"/>
        </w:rPr>
      </w:r>
    </w:p>
    <w:p>
      <w:pPr>
        <w:pStyle w:val="Normal"/>
        <w:numPr>
          <w:ilvl w:val="0"/>
          <w:numId w:val="6"/>
        </w:numPr>
        <w:rPr/>
      </w:pPr>
      <w:r>
        <w:rPr>
          <w:rFonts w:eastAsia="Noto Sans CJK SC Regular" w:cs="FreeSans" w:ascii="Liberation Sans" w:hAnsi="Liberation Sans"/>
          <w:sz w:val="28"/>
          <w:szCs w:val="28"/>
        </w:rPr>
        <w:t xml:space="preserve">Pool Ball Dynamic Tracking </w:t>
      </w:r>
    </w:p>
    <w:p>
      <w:pPr>
        <w:pStyle w:val="Normal"/>
        <w:rPr>
          <w:rFonts w:ascii="Times New Roman" w:hAnsi="Times New Roman" w:cs="Times New Roman"/>
        </w:rPr>
      </w:pPr>
      <w:r>
        <w:rPr>
          <w:rFonts w:cs="Times New Roman" w:ascii="Times New Roman" w:hAnsi="Times New Roman"/>
        </w:rPr>
        <w:t>Though the above step, we can recognize the balls in one frame (static image), but for real-time tracking we need to consider the efficiency. Further more, we can analyze the movement    status to adjust our detection and improve the performance, both on efficiency and accuracy.</w:t>
      </w:r>
    </w:p>
    <w:p>
      <w:pPr>
        <w:pStyle w:val="Normal"/>
        <w:rPr>
          <w:rFonts w:ascii="Times New Roman" w:hAnsi="Times New Roman" w:cs="Times New Roman"/>
        </w:rPr>
      </w:pPr>
      <w:r>
        <w:rPr>
          <w:rFonts w:cs="Times New Roman" w:ascii="Times New Roman" w:hAnsi="Times New Roman"/>
        </w:rPr>
      </w:r>
    </w:p>
    <w:p>
      <w:pPr>
        <w:pStyle w:val="Heading3"/>
        <w:numPr>
          <w:ilvl w:val="0"/>
          <w:numId w:val="7"/>
        </w:numPr>
        <w:rPr/>
      </w:pPr>
      <w:r>
        <w:rPr/>
        <w:t>Ball Trajectory Projection and 2D Animation</w:t>
      </w:r>
    </w:p>
    <w:p>
      <w:pPr>
        <w:pStyle w:val="Normal"/>
        <w:rPr/>
      </w:pPr>
      <w:r>
        <w:rPr>
          <w:rFonts w:cs="Times New Roman" w:ascii="Times New Roman" w:hAnsi="Times New Roman"/>
        </w:rPr>
        <w:t xml:space="preserve">Use Homography data acquired in table detection to do the transformation of video position to animation board position. Draw basic ball shape and  </w:t>
      </w:r>
      <w:r>
        <w:rPr>
          <w:rFonts w:cs="Times New Roman" w:ascii="Times New Roman" w:hAnsi="Times New Roman"/>
          <w:b w:val="false"/>
          <w:bCs w:val="false"/>
        </w:rPr>
        <w:t>trajectory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6"/>
          <w:szCs w:val="36"/>
        </w:rPr>
      </w:pPr>
      <w:r>
        <w:rPr>
          <w:rFonts w:cs="Times New Roman" w:ascii="Times New Roman" w:hAnsi="Times New Roman"/>
          <w:b/>
          <w:bCs/>
          <w:sz w:val="36"/>
          <w:szCs w:val="36"/>
        </w:rPr>
        <w:t>Milestones</w:t>
      </w:r>
    </w:p>
    <w:p>
      <w:pPr>
        <w:pStyle w:val="Normal"/>
        <w:jc w:val="both"/>
        <w:rPr>
          <w:rFonts w:ascii="Times New Roman" w:hAnsi="Times New Roman" w:cs="Times New Roman"/>
        </w:rPr>
      </w:pPr>
      <w:r>
        <w:rPr>
          <w:rFonts w:cs="Times New Roman" w:ascii="Times New Roman" w:hAnsi="Times New Roman"/>
        </w:rPr>
        <w:t>1. Have successfully identified pool table.</w:t>
      </w:r>
    </w:p>
    <w:p>
      <w:pPr>
        <w:pStyle w:val="Normal"/>
        <w:jc w:val="both"/>
        <w:rPr>
          <w:rFonts w:ascii="Times New Roman" w:hAnsi="Times New Roman" w:cs="Times New Roman"/>
        </w:rPr>
      </w:pPr>
      <w:r>
        <w:rPr>
          <w:rFonts w:cs="Times New Roman" w:ascii="Times New Roman" w:hAnsi="Times New Roman"/>
        </w:rPr>
        <w:t>2. Have detected pool balls and partly identified pool balls. But sometimes it fails when the                   HSV color histogram of two pool balls are very similar in certain case of light situation, the   balls are laying close to each other. And currently we haven’t done this part for striped balls.</w:t>
      </w:r>
    </w:p>
    <w:p>
      <w:pPr>
        <w:pStyle w:val="Normal"/>
        <w:jc w:val="both"/>
        <w:rPr/>
      </w:pPr>
      <w:r>
        <w:rPr>
          <w:rFonts w:cs="Times New Roman" w:ascii="Times New Roman" w:hAnsi="Times New Roman"/>
        </w:rPr>
        <w:t>3. Have basically tracked pool ball trajectory in real time. But the efficiency need to be improved by slightly changing the ball identification logic in real time.</w:t>
      </w:r>
    </w:p>
    <w:p>
      <w:pPr>
        <w:pStyle w:val="Normal"/>
        <w:jc w:val="both"/>
        <w:rPr/>
      </w:pPr>
      <w:r>
        <w:rPr>
          <w:rFonts w:cs="Times New Roman" w:ascii="Times New Roman" w:hAnsi="Times New Roman"/>
        </w:rPr>
        <w:t>4.  Can do basic projection and display. But the interface need to be more pretty.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rPr>
      </w:pPr>
      <w:r>
        <w:rPr>
          <w:rFonts w:cs="Times New Roman" w:ascii="Times New Roman" w:hAnsi="Times New Roman"/>
          <w:b/>
          <w:bCs/>
          <w:sz w:val="36"/>
          <w:szCs w:val="36"/>
        </w:rPr>
        <w:t>Evaluation</w:t>
      </w:r>
    </w:p>
    <w:p>
      <w:pPr>
        <w:pStyle w:val="Normal"/>
        <w:jc w:val="both"/>
        <w:rPr>
          <w:rFonts w:ascii="Times New Roman" w:hAnsi="Times New Roman" w:cs="Times New Roman"/>
        </w:rPr>
      </w:pPr>
      <w:r>
        <w:rPr>
          <w:rFonts w:cs="Times New Roman" w:ascii="Times New Roman" w:hAnsi="Times New Roman"/>
        </w:rPr>
        <w:t xml:space="preserve">We will evaluate our working mainly by two difficult parts. </w:t>
      </w:r>
    </w:p>
    <w:p>
      <w:pPr>
        <w:pStyle w:val="Normal"/>
        <w:jc w:val="both"/>
        <w:rPr/>
      </w:pPr>
      <w:r>
        <w:rPr>
          <w:rFonts w:cs="Times New Roman" w:ascii="Times New Roman" w:hAnsi="Times New Roman"/>
        </w:rPr>
        <w:t xml:space="preserve">1. The accuracy of identifying pool balls. Basically, we would take some sample pool game videos, check sequences of frames, calculate the number of correct identification and the number of incorrect identification for specific pool balls and check its correct/incorrect distribution to get the identification accuracy. Furthermore, if it is feasible to get the true ball center, we would calculate the distance between true ball center and identified ball center using Euclidean distance to get the pool ball center identification accuracy. Could use </w:t>
      </w:r>
      <w:r>
        <w:rPr>
          <w:rFonts w:cs="Times New Roman" w:ascii="Times New Roman" w:hAnsi="Times New Roman"/>
          <w:b/>
          <w:bCs/>
        </w:rPr>
        <w:t>confusion matrix</w:t>
      </w:r>
      <w:r>
        <w:rPr>
          <w:rFonts w:cs="Times New Roman" w:ascii="Times New Roman" w:hAnsi="Times New Roman"/>
        </w:rPr>
        <w:t xml:space="preserve"> to evaluate our ball identification performance.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2. </w:t>
      </w:r>
      <w:bookmarkStart w:id="3" w:name="__DdeLink__86_1115118294"/>
      <w:r>
        <w:rPr>
          <w:rFonts w:cs="Times New Roman" w:ascii="Times New Roman" w:hAnsi="Times New Roman"/>
        </w:rPr>
        <w:t>The efficiency of real-time pool ball tracking</w:t>
      </w:r>
      <w:bookmarkEnd w:id="3"/>
      <w:r>
        <w:rPr>
          <w:rFonts w:cs="Times New Roman" w:ascii="Times New Roman" w:hAnsi="Times New Roman"/>
        </w:rPr>
        <w:t>. We would try to reduce the computation to identify pool balls for each frame as much as possible to improve the efficiency by modifying the algorithm. Basically, if the accuracy of identifying pool balls is higher, then the efficiency of ball tracking may be affected more, since it need to more computation. Thus, we would try to trade-off the pool ball identification accuracy and the real-time poll ball tracking efficiency.</w:t>
      </w:r>
    </w:p>
    <w:p>
      <w:pPr>
        <w:pStyle w:val="Normal"/>
        <w:rPr>
          <w:rFonts w:ascii="Times New Roman" w:hAnsi="Times New Roman" w:cs="Times New Roman"/>
        </w:rPr>
      </w:pPr>
      <w:r>
        <w:rPr>
          <w:rFonts w:cs="Times New Roman" w:ascii="Times New Roman" w:hAnsi="Times New Roman"/>
        </w:rPr>
      </w:r>
    </w:p>
    <w:p>
      <w:pPr>
        <w:pStyle w:val="Normal"/>
        <w:rPr>
          <w:b/>
          <w:b/>
          <w:bCs/>
        </w:rPr>
      </w:pPr>
      <w:r>
        <w:rPr>
          <w:rFonts w:cs="Times New Roman" w:ascii="Times New Roman" w:hAnsi="Times New Roman"/>
          <w:b/>
          <w:bCs/>
          <w:sz w:val="36"/>
          <w:szCs w:val="36"/>
        </w:rPr>
        <w:t>Further Work</w:t>
      </w:r>
    </w:p>
    <w:p>
      <w:pPr>
        <w:pStyle w:val="Normal"/>
        <w:numPr>
          <w:ilvl w:val="0"/>
          <w:numId w:val="8"/>
        </w:numPr>
        <w:rPr>
          <w:rFonts w:ascii="Times New Roman" w:hAnsi="Times New Roman" w:cs="Times New Roman"/>
        </w:rPr>
      </w:pPr>
      <w:r>
        <w:rPr>
          <w:rFonts w:cs="Times New Roman" w:ascii="Times New Roman" w:hAnsi="Times New Roman"/>
        </w:rPr>
        <w:t>Ball Detection &amp; identification accuracy</w:t>
      </w:r>
    </w:p>
    <w:p>
      <w:pPr>
        <w:pStyle w:val="Normal"/>
        <w:numPr>
          <w:ilvl w:val="0"/>
          <w:numId w:val="8"/>
        </w:numPr>
        <w:rPr>
          <w:rFonts w:ascii="Times New Roman" w:hAnsi="Times New Roman" w:cs="Times New Roman"/>
        </w:rPr>
      </w:pPr>
      <w:r>
        <w:rPr>
          <w:rFonts w:cs="Times New Roman" w:ascii="Times New Roman" w:hAnsi="Times New Roman"/>
        </w:rPr>
        <w:t>Real-time tracking efficiency</w:t>
      </w:r>
    </w:p>
    <w:p>
      <w:pPr>
        <w:pStyle w:val="Normal"/>
        <w:numPr>
          <w:ilvl w:val="0"/>
          <w:numId w:val="8"/>
        </w:numPr>
        <w:rPr>
          <w:rFonts w:ascii="Times New Roman" w:hAnsi="Times New Roman" w:cs="Times New Roman"/>
        </w:rPr>
      </w:pPr>
      <w:r>
        <w:rPr>
          <w:rFonts w:cs="Times New Roman" w:ascii="Times New Roman" w:hAnsi="Times New Roman"/>
        </w:rPr>
        <w:t>Projection and animation interface</w:t>
      </w:r>
    </w:p>
    <w:p>
      <w:pPr>
        <w:pStyle w:val="Normal"/>
        <w:numPr>
          <w:ilvl w:val="0"/>
          <w:numId w:val="8"/>
        </w:numPr>
        <w:rPr>
          <w:rFonts w:ascii="Times New Roman" w:hAnsi="Times New Roman" w:cs="Times New Roman"/>
        </w:rPr>
      </w:pPr>
      <w:r>
        <w:rPr>
          <w:rFonts w:cs="Times New Roman" w:ascii="Times New Roman" w:hAnsi="Times New Roman"/>
        </w:rPr>
        <w:t>Testing and evaluation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sz w:val="36"/>
          <w:szCs w:val="36"/>
        </w:rPr>
        <w:t>Reference</w:t>
      </w:r>
    </w:p>
    <w:p>
      <w:pPr>
        <w:pStyle w:val="TextBody"/>
        <w:rPr/>
      </w:pPr>
      <w:r>
        <w:rPr/>
        <w:t>[1] A Computer Vision System for 9-Ball Pool</w:t>
      </w:r>
      <w:hyperlink r:id="rId2">
        <w:r>
          <w:rPr>
            <w:rStyle w:val="InternetLink"/>
          </w:rPr>
          <w:t>https://pranjalv.com/poolvision.pdf</w:t>
        </w:r>
      </w:hyperlink>
    </w:p>
    <w:p>
      <w:pPr>
        <w:pStyle w:val="TextBody"/>
        <w:rPr/>
      </w:pPr>
      <w:r>
        <w:rPr/>
        <w:t>[2] Blob Detection Using OpenCV ( Python, C++ )</w:t>
      </w:r>
      <w:hyperlink r:id="rId3">
        <w:r>
          <w:rPr>
            <w:rStyle w:val="InternetLink"/>
          </w:rPr>
          <w:t>https://www.learnopencv.com/blob-detection-using-opencv-python-c/</w:t>
        </w:r>
      </w:hyperlink>
    </w:p>
    <w:p>
      <w:pPr>
        <w:pStyle w:val="TextBody"/>
        <w:spacing w:before="0" w:after="140"/>
        <w:rPr/>
      </w:pPr>
      <w:r>
        <w:rPr/>
      </w:r>
    </w:p>
    <w:sectPr>
      <w:type w:val="nextPage"/>
      <w:pgSz w:w="11906" w:h="16838"/>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00000A"/>
      <w:sz w:val="24"/>
      <w:szCs w:val="24"/>
      <w:lang w:val="en-US" w:eastAsia="zh-CN" w:bidi="ar-SA"/>
    </w:rPr>
  </w:style>
  <w:style w:type="paragraph" w:styleId="Heading1">
    <w:name w:val="Heading 1"/>
    <w:basedOn w:val="Heading"/>
    <w:qFormat/>
    <w:pPr/>
    <w:rPr/>
  </w:style>
  <w:style w:type="paragraph" w:styleId="Heading2">
    <w:name w:val="Heading 2"/>
    <w:basedOn w:val="Normal"/>
    <w:link w:val="Heading2Char"/>
    <w:uiPriority w:val="9"/>
    <w:qFormat/>
    <w:rsid w:val="00010056"/>
    <w:pPr>
      <w:spacing w:beforeAutospacing="1" w:afterAutospacing="1"/>
      <w:outlineLvl w:val="1"/>
    </w:pPr>
    <w:rPr>
      <w:rFonts w:ascii="Times New Roman" w:hAnsi="Times New Roman" w:cs="Times New Roman"/>
      <w:b/>
      <w:bCs/>
      <w:sz w:val="36"/>
      <w:szCs w:val="3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10056"/>
    <w:rPr>
      <w:rFonts w:ascii="Times New Roman" w:hAnsi="Times New Roman" w:cs="Times New Roman"/>
      <w:b/>
      <w:bCs/>
      <w:sz w:val="36"/>
      <w:szCs w:val="36"/>
    </w:rPr>
  </w:style>
  <w:style w:type="character" w:styleId="Keyword" w:customStyle="1">
    <w:name w:val="keyword"/>
    <w:basedOn w:val="DefaultParagraphFont"/>
    <w:qFormat/>
    <w:rsid w:val="00010056"/>
    <w:rPr/>
  </w:style>
  <w:style w:type="character" w:styleId="ListLabel1">
    <w:name w:val="ListLabel 1"/>
    <w:qFormat/>
    <w:rPr>
      <w:sz w:val="36"/>
    </w:rPr>
  </w:style>
  <w:style w:type="character" w:styleId="Bullets">
    <w:name w:val="Bullets"/>
    <w:qFormat/>
    <w:rPr>
      <w:rFonts w:ascii="OpenSymbol" w:hAnsi="OpenSymbol" w:eastAsia="OpenSymbol" w:cs="OpenSymbol"/>
    </w:rPr>
  </w:style>
  <w:style w:type="character" w:styleId="ListLabel2">
    <w:name w:val="ListLabel 2"/>
    <w:qFormat/>
    <w:rPr>
      <w:rFonts w:ascii="Times New Roman" w:hAnsi="Times New Roman"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ascii="Times New Roman" w:hAnsi="Times New Roman"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imes New Roman" w:hAnsi="Times New Roman"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InternetLink">
    <w:name w:val="Internet Link"/>
    <w:rPr>
      <w:color w:val="000080"/>
      <w:u w:val="single"/>
      <w:lang w:val="zxx" w:eastAsia="zxx" w:bidi="zxx"/>
    </w:rPr>
  </w:style>
  <w:style w:type="character" w:styleId="ListLabel146">
    <w:name w:val="ListLabel 146"/>
    <w:qFormat/>
    <w:rPr>
      <w:rFonts w:ascii="Times New Roman" w:hAnsi="Times New Roman" w:cs="OpenSymbol"/>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10056"/>
    <w:pPr>
      <w:spacing w:before="0" w:after="0"/>
      <w:ind w:left="720" w:hanging="0"/>
      <w:contextualSpacing/>
    </w:pPr>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anjalv.com/poolvision.pdf" TargetMode="External"/><Relationship Id="rId3" Type="http://schemas.openxmlformats.org/officeDocument/2006/relationships/hyperlink" Target="https://www.learnopencv.com/blob-detection-using-opencv-python-c/"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LibreOffice/5.1.4.2$Linux_X86_64 LibreOffice_project/10m0$Build-2</Application>
  <Pages>3</Pages>
  <Words>1001</Words>
  <Characters>5166</Characters>
  <CharactersWithSpaces>6146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2016-10-06T00:22:00Z</dcterms:created>
  <dc:creator>Hang Jiang</dc:creator>
  <dc:description/>
  <dc:language>en-AU</dc:language>
  <cp:lastModifiedBy/>
  <dcterms:modified xsi:type="dcterms:W3CDTF">2016-10-07T09:38:33Z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