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B03" w:rsidRDefault="00B87B03">
      <w:pPr>
        <w:spacing w:beforeLines="100" w:before="240" w:afterLines="100" w:after="240" w:line="300" w:lineRule="auto"/>
        <w:ind w:firstLine="0"/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B87B03" w:rsidRDefault="00B87B03">
      <w:pPr>
        <w:spacing w:beforeLines="100" w:before="240" w:afterLines="100" w:after="240" w:line="300" w:lineRule="auto"/>
        <w:ind w:firstLine="0"/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B87B03" w:rsidRDefault="00ED45D2">
      <w:pPr>
        <w:spacing w:beforeLines="100" w:before="240" w:afterLines="100" w:after="240" w:line="300" w:lineRule="auto"/>
        <w:ind w:firstLine="0"/>
        <w:jc w:val="center"/>
        <w:rPr>
          <w:rFonts w:ascii="黑体" w:eastAsia="黑体" w:hAnsi="黑体" w:cs="黑体"/>
          <w:b/>
          <w:bCs/>
          <w:color w:val="000000"/>
          <w:sz w:val="44"/>
          <w:szCs w:val="44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/>
          <w:sz w:val="44"/>
          <w:szCs w:val="44"/>
          <w:highlight w:val="white"/>
        </w:rPr>
        <w:t>模拟</w:t>
      </w:r>
      <w:r>
        <w:rPr>
          <w:rFonts w:ascii="黑体" w:eastAsia="黑体" w:hAnsi="黑体" w:cs="黑体" w:hint="eastAsia"/>
          <w:b/>
          <w:bCs/>
          <w:color w:val="000000"/>
          <w:sz w:val="44"/>
          <w:szCs w:val="44"/>
          <w:highlight w:val="white"/>
        </w:rPr>
        <w:t>LED</w:t>
      </w:r>
      <w:r>
        <w:rPr>
          <w:rFonts w:ascii="黑体" w:eastAsia="黑体" w:hAnsi="黑体" w:cs="黑体" w:hint="eastAsia"/>
          <w:b/>
          <w:bCs/>
          <w:color w:val="000000"/>
          <w:sz w:val="44"/>
          <w:szCs w:val="44"/>
          <w:highlight w:val="white"/>
        </w:rPr>
        <w:t>显示屏</w:t>
      </w:r>
    </w:p>
    <w:p w:rsidR="00B87B03" w:rsidRDefault="00ED45D2">
      <w:pPr>
        <w:spacing w:beforeLines="100" w:before="240" w:afterLines="100" w:after="240" w:line="300" w:lineRule="auto"/>
        <w:ind w:firstLine="0"/>
        <w:jc w:val="center"/>
        <w:rPr>
          <w:rFonts w:ascii="黑体" w:eastAsia="黑体" w:hAnsi="黑体" w:cs="黑体"/>
          <w:b/>
          <w:bCs/>
          <w:color w:val="000000"/>
          <w:sz w:val="44"/>
          <w:szCs w:val="44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/>
          <w:sz w:val="44"/>
          <w:szCs w:val="44"/>
          <w:highlight w:val="white"/>
        </w:rPr>
        <w:t>实验报告</w:t>
      </w:r>
    </w:p>
    <w:p w:rsidR="00B87B03" w:rsidRDefault="00B87B03">
      <w:pPr>
        <w:spacing w:beforeLines="100" w:before="240" w:afterLines="100" w:after="240" w:line="300" w:lineRule="auto"/>
        <w:ind w:firstLine="0"/>
        <w:jc w:val="center"/>
        <w:rPr>
          <w:rFonts w:ascii="黑体" w:eastAsia="黑体" w:hAnsi="黑体" w:cs="黑体"/>
          <w:b/>
          <w:bCs/>
          <w:color w:val="000000"/>
          <w:sz w:val="44"/>
          <w:szCs w:val="44"/>
          <w:highlight w:val="white"/>
        </w:rPr>
      </w:pPr>
    </w:p>
    <w:p w:rsidR="00B87B03" w:rsidRDefault="00B87B03">
      <w:pPr>
        <w:spacing w:beforeLines="100" w:before="240" w:afterLines="100" w:after="240" w:line="300" w:lineRule="auto"/>
        <w:ind w:firstLine="0"/>
        <w:jc w:val="center"/>
        <w:rPr>
          <w:rFonts w:ascii="黑体" w:eastAsia="黑体" w:hAnsi="黑体" w:cs="黑体"/>
          <w:b/>
          <w:bCs/>
          <w:color w:val="000000"/>
          <w:sz w:val="44"/>
          <w:szCs w:val="44"/>
          <w:highlight w:val="white"/>
        </w:rPr>
      </w:pPr>
    </w:p>
    <w:p w:rsidR="00B87B03" w:rsidRDefault="00B87B03">
      <w:pPr>
        <w:spacing w:beforeLines="100" w:before="240" w:afterLines="100" w:after="240" w:line="300" w:lineRule="auto"/>
        <w:ind w:firstLine="0"/>
        <w:jc w:val="center"/>
        <w:rPr>
          <w:rFonts w:ascii="黑体" w:eastAsia="黑体" w:hAnsi="黑体" w:cs="黑体"/>
          <w:b/>
          <w:bCs/>
          <w:color w:val="000000"/>
          <w:sz w:val="44"/>
          <w:szCs w:val="44"/>
          <w:highlight w:val="white"/>
        </w:rPr>
      </w:pPr>
    </w:p>
    <w:p w:rsidR="00B87B03" w:rsidRDefault="00B87B03">
      <w:pPr>
        <w:spacing w:beforeLines="100" w:before="240" w:afterLines="100" w:after="240" w:line="300" w:lineRule="auto"/>
        <w:ind w:firstLine="0"/>
        <w:jc w:val="center"/>
        <w:rPr>
          <w:rFonts w:ascii="黑体" w:eastAsia="黑体" w:hAnsi="黑体" w:cs="黑体"/>
          <w:b/>
          <w:bCs/>
          <w:color w:val="000000"/>
          <w:sz w:val="32"/>
          <w:szCs w:val="32"/>
          <w:highlight w:val="white"/>
        </w:rPr>
      </w:pPr>
    </w:p>
    <w:p w:rsidR="00B87B03" w:rsidRDefault="00B87B03">
      <w:pPr>
        <w:spacing w:beforeLines="100" w:before="240" w:afterLines="100" w:after="240" w:line="300" w:lineRule="auto"/>
        <w:ind w:firstLine="0"/>
        <w:jc w:val="center"/>
        <w:rPr>
          <w:rFonts w:ascii="黑体" w:eastAsia="黑体" w:hAnsi="黑体" w:cs="黑体"/>
          <w:b/>
          <w:bCs/>
          <w:color w:val="000000"/>
          <w:sz w:val="32"/>
          <w:szCs w:val="32"/>
          <w:highlight w:val="white"/>
        </w:rPr>
      </w:pPr>
    </w:p>
    <w:p w:rsidR="00B87B03" w:rsidRDefault="00B87B03">
      <w:pPr>
        <w:spacing w:beforeLines="100" w:before="240" w:afterLines="100" w:after="240" w:line="300" w:lineRule="auto"/>
        <w:ind w:firstLine="0"/>
        <w:jc w:val="center"/>
        <w:rPr>
          <w:rFonts w:ascii="黑体" w:eastAsia="黑体" w:hAnsi="黑体" w:cs="黑体"/>
          <w:b/>
          <w:bCs/>
          <w:color w:val="000000"/>
          <w:sz w:val="32"/>
          <w:szCs w:val="32"/>
          <w:highlight w:val="white"/>
        </w:rPr>
      </w:pPr>
    </w:p>
    <w:p w:rsidR="00B87B03" w:rsidRDefault="00B87B03">
      <w:pPr>
        <w:spacing w:beforeLines="100" w:before="240" w:afterLines="100" w:after="240" w:line="300" w:lineRule="auto"/>
        <w:ind w:firstLine="0"/>
        <w:rPr>
          <w:rFonts w:ascii="黑体" w:eastAsia="黑体" w:hAnsi="黑体" w:cs="黑体"/>
          <w:b/>
          <w:bCs/>
          <w:color w:val="000000"/>
          <w:sz w:val="32"/>
          <w:szCs w:val="32"/>
          <w:highlight w:val="white"/>
        </w:rPr>
      </w:pPr>
    </w:p>
    <w:p w:rsidR="00B87B03" w:rsidRDefault="00ED45D2">
      <w:pPr>
        <w:spacing w:beforeLines="100" w:before="240" w:afterLines="100" w:after="240" w:line="300" w:lineRule="auto"/>
        <w:ind w:firstLine="0"/>
        <w:jc w:val="center"/>
        <w:rPr>
          <w:rFonts w:ascii="宋体" w:hAnsi="宋体" w:cs="宋体"/>
          <w:b/>
          <w:bCs/>
          <w:color w:val="000000"/>
          <w:sz w:val="32"/>
          <w:szCs w:val="32"/>
          <w:highlight w:val="white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  <w:highlight w:val="white"/>
        </w:rPr>
        <w:t>班级：计算机</w:t>
      </w:r>
      <w:r w:rsidR="00B761EA">
        <w:rPr>
          <w:rFonts w:ascii="宋体" w:hAnsi="宋体" w:cs="宋体"/>
          <w:b/>
          <w:bCs/>
          <w:color w:val="000000"/>
          <w:sz w:val="32"/>
          <w:szCs w:val="32"/>
          <w:highlight w:val="white"/>
        </w:rPr>
        <w:t>1</w:t>
      </w:r>
      <w:r>
        <w:rPr>
          <w:rFonts w:ascii="宋体" w:hAnsi="宋体" w:cs="宋体" w:hint="eastAsia"/>
          <w:b/>
          <w:bCs/>
          <w:color w:val="000000"/>
          <w:sz w:val="32"/>
          <w:szCs w:val="32"/>
          <w:highlight w:val="white"/>
        </w:rPr>
        <w:t>班</w:t>
      </w:r>
    </w:p>
    <w:p w:rsidR="00B87B03" w:rsidRDefault="00ED45D2">
      <w:pPr>
        <w:spacing w:beforeLines="100" w:before="240" w:afterLines="100" w:after="240" w:line="300" w:lineRule="auto"/>
        <w:ind w:firstLine="0"/>
        <w:jc w:val="center"/>
        <w:rPr>
          <w:rFonts w:ascii="宋体" w:hAnsi="宋体" w:cs="宋体"/>
          <w:b/>
          <w:bCs/>
          <w:color w:val="000000"/>
          <w:sz w:val="32"/>
          <w:szCs w:val="32"/>
          <w:highlight w:val="white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  <w:highlight w:val="white"/>
        </w:rPr>
        <w:t>姓名：</w:t>
      </w:r>
      <w:r w:rsidR="00B761EA">
        <w:rPr>
          <w:rFonts w:ascii="宋体" w:hAnsi="宋体" w:cs="宋体" w:hint="eastAsia"/>
          <w:b/>
          <w:bCs/>
          <w:color w:val="000000"/>
          <w:sz w:val="32"/>
          <w:szCs w:val="32"/>
          <w:highlight w:val="white"/>
        </w:rPr>
        <w:t>贾昊霖</w:t>
      </w:r>
    </w:p>
    <w:p w:rsidR="00B87B03" w:rsidRDefault="00ED45D2">
      <w:pPr>
        <w:spacing w:beforeLines="100" w:before="240" w:afterLines="100" w:after="240" w:line="300" w:lineRule="auto"/>
        <w:ind w:firstLine="0"/>
        <w:jc w:val="center"/>
        <w:rPr>
          <w:rFonts w:ascii="宋体" w:hAnsi="宋体" w:cs="宋体"/>
          <w:b/>
          <w:bCs/>
          <w:color w:val="000000"/>
          <w:sz w:val="32"/>
          <w:szCs w:val="32"/>
          <w:highlight w:val="white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  <w:highlight w:val="white"/>
        </w:rPr>
        <w:t>学号：</w:t>
      </w:r>
      <w:r>
        <w:rPr>
          <w:rFonts w:ascii="宋体" w:hAnsi="宋体" w:cs="宋体" w:hint="eastAsia"/>
          <w:b/>
          <w:bCs/>
          <w:color w:val="000000"/>
          <w:sz w:val="32"/>
          <w:szCs w:val="32"/>
          <w:highlight w:val="white"/>
        </w:rPr>
        <w:t>1</w:t>
      </w:r>
      <w:r w:rsidR="00B761EA">
        <w:rPr>
          <w:rFonts w:ascii="宋体" w:hAnsi="宋体" w:cs="宋体" w:hint="eastAsia"/>
          <w:b/>
          <w:bCs/>
          <w:color w:val="000000"/>
          <w:sz w:val="32"/>
          <w:szCs w:val="32"/>
          <w:highlight w:val="white"/>
        </w:rPr>
        <w:t>651574</w:t>
      </w:r>
    </w:p>
    <w:p w:rsidR="00B87B03" w:rsidRDefault="00ED45D2">
      <w:pPr>
        <w:spacing w:beforeLines="100" w:before="240" w:afterLines="100" w:after="240" w:line="300" w:lineRule="auto"/>
        <w:ind w:firstLine="0"/>
        <w:jc w:val="center"/>
        <w:rPr>
          <w:rFonts w:ascii="宋体" w:hAnsi="宋体" w:cs="宋体"/>
          <w:b/>
          <w:bCs/>
          <w:color w:val="000000"/>
          <w:sz w:val="32"/>
          <w:szCs w:val="32"/>
          <w:highlight w:val="white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  <w:highlight w:val="white"/>
        </w:rPr>
        <w:t>完成日期：</w:t>
      </w:r>
      <w:r>
        <w:rPr>
          <w:rFonts w:ascii="宋体" w:hAnsi="宋体" w:cs="宋体" w:hint="eastAsia"/>
          <w:b/>
          <w:bCs/>
          <w:color w:val="000000"/>
          <w:sz w:val="32"/>
          <w:szCs w:val="32"/>
          <w:highlight w:val="white"/>
        </w:rPr>
        <w:t>201</w:t>
      </w:r>
      <w:r w:rsidR="00B761EA">
        <w:rPr>
          <w:rFonts w:ascii="宋体" w:hAnsi="宋体" w:cs="宋体" w:hint="eastAsia"/>
          <w:b/>
          <w:bCs/>
          <w:color w:val="000000"/>
          <w:sz w:val="32"/>
          <w:szCs w:val="32"/>
          <w:highlight w:val="white"/>
        </w:rPr>
        <w:t>8</w:t>
      </w:r>
      <w:r>
        <w:rPr>
          <w:rFonts w:ascii="宋体" w:hAnsi="宋体" w:cs="宋体" w:hint="eastAsia"/>
          <w:b/>
          <w:bCs/>
          <w:color w:val="000000"/>
          <w:sz w:val="32"/>
          <w:szCs w:val="32"/>
          <w:highlight w:val="white"/>
        </w:rPr>
        <w:t>年</w:t>
      </w:r>
      <w:r w:rsidR="00B761EA">
        <w:rPr>
          <w:rFonts w:ascii="宋体" w:hAnsi="宋体" w:cs="宋体" w:hint="eastAsia"/>
          <w:b/>
          <w:bCs/>
          <w:color w:val="000000"/>
          <w:sz w:val="32"/>
          <w:szCs w:val="32"/>
          <w:highlight w:val="white"/>
        </w:rPr>
        <w:t>6</w:t>
      </w:r>
      <w:r>
        <w:rPr>
          <w:rFonts w:ascii="宋体" w:hAnsi="宋体" w:cs="宋体" w:hint="eastAsia"/>
          <w:b/>
          <w:bCs/>
          <w:color w:val="000000"/>
          <w:sz w:val="32"/>
          <w:szCs w:val="32"/>
          <w:highlight w:val="white"/>
        </w:rPr>
        <w:t>月</w:t>
      </w:r>
      <w:r w:rsidR="00B761EA">
        <w:rPr>
          <w:rFonts w:ascii="宋体" w:hAnsi="宋体" w:cs="宋体" w:hint="eastAsia"/>
          <w:b/>
          <w:bCs/>
          <w:color w:val="000000"/>
          <w:sz w:val="32"/>
          <w:szCs w:val="32"/>
          <w:highlight w:val="white"/>
        </w:rPr>
        <w:t>13</w:t>
      </w:r>
      <w:r>
        <w:rPr>
          <w:rFonts w:ascii="宋体" w:hAnsi="宋体" w:cs="宋体" w:hint="eastAsia"/>
          <w:b/>
          <w:bCs/>
          <w:color w:val="000000"/>
          <w:sz w:val="32"/>
          <w:szCs w:val="32"/>
          <w:highlight w:val="white"/>
        </w:rPr>
        <w:t>日</w:t>
      </w:r>
      <w:r w:rsidR="00B761EA">
        <w:rPr>
          <w:rFonts w:ascii="宋体" w:hAnsi="宋体" w:cs="宋体" w:hint="eastAsia"/>
          <w:b/>
          <w:bCs/>
          <w:color w:val="000000"/>
          <w:sz w:val="32"/>
          <w:szCs w:val="32"/>
          <w:highlight w:val="white"/>
        </w:rPr>
        <w:t>凌晨3点13分</w:t>
      </w:r>
    </w:p>
    <w:p w:rsidR="00B87B03" w:rsidRDefault="00B87B03">
      <w:pPr>
        <w:spacing w:beforeLines="100" w:before="240" w:afterLines="100" w:after="240" w:line="300" w:lineRule="auto"/>
        <w:ind w:firstLine="0"/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B87B03" w:rsidRDefault="00B87B03">
      <w:pPr>
        <w:spacing w:beforeLines="100" w:before="240" w:afterLines="100" w:after="240" w:line="300" w:lineRule="auto"/>
        <w:ind w:firstLine="0"/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B87B03" w:rsidRDefault="00ED45D2">
      <w:pPr>
        <w:numPr>
          <w:ilvl w:val="0"/>
          <w:numId w:val="1"/>
        </w:numPr>
        <w:spacing w:beforeLines="100" w:before="240" w:afterLines="100" w:after="240" w:line="300" w:lineRule="auto"/>
        <w:ind w:firstLine="0"/>
        <w:jc w:val="left"/>
        <w:rPr>
          <w:rFonts w:ascii="黑体" w:eastAsia="黑体" w:hAnsi="黑体" w:cs="黑体"/>
          <w:b/>
          <w:bCs/>
          <w:color w:val="000000"/>
          <w:sz w:val="28"/>
          <w:szCs w:val="28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/>
          <w:sz w:val="28"/>
          <w:szCs w:val="28"/>
          <w:highlight w:val="white"/>
        </w:rPr>
        <w:lastRenderedPageBreak/>
        <w:t>题目要求</w: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 </w:t>
      </w:r>
      <w:r>
        <w:rPr>
          <w:rFonts w:ascii="宋体" w:hAnsi="宋体" w:cs="宋体" w:hint="eastAsia"/>
          <w:b/>
          <w:bCs/>
          <w:color w:val="000000"/>
          <w:highlight w:val="white"/>
        </w:rPr>
        <w:t>（</w:t>
      </w:r>
      <w:r>
        <w:rPr>
          <w:rFonts w:ascii="宋体" w:hAnsi="宋体" w:cs="宋体" w:hint="eastAsia"/>
          <w:b/>
          <w:bCs/>
          <w:color w:val="000000"/>
          <w:highlight w:val="white"/>
        </w:rPr>
        <w:t>1</w:t>
      </w:r>
      <w:r>
        <w:rPr>
          <w:rFonts w:ascii="宋体" w:hAnsi="宋体" w:cs="宋体" w:hint="eastAsia"/>
          <w:b/>
          <w:bCs/>
          <w:color w:val="000000"/>
          <w:highlight w:val="white"/>
        </w:rPr>
        <w:t>）</w:t>
      </w:r>
      <w:r>
        <w:rPr>
          <w:rFonts w:ascii="宋体" w:hAnsi="宋体" w:cs="宋体" w:hint="eastAsia"/>
          <w:b/>
          <w:bCs/>
          <w:color w:val="000000"/>
          <w:highlight w:val="white"/>
        </w:rPr>
        <w:t>LED</w:t>
      </w:r>
      <w:r>
        <w:rPr>
          <w:rFonts w:ascii="宋体" w:hAnsi="宋体" w:cs="宋体" w:hint="eastAsia"/>
          <w:b/>
          <w:bCs/>
          <w:color w:val="000000"/>
          <w:highlight w:val="white"/>
        </w:rPr>
        <w:t>显示的大小、颜色、内容等从同目录下的</w:t>
      </w:r>
      <w:r>
        <w:rPr>
          <w:rFonts w:ascii="宋体" w:hAnsi="宋体" w:cs="宋体" w:hint="eastAsia"/>
          <w:b/>
          <w:bCs/>
          <w:color w:val="000000"/>
          <w:highlight w:val="white"/>
        </w:rPr>
        <w:t>led.conf</w:t>
      </w:r>
      <w:r>
        <w:rPr>
          <w:rFonts w:ascii="宋体" w:hAnsi="宋体" w:cs="宋体" w:hint="eastAsia"/>
          <w:b/>
          <w:bCs/>
          <w:color w:val="000000"/>
          <w:highlight w:val="white"/>
        </w:rPr>
        <w:t>中读取。文件中各配置项及其含义如下：</w: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  </w:t>
      </w:r>
      <w:r>
        <w:rPr>
          <w:rFonts w:ascii="宋体" w:hAnsi="宋体" w:cs="宋体" w:hint="eastAsia"/>
          <w:b/>
          <w:bCs/>
          <w:color w:val="000000"/>
          <w:highlight w:val="white"/>
        </w:rPr>
        <w:t>行数</w:t>
      </w:r>
      <w:r>
        <w:rPr>
          <w:rFonts w:ascii="宋体" w:hAnsi="宋体" w:cs="宋体" w:hint="eastAsia"/>
          <w:b/>
          <w:bCs/>
          <w:color w:val="000000"/>
          <w:highlight w:val="white"/>
        </w:rPr>
        <w:t>/</w:t>
      </w:r>
      <w:r>
        <w:rPr>
          <w:rFonts w:ascii="宋体" w:hAnsi="宋体" w:cs="宋体" w:hint="eastAsia"/>
          <w:b/>
          <w:bCs/>
          <w:color w:val="000000"/>
          <w:highlight w:val="white"/>
        </w:rPr>
        <w:t>列数：汉字数量</w: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  </w:t>
      </w:r>
      <w:r>
        <w:rPr>
          <w:rFonts w:ascii="宋体" w:hAnsi="宋体" w:cs="宋体" w:hint="eastAsia"/>
          <w:b/>
          <w:bCs/>
          <w:color w:val="000000"/>
          <w:highlight w:val="white"/>
        </w:rPr>
        <w:t>背景色</w:t>
      </w:r>
      <w:r>
        <w:rPr>
          <w:rFonts w:ascii="宋体" w:hAnsi="宋体" w:cs="宋体" w:hint="eastAsia"/>
          <w:b/>
          <w:bCs/>
          <w:color w:val="000000"/>
          <w:highlight w:val="white"/>
        </w:rPr>
        <w:t>/</w:t>
      </w:r>
      <w:r>
        <w:rPr>
          <w:rFonts w:ascii="宋体" w:hAnsi="宋体" w:cs="宋体" w:hint="eastAsia"/>
          <w:b/>
          <w:bCs/>
          <w:color w:val="000000"/>
          <w:highlight w:val="white"/>
        </w:rPr>
        <w:t>前景色：取值范围为</w:t>
      </w:r>
      <w:r>
        <w:rPr>
          <w:rFonts w:ascii="宋体" w:hAnsi="宋体" w:cs="宋体" w:hint="eastAsia"/>
          <w:b/>
          <w:bCs/>
          <w:color w:val="000000"/>
          <w:highlight w:val="white"/>
        </w:rPr>
        <w:t>0-15</w: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  </w:t>
      </w:r>
      <w:r>
        <w:rPr>
          <w:rFonts w:ascii="宋体" w:hAnsi="宋体" w:cs="宋体" w:hint="eastAsia"/>
          <w:b/>
          <w:bCs/>
          <w:color w:val="000000"/>
          <w:highlight w:val="white"/>
        </w:rPr>
        <w:t>特效：</w:t>
      </w:r>
      <w:r>
        <w:rPr>
          <w:rFonts w:ascii="宋体" w:hAnsi="宋体" w:cs="宋体" w:hint="eastAsia"/>
          <w:b/>
          <w:bCs/>
          <w:color w:val="000000"/>
          <w:highlight w:val="white"/>
        </w:rPr>
        <w:t>Y/N</w:t>
      </w:r>
      <w:r>
        <w:rPr>
          <w:rFonts w:ascii="宋体" w:hAnsi="宋体" w:cs="宋体" w:hint="eastAsia"/>
          <w:b/>
          <w:bCs/>
          <w:color w:val="000000"/>
          <w:highlight w:val="white"/>
        </w:rPr>
        <w:t>表示显示时是否使用该特效</w: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  </w:t>
      </w:r>
      <w:r>
        <w:rPr>
          <w:rFonts w:ascii="宋体" w:hAnsi="宋体" w:cs="宋体" w:hint="eastAsia"/>
          <w:b/>
          <w:bCs/>
          <w:color w:val="000000"/>
          <w:highlight w:val="white"/>
        </w:rPr>
        <w:t>条延时</w:t>
      </w:r>
      <w:r>
        <w:rPr>
          <w:rFonts w:ascii="宋体" w:hAnsi="宋体" w:cs="宋体" w:hint="eastAsia"/>
          <w:b/>
          <w:bCs/>
          <w:color w:val="000000"/>
          <w:highlight w:val="white"/>
        </w:rPr>
        <w:t>/</w:t>
      </w:r>
      <w:r>
        <w:rPr>
          <w:rFonts w:ascii="宋体" w:hAnsi="宋体" w:cs="宋体" w:hint="eastAsia"/>
          <w:b/>
          <w:bCs/>
          <w:color w:val="000000"/>
          <w:highlight w:val="white"/>
        </w:rPr>
        <w:t>屏延时：两条</w:t>
      </w:r>
      <w:r>
        <w:rPr>
          <w:rFonts w:ascii="宋体" w:hAnsi="宋体" w:cs="宋体" w:hint="eastAsia"/>
          <w:b/>
          <w:bCs/>
          <w:color w:val="000000"/>
          <w:highlight w:val="white"/>
        </w:rPr>
        <w:t>/</w:t>
      </w:r>
      <w:r>
        <w:rPr>
          <w:rFonts w:ascii="宋体" w:hAnsi="宋体" w:cs="宋体" w:hint="eastAsia"/>
          <w:b/>
          <w:bCs/>
          <w:color w:val="000000"/>
          <w:highlight w:val="white"/>
        </w:rPr>
        <w:t>两屏内容的切换延时</w: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  </w:t>
      </w:r>
      <w:r w:rsidR="00B94E3B">
        <w:rPr>
          <w:rFonts w:ascii="宋体" w:hAnsi="宋体" w:cs="宋体" w:hint="eastAsia"/>
          <w:b/>
          <w:bCs/>
          <w:color w:val="000000"/>
          <w:highlight w:val="white"/>
        </w:rPr>
        <w:t>sentence</w:t>
      </w:r>
      <w:r>
        <w:rPr>
          <w:rFonts w:ascii="宋体" w:hAnsi="宋体" w:cs="宋体" w:hint="eastAsia"/>
          <w:b/>
          <w:bCs/>
          <w:color w:val="000000"/>
          <w:highlight w:val="white"/>
        </w:rPr>
        <w:t>：显示的内容（程序运行时，按</w:t>
      </w:r>
      <w:r>
        <w:rPr>
          <w:rFonts w:ascii="宋体" w:hAnsi="宋体" w:cs="宋体" w:hint="eastAsia"/>
          <w:b/>
          <w:bCs/>
          <w:color w:val="000000"/>
          <w:highlight w:val="white"/>
        </w:rPr>
        <w:t>item</w:t>
      </w:r>
      <w:r>
        <w:rPr>
          <w:rFonts w:ascii="宋体" w:hAnsi="宋体" w:cs="宋体" w:hint="eastAsia"/>
          <w:b/>
          <w:bCs/>
          <w:color w:val="000000"/>
          <w:highlight w:val="white"/>
        </w:rPr>
        <w:t>编号</w:t>
      </w:r>
      <w:r>
        <w:rPr>
          <w:rFonts w:ascii="宋体" w:hAnsi="宋体" w:cs="宋体" w:hint="eastAsia"/>
          <w:b/>
          <w:bCs/>
          <w:color w:val="000000"/>
          <w:highlight w:val="white"/>
        </w:rPr>
        <w:t>1-n</w:t>
      </w:r>
      <w:r>
        <w:rPr>
          <w:rFonts w:ascii="宋体" w:hAnsi="宋体" w:cs="宋体" w:hint="eastAsia"/>
          <w:b/>
          <w:bCs/>
          <w:color w:val="000000"/>
          <w:highlight w:val="white"/>
        </w:rPr>
        <w:t>循环依次显示）</w:t>
      </w:r>
    </w:p>
    <w:p w:rsidR="0052623A" w:rsidRDefault="0052623A" w:rsidP="0052623A">
      <w:pPr>
        <w:spacing w:beforeLines="100" w:before="240" w:afterLines="100" w:after="240" w:line="300" w:lineRule="auto"/>
        <w:ind w:firstLineChars="100" w:firstLine="211"/>
        <w:jc w:val="left"/>
        <w:rPr>
          <w:rFonts w:ascii="宋体" w:hAnsi="宋体" w:cs="宋体" w:hint="eastAsia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>bg</w:t>
      </w:r>
      <w:r>
        <w:rPr>
          <w:rFonts w:ascii="宋体" w:hAnsi="宋体" w:cs="宋体" w:hint="eastAsia"/>
          <w:b/>
          <w:bCs/>
          <w:color w:val="000000"/>
          <w:highlight w:val="white"/>
        </w:rPr>
        <w:t>-color</w:t>
      </w:r>
      <w:r>
        <w:rPr>
          <w:rFonts w:ascii="宋体" w:hAnsi="宋体" w:cs="宋体" w:hint="eastAsia"/>
          <w:b/>
          <w:bCs/>
          <w:color w:val="000000"/>
          <w:highlight w:val="white"/>
        </w:rPr>
        <w:t>：显示内容时的后</w:t>
      </w:r>
      <w:r>
        <w:rPr>
          <w:rFonts w:ascii="宋体" w:hAnsi="宋体" w:cs="宋体" w:hint="eastAsia"/>
          <w:b/>
          <w:bCs/>
          <w:color w:val="000000"/>
          <w:highlight w:val="white"/>
        </w:rPr>
        <w:t>景色，取值范围为0-15和x，x表示每次显示的时候颜色随机</w:t>
      </w:r>
    </w:p>
    <w:p w:rsidR="00B87B03" w:rsidRDefault="0052623A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 </w:t>
      </w:r>
      <w:bookmarkStart w:id="0" w:name="OLE_LINK1"/>
      <w:bookmarkStart w:id="1" w:name="OLE_LINK2"/>
      <w:r>
        <w:rPr>
          <w:rFonts w:ascii="宋体" w:hAnsi="宋体" w:cs="宋体" w:hint="eastAsia"/>
          <w:b/>
          <w:bCs/>
          <w:color w:val="000000"/>
          <w:highlight w:val="white"/>
        </w:rPr>
        <w:t>char</w:t>
      </w:r>
      <w:r w:rsidR="00ED45D2">
        <w:rPr>
          <w:rFonts w:ascii="宋体" w:hAnsi="宋体" w:cs="宋体" w:hint="eastAsia"/>
          <w:b/>
          <w:bCs/>
          <w:color w:val="000000"/>
          <w:highlight w:val="white"/>
        </w:rPr>
        <w:t>-color</w:t>
      </w:r>
      <w:r w:rsidR="00ED45D2">
        <w:rPr>
          <w:rFonts w:ascii="宋体" w:hAnsi="宋体" w:cs="宋体" w:hint="eastAsia"/>
          <w:b/>
          <w:bCs/>
          <w:color w:val="000000"/>
          <w:highlight w:val="white"/>
        </w:rPr>
        <w:t>：显示内容时的前景色，取值范围为</w:t>
      </w:r>
      <w:r w:rsidR="00ED45D2">
        <w:rPr>
          <w:rFonts w:ascii="宋体" w:hAnsi="宋体" w:cs="宋体" w:hint="eastAsia"/>
          <w:b/>
          <w:bCs/>
          <w:color w:val="000000"/>
          <w:highlight w:val="white"/>
        </w:rPr>
        <w:t>0-15</w:t>
      </w:r>
      <w:r w:rsidR="00ED45D2">
        <w:rPr>
          <w:rFonts w:ascii="宋体" w:hAnsi="宋体" w:cs="宋体" w:hint="eastAsia"/>
          <w:b/>
          <w:bCs/>
          <w:color w:val="000000"/>
          <w:highlight w:val="white"/>
        </w:rPr>
        <w:t>和</w:t>
      </w:r>
      <w:r w:rsidR="00ED45D2">
        <w:rPr>
          <w:rFonts w:ascii="宋体" w:hAnsi="宋体" w:cs="宋体" w:hint="eastAsia"/>
          <w:b/>
          <w:bCs/>
          <w:color w:val="000000"/>
          <w:highlight w:val="white"/>
        </w:rPr>
        <w:t>x</w:t>
      </w:r>
      <w:r w:rsidR="00ED45D2">
        <w:rPr>
          <w:rFonts w:ascii="宋体" w:hAnsi="宋体" w:cs="宋体" w:hint="eastAsia"/>
          <w:b/>
          <w:bCs/>
          <w:color w:val="000000"/>
          <w:highlight w:val="white"/>
        </w:rPr>
        <w:t>，</w:t>
      </w:r>
      <w:r w:rsidR="00ED45D2">
        <w:rPr>
          <w:rFonts w:ascii="宋体" w:hAnsi="宋体" w:cs="宋体" w:hint="eastAsia"/>
          <w:b/>
          <w:bCs/>
          <w:color w:val="000000"/>
          <w:highlight w:val="white"/>
        </w:rPr>
        <w:t>x</w:t>
      </w:r>
      <w:r w:rsidR="00ED45D2">
        <w:rPr>
          <w:rFonts w:ascii="宋体" w:hAnsi="宋体" w:cs="宋体" w:hint="eastAsia"/>
          <w:b/>
          <w:bCs/>
          <w:color w:val="000000"/>
          <w:highlight w:val="white"/>
        </w:rPr>
        <w:t>表示每次显示的时候颜色随机</w:t>
      </w:r>
      <w:bookmarkEnd w:id="0"/>
      <w:bookmarkEnd w:id="1"/>
    </w:p>
    <w:p w:rsidR="00B87B03" w:rsidRDefault="00ED45D2" w:rsidP="00A95168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 </w:t>
      </w:r>
      <w:r>
        <w:rPr>
          <w:rFonts w:ascii="宋体" w:hAnsi="宋体" w:cs="宋体" w:hint="eastAsia"/>
          <w:b/>
          <w:bCs/>
          <w:color w:val="000000"/>
          <w:highlight w:val="white"/>
        </w:rPr>
        <w:t>（</w:t>
      </w:r>
      <w:r>
        <w:rPr>
          <w:rFonts w:ascii="宋体" w:hAnsi="宋体" w:cs="宋体" w:hint="eastAsia"/>
          <w:b/>
          <w:bCs/>
          <w:color w:val="000000"/>
          <w:highlight w:val="white"/>
        </w:rPr>
        <w:t>2</w:t>
      </w:r>
      <w:r>
        <w:rPr>
          <w:rFonts w:ascii="宋体" w:hAnsi="宋体" w:cs="宋体" w:hint="eastAsia"/>
          <w:b/>
          <w:bCs/>
          <w:color w:val="000000"/>
          <w:highlight w:val="white"/>
        </w:rPr>
        <w:t>）</w:t>
      </w:r>
      <w:r>
        <w:rPr>
          <w:rFonts w:ascii="宋体" w:hAnsi="宋体" w:cs="宋体" w:hint="eastAsia"/>
          <w:b/>
          <w:bCs/>
          <w:color w:val="000000"/>
          <w:highlight w:val="white"/>
        </w:rPr>
        <w:t>LED</w:t>
      </w:r>
      <w:r>
        <w:rPr>
          <w:rFonts w:ascii="宋体" w:hAnsi="宋体" w:cs="宋体" w:hint="eastAsia"/>
          <w:b/>
          <w:bCs/>
          <w:color w:val="000000"/>
          <w:highlight w:val="white"/>
        </w:rPr>
        <w:t>显示屏的特效：常见的有从右到左的横幅拉动、上下拉动、一次性显示、由内而外、翻书式等等。每个人必须完成三种特效。</w:t>
      </w:r>
      <w:r>
        <w:rPr>
          <w:rFonts w:ascii="新宋体" w:eastAsia="新宋体" w:hAnsi="新宋体" w:hint="eastAsia"/>
          <w:b/>
          <w:bCs/>
          <w:color w:val="000000"/>
          <w:sz w:val="19"/>
          <w:highlight w:val="white"/>
        </w:rPr>
        <w:t xml:space="preserve">   </w:t>
      </w:r>
      <w:r>
        <w:rPr>
          <w:rFonts w:ascii="新宋体" w:eastAsia="新宋体" w:hAnsi="新宋体" w:hint="eastAsia"/>
          <w:b/>
          <w:bCs/>
          <w:color w:val="000000"/>
          <w:highlight w:val="white"/>
        </w:rPr>
        <w:t xml:space="preserve"> </w: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黑体" w:eastAsia="黑体" w:hAnsi="黑体" w:cs="黑体"/>
          <w:b/>
          <w:bCs/>
          <w:color w:val="000000"/>
          <w:sz w:val="28"/>
          <w:szCs w:val="28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/>
          <w:sz w:val="28"/>
          <w:szCs w:val="28"/>
          <w:highlight w:val="white"/>
        </w:rPr>
        <w:t>2</w:t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  <w:highlight w:val="white"/>
        </w:rPr>
        <w:t>.</w:t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  <w:highlight w:val="white"/>
        </w:rPr>
        <w:t>整体设计思路</w: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sz w:val="28"/>
          <w:szCs w:val="28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/>
          <w:sz w:val="28"/>
          <w:szCs w:val="28"/>
          <w:highlight w:val="white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8"/>
          <w:szCs w:val="28"/>
          <w:highlight w:val="white"/>
        </w:rPr>
        <w:t>2.1</w:t>
      </w:r>
      <w:r>
        <w:rPr>
          <w:rFonts w:ascii="宋体" w:hAnsi="宋体" w:cs="宋体" w:hint="eastAsia"/>
          <w:b/>
          <w:bCs/>
          <w:color w:val="000000"/>
          <w:sz w:val="28"/>
          <w:szCs w:val="28"/>
          <w:highlight w:val="white"/>
        </w:rPr>
        <w:t>内部数据结构</w:t>
      </w:r>
    </w:p>
    <w:p w:rsidR="00B87B03" w:rsidRDefault="00A95168">
      <w:pPr>
        <w:numPr>
          <w:ilvl w:val="0"/>
          <w:numId w:val="2"/>
        </w:numPr>
        <w:spacing w:beforeLines="100" w:before="240" w:afterLines="100" w:after="240" w:line="300" w:lineRule="auto"/>
        <w:ind w:firstLine="42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>Led类</w:t>
      </w:r>
      <w:r w:rsidR="00ED45D2">
        <w:rPr>
          <w:rFonts w:ascii="宋体" w:hAnsi="宋体" w:cs="宋体" w:hint="eastAsia"/>
          <w:b/>
          <w:bCs/>
          <w:color w:val="000000"/>
          <w:highlight w:val="white"/>
        </w:rPr>
        <w:t xml:space="preserve">: </w:t>
      </w:r>
      <w:r>
        <w:rPr>
          <w:rFonts w:ascii="宋体" w:hAnsi="宋体" w:cs="宋体" w:hint="eastAsia"/>
          <w:b/>
          <w:bCs/>
          <w:color w:val="000000"/>
          <w:highlight w:val="white"/>
        </w:rPr>
        <w:t>存储</w:t>
      </w:r>
      <w:r w:rsidR="00ED45D2">
        <w:rPr>
          <w:rFonts w:ascii="宋体" w:hAnsi="宋体" w:cs="宋体" w:hint="eastAsia"/>
          <w:b/>
          <w:bCs/>
          <w:color w:val="000000"/>
          <w:highlight w:val="white"/>
        </w:rPr>
        <w:t>汉字的信息。</w:t>
      </w:r>
    </w:p>
    <w:p w:rsidR="00B87B03" w:rsidRDefault="00ED45D2">
      <w:pPr>
        <w:numPr>
          <w:ilvl w:val="0"/>
          <w:numId w:val="2"/>
        </w:numPr>
        <w:spacing w:beforeLines="100" w:before="240" w:afterLines="100" w:after="240" w:line="300" w:lineRule="auto"/>
        <w:ind w:firstLine="42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char* item_name[20]: </w:t>
      </w:r>
      <w:r>
        <w:rPr>
          <w:rFonts w:ascii="宋体" w:hAnsi="宋体" w:cs="宋体" w:hint="eastAsia"/>
          <w:b/>
          <w:bCs/>
          <w:color w:val="000000"/>
          <w:highlight w:val="white"/>
        </w:rPr>
        <w:t>用于储存</w:t>
      </w:r>
      <w:r>
        <w:rPr>
          <w:rFonts w:ascii="宋体" w:hAnsi="宋体" w:cs="宋体" w:hint="eastAsia"/>
          <w:b/>
          <w:bCs/>
          <w:color w:val="000000"/>
          <w:highlight w:val="white"/>
        </w:rPr>
        <w:t>item</w:t>
      </w:r>
      <w:r>
        <w:rPr>
          <w:rFonts w:ascii="宋体" w:hAnsi="宋体" w:cs="宋体" w:hint="eastAsia"/>
          <w:b/>
          <w:bCs/>
          <w:color w:val="000000"/>
          <w:highlight w:val="white"/>
        </w:rPr>
        <w:t>的名称，用于对</w:t>
      </w:r>
      <w:r>
        <w:rPr>
          <w:rFonts w:ascii="宋体" w:hAnsi="宋体" w:cs="宋体" w:hint="eastAsia"/>
          <w:b/>
          <w:bCs/>
          <w:color w:val="000000"/>
          <w:highlight w:val="white"/>
        </w:rPr>
        <w:t>item</w:t>
      </w:r>
      <w:r>
        <w:rPr>
          <w:rFonts w:ascii="宋体" w:hAnsi="宋体" w:cs="宋体" w:hint="eastAsia"/>
          <w:b/>
          <w:bCs/>
          <w:color w:val="000000"/>
          <w:highlight w:val="white"/>
        </w:rPr>
        <w:t>进行排序以及读取</w:t>
      </w:r>
      <w:r>
        <w:rPr>
          <w:rFonts w:ascii="宋体" w:hAnsi="宋体" w:cs="宋体" w:hint="eastAsia"/>
          <w:b/>
          <w:bCs/>
          <w:color w:val="000000"/>
          <w:highlight w:val="white"/>
        </w:rPr>
        <w:t>item</w:t>
      </w:r>
      <w:r>
        <w:rPr>
          <w:rFonts w:ascii="宋体" w:hAnsi="宋体" w:cs="宋体" w:hint="eastAsia"/>
          <w:b/>
          <w:bCs/>
          <w:color w:val="000000"/>
          <w:highlight w:val="white"/>
        </w:rPr>
        <w:t>的相关数据（颜色，内容）</w:t>
      </w:r>
    </w:p>
    <w:p w:rsidR="001E4B2A" w:rsidRDefault="001E4B2A" w:rsidP="001E4B2A">
      <w:pPr>
        <w:spacing w:beforeLines="100" w:before="240" w:afterLines="100" w:after="240" w:line="300" w:lineRule="auto"/>
        <w:ind w:firstLine="420"/>
        <w:jc w:val="left"/>
        <w:rPr>
          <w:rFonts w:ascii="宋体" w:hAnsi="宋体" w:cs="宋体"/>
          <w:b/>
          <w:bCs/>
          <w:color w:val="000000"/>
          <w:highlight w:val="white"/>
        </w:rPr>
      </w:pPr>
      <w:r w:rsidRPr="00637D71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7" type="#_x0000_t75" style="width:205.65pt;height:410pt;visibility:visible;mso-wrap-style:square">
            <v:imagedata r:id="rId8" o:title=""/>
          </v:shape>
        </w:pic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sz w:val="28"/>
          <w:szCs w:val="28"/>
          <w:highlight w:val="white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  <w:highlight w:val="white"/>
        </w:rPr>
        <w:t>2.2</w:t>
      </w:r>
      <w:r>
        <w:rPr>
          <w:rFonts w:ascii="宋体" w:hAnsi="宋体" w:cs="宋体" w:hint="eastAsia"/>
          <w:b/>
          <w:bCs/>
          <w:color w:val="000000"/>
          <w:sz w:val="28"/>
          <w:szCs w:val="28"/>
          <w:highlight w:val="white"/>
        </w:rPr>
        <w:t>主要函数及其功能</w:t>
      </w:r>
    </w:p>
    <w:p w:rsidR="00D73417" w:rsidRDefault="00ED45D2">
      <w:pPr>
        <w:spacing w:beforeLines="100" w:before="240" w:afterLines="100" w:after="240" w:line="300" w:lineRule="auto"/>
        <w:ind w:firstLine="0"/>
        <w:jc w:val="left"/>
        <w:rPr>
          <w:noProof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  <w:highlight w:val="white"/>
        </w:rPr>
        <w:t xml:space="preserve">  </w:t>
      </w:r>
      <w:r w:rsidR="00D73417" w:rsidRPr="00637D71">
        <w:rPr>
          <w:noProof/>
        </w:rPr>
        <w:pict>
          <v:shape id="_x0000_i1033" type="#_x0000_t75" style="width:217.7pt;height:170.3pt;visibility:visible;mso-wrap-style:square">
            <v:imagedata r:id="rId9" o:title=""/>
          </v:shape>
        </w:pict>
      </w:r>
    </w:p>
    <w:p w:rsidR="00390850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 w:hint="eastAsia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>（</w:t>
      </w:r>
      <w:r>
        <w:rPr>
          <w:rFonts w:ascii="宋体" w:hAnsi="宋体" w:cs="宋体" w:hint="eastAsia"/>
          <w:b/>
          <w:bCs/>
          <w:color w:val="000000"/>
          <w:highlight w:val="white"/>
        </w:rPr>
        <w:t>1</w:t>
      </w:r>
      <w:r>
        <w:rPr>
          <w:rFonts w:ascii="宋体" w:hAnsi="宋体" w:cs="宋体" w:hint="eastAsia"/>
          <w:b/>
          <w:bCs/>
          <w:color w:val="000000"/>
          <w:highlight w:val="white"/>
        </w:rPr>
        <w:t>）</w:t>
      </w: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 </w:t>
      </w:r>
      <w:r w:rsidR="00390850">
        <w:rPr>
          <w:rFonts w:ascii="宋体" w:hAnsi="宋体" w:cs="宋体" w:hint="eastAsia"/>
          <w:b/>
          <w:bCs/>
          <w:color w:val="000000"/>
          <w:highlight w:val="white"/>
        </w:rPr>
        <w:t>ReadConfig</w:t>
      </w: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: </w:t>
      </w:r>
      <w:r>
        <w:rPr>
          <w:rFonts w:ascii="宋体" w:hAnsi="宋体" w:cs="宋体" w:hint="eastAsia"/>
          <w:b/>
          <w:bCs/>
          <w:color w:val="000000"/>
          <w:highlight w:val="white"/>
        </w:rPr>
        <w:t>判断读取到的</w:t>
      </w:r>
      <w:r>
        <w:rPr>
          <w:rFonts w:ascii="宋体" w:hAnsi="宋体" w:cs="宋体" w:hint="eastAsia"/>
          <w:b/>
          <w:bCs/>
          <w:color w:val="000000"/>
          <w:highlight w:val="white"/>
        </w:rPr>
        <w:t>item</w:t>
      </w:r>
      <w:r>
        <w:rPr>
          <w:rFonts w:ascii="宋体" w:hAnsi="宋体" w:cs="宋体" w:hint="eastAsia"/>
          <w:b/>
          <w:bCs/>
          <w:color w:val="000000"/>
          <w:highlight w:val="white"/>
        </w:rPr>
        <w:t>是否新的</w:t>
      </w:r>
      <w:r>
        <w:rPr>
          <w:rFonts w:ascii="宋体" w:hAnsi="宋体" w:cs="宋体" w:hint="eastAsia"/>
          <w:b/>
          <w:bCs/>
          <w:color w:val="000000"/>
          <w:highlight w:val="white"/>
        </w:rPr>
        <w:t>item</w:t>
      </w:r>
      <w:r>
        <w:rPr>
          <w:rFonts w:ascii="宋体" w:hAnsi="宋体" w:cs="宋体" w:hint="eastAsia"/>
          <w:b/>
          <w:bCs/>
          <w:color w:val="000000"/>
          <w:highlight w:val="white"/>
        </w:rPr>
        <w:t>（与之前已经存入到</w:t>
      </w:r>
      <w:r>
        <w:rPr>
          <w:rFonts w:ascii="宋体" w:hAnsi="宋体" w:cs="宋体" w:hint="eastAsia"/>
          <w:b/>
          <w:bCs/>
          <w:color w:val="000000"/>
          <w:highlight w:val="white"/>
        </w:rPr>
        <w:t>item_name</w:t>
      </w:r>
      <w:r>
        <w:rPr>
          <w:rFonts w:ascii="宋体" w:hAnsi="宋体" w:cs="宋体" w:hint="eastAsia"/>
          <w:b/>
          <w:bCs/>
          <w:color w:val="000000"/>
          <w:highlight w:val="white"/>
        </w:rPr>
        <w:t>中的</w:t>
      </w:r>
      <w:r>
        <w:rPr>
          <w:rFonts w:ascii="宋体" w:hAnsi="宋体" w:cs="宋体" w:hint="eastAsia"/>
          <w:b/>
          <w:bCs/>
          <w:color w:val="000000"/>
          <w:highlight w:val="white"/>
        </w:rPr>
        <w:t>item</w:t>
      </w:r>
      <w:r>
        <w:rPr>
          <w:rFonts w:ascii="宋体" w:hAnsi="宋体" w:cs="宋体" w:hint="eastAsia"/>
          <w:b/>
          <w:bCs/>
          <w:color w:val="000000"/>
          <w:highlight w:val="white"/>
        </w:rPr>
        <w:lastRenderedPageBreak/>
        <w:t>是否重名）</w: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   </w:t>
      </w:r>
      <w:r>
        <w:rPr>
          <w:rFonts w:ascii="宋体" w:hAnsi="宋体" w:cs="宋体" w:hint="eastAsia"/>
          <w:b/>
          <w:bCs/>
          <w:color w:val="000000"/>
          <w:highlight w:val="white"/>
        </w:rPr>
        <w:t>（</w:t>
      </w:r>
      <w:r>
        <w:rPr>
          <w:rFonts w:ascii="宋体" w:hAnsi="宋体" w:cs="宋体" w:hint="eastAsia"/>
          <w:b/>
          <w:bCs/>
          <w:color w:val="000000"/>
          <w:highlight w:val="white"/>
        </w:rPr>
        <w:t>2</w:t>
      </w:r>
      <w:r>
        <w:rPr>
          <w:rFonts w:ascii="宋体" w:hAnsi="宋体" w:cs="宋体" w:hint="eastAsia"/>
          <w:b/>
          <w:bCs/>
          <w:color w:val="000000"/>
          <w:highlight w:val="white"/>
        </w:rPr>
        <w:t>）</w:t>
      </w:r>
      <w:r w:rsidR="00D73417">
        <w:rPr>
          <w:rFonts w:ascii="宋体" w:hAnsi="宋体" w:cs="宋体" w:hint="eastAsia"/>
          <w:b/>
          <w:bCs/>
          <w:color w:val="000000"/>
          <w:highlight w:val="white"/>
        </w:rPr>
        <w:t>AnalyseSentence</w:t>
      </w: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: </w:t>
      </w:r>
      <w:r>
        <w:rPr>
          <w:rFonts w:ascii="宋体" w:hAnsi="宋体" w:cs="宋体" w:hint="eastAsia"/>
          <w:b/>
          <w:bCs/>
          <w:color w:val="000000"/>
          <w:highlight w:val="white"/>
        </w:rPr>
        <w:t>获取汉字的点阵信息</w: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   </w:t>
      </w:r>
      <w:r>
        <w:rPr>
          <w:rFonts w:ascii="宋体" w:hAnsi="宋体" w:cs="宋体" w:hint="eastAsia"/>
          <w:b/>
          <w:bCs/>
          <w:color w:val="000000"/>
          <w:highlight w:val="white"/>
        </w:rPr>
        <w:t>（</w:t>
      </w:r>
      <w:r>
        <w:rPr>
          <w:rFonts w:ascii="宋体" w:hAnsi="宋体" w:cs="宋体" w:hint="eastAsia"/>
          <w:b/>
          <w:bCs/>
          <w:color w:val="000000"/>
          <w:highlight w:val="white"/>
        </w:rPr>
        <w:t>3</w:t>
      </w:r>
      <w:r>
        <w:rPr>
          <w:rFonts w:ascii="宋体" w:hAnsi="宋体" w:cs="宋体" w:hint="eastAsia"/>
          <w:b/>
          <w:bCs/>
          <w:color w:val="000000"/>
          <w:highlight w:val="white"/>
        </w:rPr>
        <w:t>）</w:t>
      </w:r>
      <w:r w:rsidR="00D73417">
        <w:rPr>
          <w:rFonts w:ascii="宋体" w:hAnsi="宋体" w:cs="宋体" w:hint="eastAsia"/>
          <w:b/>
          <w:bCs/>
          <w:color w:val="000000"/>
          <w:highlight w:val="white"/>
        </w:rPr>
        <w:t>SetColor</w:t>
      </w: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: </w:t>
      </w:r>
      <w:r>
        <w:rPr>
          <w:rFonts w:ascii="宋体" w:hAnsi="宋体" w:cs="宋体" w:hint="eastAsia"/>
          <w:b/>
          <w:bCs/>
          <w:color w:val="000000"/>
          <w:highlight w:val="white"/>
        </w:rPr>
        <w:t>读取</w:t>
      </w:r>
      <w:r>
        <w:rPr>
          <w:rFonts w:ascii="宋体" w:hAnsi="宋体" w:cs="宋体" w:hint="eastAsia"/>
          <w:b/>
          <w:bCs/>
          <w:color w:val="000000"/>
          <w:highlight w:val="white"/>
        </w:rPr>
        <w:t>item</w:t>
      </w:r>
      <w:r>
        <w:rPr>
          <w:rFonts w:ascii="宋体" w:hAnsi="宋体" w:cs="宋体" w:hint="eastAsia"/>
          <w:b/>
          <w:bCs/>
          <w:color w:val="000000"/>
          <w:highlight w:val="white"/>
        </w:rPr>
        <w:t>的颜色，创建链表存储</w:t>
      </w:r>
      <w:r>
        <w:rPr>
          <w:rFonts w:ascii="宋体" w:hAnsi="宋体" w:cs="宋体" w:hint="eastAsia"/>
          <w:b/>
          <w:bCs/>
          <w:color w:val="000000"/>
          <w:highlight w:val="white"/>
        </w:rPr>
        <w:t>item</w:t>
      </w:r>
      <w:r>
        <w:rPr>
          <w:rFonts w:ascii="宋体" w:hAnsi="宋体" w:cs="宋体" w:hint="eastAsia"/>
          <w:b/>
          <w:bCs/>
          <w:color w:val="000000"/>
          <w:highlight w:val="white"/>
        </w:rPr>
        <w:t>的内容</w: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   </w:t>
      </w:r>
      <w:r>
        <w:rPr>
          <w:rFonts w:ascii="宋体" w:hAnsi="宋体" w:cs="宋体" w:hint="eastAsia"/>
          <w:b/>
          <w:bCs/>
          <w:color w:val="000000"/>
          <w:highlight w:val="white"/>
        </w:rPr>
        <w:t>（</w:t>
      </w:r>
      <w:r>
        <w:rPr>
          <w:rFonts w:ascii="宋体" w:hAnsi="宋体" w:cs="宋体" w:hint="eastAsia"/>
          <w:b/>
          <w:bCs/>
          <w:color w:val="000000"/>
          <w:highlight w:val="white"/>
        </w:rPr>
        <w:t>4</w:t>
      </w:r>
      <w:r>
        <w:rPr>
          <w:rFonts w:ascii="宋体" w:hAnsi="宋体" w:cs="宋体" w:hint="eastAsia"/>
          <w:b/>
          <w:bCs/>
          <w:color w:val="000000"/>
          <w:highlight w:val="white"/>
        </w:rPr>
        <w:t>）</w:t>
      </w:r>
      <w:r w:rsidR="00D73417" w:rsidRPr="00CD5883">
        <w:rPr>
          <w:rFonts w:ascii="宋体" w:hAnsi="宋体" w:cs="宋体"/>
          <w:b/>
          <w:bCs/>
          <w:color w:val="000000"/>
          <w:highlight w:val="white"/>
        </w:rPr>
        <w:t>LoadBuffer</w:t>
      </w:r>
      <w:r w:rsidRPr="00CD5883">
        <w:rPr>
          <w:rFonts w:ascii="宋体" w:hAnsi="宋体" w:cs="宋体" w:hint="eastAsia"/>
          <w:b/>
          <w:bCs/>
          <w:color w:val="000000"/>
          <w:highlight w:val="white"/>
        </w:rPr>
        <w:t>:</w:t>
      </w: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 </w:t>
      </w:r>
      <w:r>
        <w:rPr>
          <w:rFonts w:ascii="宋体" w:hAnsi="宋体" w:cs="宋体" w:hint="eastAsia"/>
          <w:b/>
          <w:bCs/>
          <w:color w:val="000000"/>
          <w:highlight w:val="white"/>
        </w:rPr>
        <w:t>读取已经实现而在配置文件中又要使用的特效编号</w: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   </w:t>
      </w:r>
      <w:r>
        <w:rPr>
          <w:rFonts w:ascii="宋体" w:hAnsi="宋体" w:cs="宋体" w:hint="eastAsia"/>
          <w:b/>
          <w:bCs/>
          <w:color w:val="000000"/>
          <w:highlight w:val="white"/>
        </w:rPr>
        <w:t>（</w:t>
      </w:r>
      <w:r>
        <w:rPr>
          <w:rFonts w:ascii="宋体" w:hAnsi="宋体" w:cs="宋体" w:hint="eastAsia"/>
          <w:b/>
          <w:bCs/>
          <w:color w:val="000000"/>
          <w:highlight w:val="white"/>
        </w:rPr>
        <w:t>5</w:t>
      </w:r>
      <w:r>
        <w:rPr>
          <w:rFonts w:ascii="宋体" w:hAnsi="宋体" w:cs="宋体" w:hint="eastAsia"/>
          <w:b/>
          <w:bCs/>
          <w:color w:val="000000"/>
          <w:highlight w:val="white"/>
        </w:rPr>
        <w:t>）</w:t>
      </w:r>
      <w:r w:rsidR="00CD5883" w:rsidRPr="00D73417">
        <w:rPr>
          <w:rFonts w:ascii="宋体" w:hAnsi="宋体" w:cs="宋体"/>
          <w:b/>
          <w:bCs/>
          <w:color w:val="000000"/>
          <w:highlight w:val="white"/>
        </w:rPr>
        <w:t>PrintSentence</w:t>
      </w:r>
      <w:r w:rsidR="009773B7">
        <w:rPr>
          <w:rFonts w:ascii="宋体" w:hAnsi="宋体" w:cs="宋体" w:hint="eastAsia"/>
          <w:b/>
          <w:bCs/>
          <w:color w:val="000000"/>
          <w:highlight w:val="white"/>
        </w:rPr>
        <w:t>_Typex</w:t>
      </w: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: </w:t>
      </w:r>
      <w:r>
        <w:rPr>
          <w:rFonts w:ascii="宋体" w:hAnsi="宋体" w:cs="宋体" w:hint="eastAsia"/>
          <w:b/>
          <w:bCs/>
          <w:color w:val="000000"/>
          <w:highlight w:val="white"/>
        </w:rPr>
        <w:t>实现各种特效（会在</w:t>
      </w:r>
      <w:r>
        <w:rPr>
          <w:rFonts w:ascii="宋体" w:hAnsi="宋体" w:cs="宋体" w:hint="eastAsia"/>
          <w:b/>
          <w:bCs/>
          <w:color w:val="000000"/>
          <w:highlight w:val="white"/>
        </w:rPr>
        <w:t>show</w:t>
      </w:r>
      <w:r>
        <w:rPr>
          <w:rFonts w:ascii="宋体" w:hAnsi="宋体" w:cs="宋体" w:hint="eastAsia"/>
          <w:b/>
          <w:bCs/>
          <w:color w:val="000000"/>
          <w:highlight w:val="white"/>
        </w:rPr>
        <w:t>函数中调用）</w: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   </w:t>
      </w:r>
      <w:r>
        <w:rPr>
          <w:rFonts w:ascii="宋体" w:hAnsi="宋体" w:cs="宋体" w:hint="eastAsia"/>
          <w:b/>
          <w:bCs/>
          <w:color w:val="000000"/>
          <w:highlight w:val="white"/>
        </w:rPr>
        <w:t>（</w:t>
      </w:r>
      <w:r w:rsidR="009773B7">
        <w:rPr>
          <w:rFonts w:ascii="宋体" w:hAnsi="宋体" w:cs="宋体"/>
          <w:b/>
          <w:bCs/>
          <w:color w:val="000000"/>
          <w:highlight w:val="white"/>
        </w:rPr>
        <w:t>6）</w:t>
      </w:r>
      <w:r w:rsidR="00D73417" w:rsidRPr="00D73417">
        <w:rPr>
          <w:rFonts w:ascii="宋体" w:hAnsi="宋体" w:cs="宋体"/>
          <w:b/>
          <w:bCs/>
          <w:color w:val="000000"/>
          <w:highlight w:val="white"/>
        </w:rPr>
        <w:t>rintSentence</w:t>
      </w: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: </w:t>
      </w:r>
      <w:r>
        <w:rPr>
          <w:rFonts w:ascii="宋体" w:hAnsi="宋体" w:cs="宋体" w:hint="eastAsia"/>
          <w:b/>
          <w:bCs/>
          <w:color w:val="000000"/>
          <w:highlight w:val="white"/>
        </w:rPr>
        <w:t>实现整个模拟</w:t>
      </w:r>
      <w:r>
        <w:rPr>
          <w:rFonts w:ascii="宋体" w:hAnsi="宋体" w:cs="宋体" w:hint="eastAsia"/>
          <w:b/>
          <w:bCs/>
          <w:color w:val="000000"/>
          <w:highlight w:val="white"/>
        </w:rPr>
        <w:t>LED</w:t>
      </w:r>
      <w:r>
        <w:rPr>
          <w:rFonts w:ascii="宋体" w:hAnsi="宋体" w:cs="宋体" w:hint="eastAsia"/>
          <w:b/>
          <w:bCs/>
          <w:color w:val="000000"/>
          <w:highlight w:val="white"/>
        </w:rPr>
        <w:t>的函数，调用其他</w:t>
      </w:r>
      <w:r>
        <w:rPr>
          <w:rFonts w:ascii="宋体" w:hAnsi="宋体" w:cs="宋体" w:hint="eastAsia"/>
          <w:b/>
          <w:bCs/>
          <w:color w:val="000000"/>
          <w:highlight w:val="white"/>
        </w:rPr>
        <w:t>功能函数</w:t>
      </w:r>
    </w:p>
    <w:p w:rsidR="00B87B03" w:rsidRPr="00D73417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 w:rsidRPr="00D73417">
        <w:rPr>
          <w:rFonts w:ascii="宋体" w:hAnsi="宋体" w:cs="宋体" w:hint="eastAsia"/>
          <w:b/>
          <w:bCs/>
          <w:color w:val="000000"/>
          <w:highlight w:val="white"/>
        </w:rPr>
        <w:t xml:space="preserve"> </w:t>
      </w:r>
      <w:r w:rsidRPr="00D73417">
        <w:rPr>
          <w:rFonts w:ascii="宋体" w:hAnsi="宋体" w:cs="宋体" w:hint="eastAsia"/>
          <w:b/>
          <w:bCs/>
          <w:color w:val="000000"/>
          <w:highlight w:val="white"/>
        </w:rPr>
        <w:t>2.</w:t>
      </w:r>
      <w:r w:rsidRPr="00D73417">
        <w:rPr>
          <w:rFonts w:ascii="宋体" w:hAnsi="宋体" w:cs="宋体" w:hint="eastAsia"/>
          <w:b/>
          <w:bCs/>
          <w:color w:val="000000"/>
          <w:highlight w:val="white"/>
        </w:rPr>
        <w:t>3</w:t>
      </w:r>
      <w:r w:rsidRPr="00D73417">
        <w:rPr>
          <w:rFonts w:ascii="宋体" w:hAnsi="宋体" w:cs="宋体" w:hint="eastAsia"/>
          <w:b/>
          <w:bCs/>
          <w:color w:val="000000"/>
          <w:highlight w:val="white"/>
        </w:rPr>
        <w:t>关于从</w:t>
      </w:r>
      <w:r w:rsidRPr="00D73417">
        <w:rPr>
          <w:rFonts w:ascii="宋体" w:hAnsi="宋体" w:cs="宋体" w:hint="eastAsia"/>
          <w:b/>
          <w:bCs/>
          <w:color w:val="000000"/>
          <w:highlight w:val="white"/>
        </w:rPr>
        <w:t>led.conf</w:t>
      </w:r>
      <w:r w:rsidRPr="00D73417">
        <w:rPr>
          <w:rFonts w:ascii="宋体" w:hAnsi="宋体" w:cs="宋体" w:hint="eastAsia"/>
          <w:b/>
          <w:bCs/>
          <w:color w:val="000000"/>
          <w:highlight w:val="white"/>
        </w:rPr>
        <w:t>读取</w:t>
      </w:r>
      <w:r w:rsidRPr="00D73417">
        <w:rPr>
          <w:rFonts w:ascii="宋体" w:hAnsi="宋体" w:cs="宋体" w:hint="eastAsia"/>
          <w:b/>
          <w:bCs/>
          <w:color w:val="000000"/>
          <w:highlight w:val="white"/>
        </w:rPr>
        <w:t>item</w:t>
      </w:r>
      <w:r w:rsidRPr="00D73417">
        <w:rPr>
          <w:rFonts w:ascii="宋体" w:hAnsi="宋体" w:cs="宋体" w:hint="eastAsia"/>
          <w:b/>
          <w:bCs/>
          <w:color w:val="000000"/>
          <w:highlight w:val="white"/>
        </w:rPr>
        <w:t>的信息</w: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  <w:highlight w:val="white"/>
        </w:rPr>
        <w:t xml:space="preserve"> </w:t>
      </w:r>
      <w:r>
        <w:rPr>
          <w:rFonts w:ascii="宋体" w:hAnsi="宋体" w:cs="宋体" w:hint="eastAsia"/>
          <w:b/>
          <w:bCs/>
          <w:color w:val="000000"/>
          <w:highlight w:val="white"/>
        </w:rPr>
        <w:t>（</w:t>
      </w:r>
      <w:r>
        <w:rPr>
          <w:rFonts w:ascii="宋体" w:hAnsi="宋体" w:cs="宋体" w:hint="eastAsia"/>
          <w:b/>
          <w:bCs/>
          <w:color w:val="000000"/>
          <w:highlight w:val="white"/>
        </w:rPr>
        <w:t>1</w:t>
      </w:r>
      <w:r>
        <w:rPr>
          <w:rFonts w:ascii="宋体" w:hAnsi="宋体" w:cs="宋体" w:hint="eastAsia"/>
          <w:b/>
          <w:bCs/>
          <w:color w:val="000000"/>
          <w:highlight w:val="white"/>
        </w:rPr>
        <w:t>）按行读取文件的内容存储到临时的字符数组中，当从字符数组中找到“</w:t>
      </w:r>
      <w:r>
        <w:rPr>
          <w:rFonts w:ascii="宋体" w:hAnsi="宋体" w:cs="宋体" w:hint="eastAsia"/>
          <w:b/>
          <w:bCs/>
          <w:color w:val="000000"/>
          <w:highlight w:val="white"/>
        </w:rPr>
        <w:t>item</w:t>
      </w:r>
      <w:r>
        <w:rPr>
          <w:rFonts w:ascii="宋体" w:hAnsi="宋体" w:cs="宋体" w:hint="eastAsia"/>
          <w:b/>
          <w:bCs/>
          <w:color w:val="000000"/>
          <w:highlight w:val="white"/>
        </w:rPr>
        <w:t>”这一字符串后，调用</w:t>
      </w:r>
      <w:r>
        <w:rPr>
          <w:rFonts w:ascii="宋体" w:hAnsi="宋体" w:cs="宋体" w:hint="eastAsia"/>
          <w:b/>
          <w:bCs/>
          <w:color w:val="000000"/>
          <w:highlight w:val="white"/>
        </w:rPr>
        <w:t>函数判断这个是否新的</w:t>
      </w:r>
      <w:r>
        <w:rPr>
          <w:rFonts w:ascii="宋体" w:hAnsi="宋体" w:cs="宋体" w:hint="eastAsia"/>
          <w:b/>
          <w:bCs/>
          <w:color w:val="000000"/>
          <w:highlight w:val="white"/>
        </w:rPr>
        <w:t>item</w:t>
      </w:r>
      <w:r>
        <w:rPr>
          <w:rFonts w:ascii="宋体" w:hAnsi="宋体" w:cs="宋体" w:hint="eastAsia"/>
          <w:b/>
          <w:bCs/>
          <w:color w:val="000000"/>
          <w:highlight w:val="white"/>
        </w:rPr>
        <w:t>，如果是则把这个</w:t>
      </w:r>
      <w:r>
        <w:rPr>
          <w:rFonts w:ascii="宋体" w:hAnsi="宋体" w:cs="宋体" w:hint="eastAsia"/>
          <w:b/>
          <w:bCs/>
          <w:color w:val="000000"/>
          <w:highlight w:val="white"/>
        </w:rPr>
        <w:t>item</w:t>
      </w:r>
      <w:r>
        <w:rPr>
          <w:rFonts w:ascii="宋体" w:hAnsi="宋体" w:cs="宋体" w:hint="eastAsia"/>
          <w:b/>
          <w:bCs/>
          <w:color w:val="000000"/>
          <w:highlight w:val="white"/>
        </w:rPr>
        <w:t>的名字存入到</w:t>
      </w:r>
      <w:r w:rsidR="00BD3797">
        <w:rPr>
          <w:rFonts w:ascii="宋体" w:hAnsi="宋体" w:cs="宋体"/>
          <w:b/>
          <w:bCs/>
          <w:color w:val="000000"/>
          <w:highlight w:val="white"/>
        </w:rPr>
        <w:t>buffer中</w: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 </w:t>
      </w:r>
      <w:r>
        <w:rPr>
          <w:rFonts w:ascii="宋体" w:hAnsi="宋体" w:cs="宋体" w:hint="eastAsia"/>
          <w:b/>
          <w:bCs/>
          <w:color w:val="000000"/>
          <w:highlight w:val="white"/>
        </w:rPr>
        <w:t>（</w:t>
      </w:r>
      <w:r>
        <w:rPr>
          <w:rFonts w:ascii="宋体" w:hAnsi="宋体" w:cs="宋体" w:hint="eastAsia"/>
          <w:b/>
          <w:bCs/>
          <w:color w:val="000000"/>
          <w:highlight w:val="white"/>
        </w:rPr>
        <w:t>2</w:t>
      </w:r>
      <w:r>
        <w:rPr>
          <w:rFonts w:ascii="宋体" w:hAnsi="宋体" w:cs="宋体" w:hint="eastAsia"/>
          <w:b/>
          <w:bCs/>
          <w:color w:val="000000"/>
          <w:highlight w:val="white"/>
        </w:rPr>
        <w:t>）对</w:t>
      </w:r>
      <w:r>
        <w:rPr>
          <w:rFonts w:ascii="宋体" w:hAnsi="宋体" w:cs="宋体" w:hint="eastAsia"/>
          <w:b/>
          <w:bCs/>
          <w:color w:val="000000"/>
          <w:highlight w:val="white"/>
        </w:rPr>
        <w:t>item</w:t>
      </w:r>
      <w:r>
        <w:rPr>
          <w:rFonts w:ascii="宋体" w:hAnsi="宋体" w:cs="宋体" w:hint="eastAsia"/>
          <w:b/>
          <w:bCs/>
          <w:color w:val="000000"/>
          <w:highlight w:val="white"/>
        </w:rPr>
        <w:t>中的所有元素（字符串）进行排序。</w: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 </w:t>
      </w:r>
      <w:r>
        <w:rPr>
          <w:rFonts w:ascii="宋体" w:hAnsi="宋体" w:cs="宋体" w:hint="eastAsia"/>
          <w:b/>
          <w:bCs/>
          <w:color w:val="000000"/>
          <w:highlight w:val="white"/>
        </w:rPr>
        <w:t>（</w:t>
      </w:r>
      <w:r>
        <w:rPr>
          <w:rFonts w:ascii="宋体" w:hAnsi="宋体" w:cs="宋体" w:hint="eastAsia"/>
          <w:b/>
          <w:bCs/>
          <w:color w:val="000000"/>
          <w:highlight w:val="white"/>
        </w:rPr>
        <w:t>3</w:t>
      </w:r>
      <w:r>
        <w:rPr>
          <w:rFonts w:ascii="宋体" w:hAnsi="宋体" w:cs="宋体" w:hint="eastAsia"/>
          <w:b/>
          <w:bCs/>
          <w:color w:val="000000"/>
          <w:highlight w:val="white"/>
        </w:rPr>
        <w:t>）</w:t>
      </w: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 </w:t>
      </w:r>
      <w:r>
        <w:rPr>
          <w:rFonts w:ascii="宋体" w:hAnsi="宋体" w:cs="宋体" w:hint="eastAsia"/>
          <w:b/>
          <w:bCs/>
          <w:color w:val="000000"/>
          <w:highlight w:val="white"/>
        </w:rPr>
        <w:t>读取每个</w:t>
      </w:r>
      <w:r>
        <w:rPr>
          <w:rFonts w:ascii="宋体" w:hAnsi="宋体" w:cs="宋体" w:hint="eastAsia"/>
          <w:b/>
          <w:bCs/>
          <w:color w:val="000000"/>
          <w:highlight w:val="white"/>
        </w:rPr>
        <w:t>item</w:t>
      </w:r>
      <w:r>
        <w:rPr>
          <w:rFonts w:ascii="宋体" w:hAnsi="宋体" w:cs="宋体" w:hint="eastAsia"/>
          <w:b/>
          <w:bCs/>
          <w:color w:val="000000"/>
          <w:highlight w:val="white"/>
        </w:rPr>
        <w:t>的内容以及颜色，存储到</w:t>
      </w:r>
      <w:r>
        <w:rPr>
          <w:rFonts w:ascii="宋体" w:hAnsi="宋体" w:cs="宋体" w:hint="eastAsia"/>
          <w:b/>
          <w:bCs/>
          <w:color w:val="000000"/>
          <w:highlight w:val="white"/>
        </w:rPr>
        <w:t>item</w:t>
      </w:r>
      <w:r>
        <w:rPr>
          <w:rFonts w:ascii="宋体" w:hAnsi="宋体" w:cs="宋体" w:hint="eastAsia"/>
          <w:b/>
          <w:bCs/>
          <w:color w:val="000000"/>
          <w:highlight w:val="white"/>
        </w:rPr>
        <w:t>，</w:t>
      </w:r>
      <w:r w:rsidR="00B94E3B">
        <w:rPr>
          <w:rFonts w:ascii="宋体" w:hAnsi="宋体" w:cs="宋体" w:hint="eastAsia"/>
          <w:b/>
          <w:bCs/>
          <w:color w:val="000000"/>
          <w:highlight w:val="white"/>
        </w:rPr>
        <w:t>tmp_</w:t>
      </w:r>
      <w:r w:rsidR="00B94E3B">
        <w:rPr>
          <w:rFonts w:ascii="宋体" w:hAnsi="宋体" w:cs="宋体" w:hint="eastAsia"/>
          <w:b/>
          <w:bCs/>
          <w:color w:val="000000"/>
          <w:highlight w:val="white"/>
        </w:rPr>
        <w:t>buffer</w:t>
      </w:r>
      <w:r>
        <w:rPr>
          <w:rFonts w:ascii="宋体" w:hAnsi="宋体" w:cs="宋体" w:hint="eastAsia"/>
          <w:b/>
          <w:bCs/>
          <w:color w:val="000000"/>
          <w:highlight w:val="white"/>
        </w:rPr>
        <w:t>对应的</w:t>
      </w:r>
      <w:r>
        <w:rPr>
          <w:rFonts w:ascii="宋体" w:hAnsi="宋体" w:cs="宋体" w:hint="eastAsia"/>
          <w:b/>
          <w:bCs/>
          <w:color w:val="000000"/>
          <w:highlight w:val="white"/>
        </w:rPr>
        <w:t>如</w:t>
      </w:r>
      <w:r w:rsidR="006E1A2C">
        <w:rPr>
          <w:rFonts w:ascii="宋体" w:hAnsi="宋体" w:cs="宋体" w:hint="eastAsia"/>
          <w:b/>
          <w:bCs/>
          <w:color w:val="000000"/>
          <w:highlight w:val="white"/>
        </w:rPr>
        <w:t>sentence</w:t>
      </w:r>
      <w:bookmarkStart w:id="2" w:name="_GoBack"/>
      <w:bookmarkEnd w:id="2"/>
      <w:r>
        <w:rPr>
          <w:rFonts w:ascii="宋体" w:hAnsi="宋体" w:cs="宋体" w:hint="eastAsia"/>
          <w:b/>
          <w:bCs/>
          <w:color w:val="000000"/>
          <w:highlight w:val="white"/>
        </w:rPr>
        <w:t>[1]</w:t>
      </w:r>
      <w:r>
        <w:rPr>
          <w:rFonts w:ascii="宋体" w:hAnsi="宋体" w:cs="宋体" w:hint="eastAsia"/>
          <w:b/>
          <w:bCs/>
          <w:color w:val="000000"/>
          <w:highlight w:val="white"/>
        </w:rPr>
        <w:t>是“</w:t>
      </w:r>
      <w:r>
        <w:rPr>
          <w:rFonts w:ascii="宋体" w:hAnsi="宋体" w:cs="宋体" w:hint="eastAsia"/>
          <w:b/>
          <w:bCs/>
          <w:color w:val="000000"/>
          <w:highlight w:val="white"/>
        </w:rPr>
        <w:t>item2</w:t>
      </w:r>
      <w:r>
        <w:rPr>
          <w:rFonts w:ascii="宋体" w:hAnsi="宋体" w:cs="宋体" w:hint="eastAsia"/>
          <w:b/>
          <w:bCs/>
          <w:color w:val="000000"/>
          <w:highlight w:val="white"/>
        </w:rPr>
        <w:t>”，则在</w:t>
      </w:r>
      <w:r>
        <w:rPr>
          <w:rFonts w:ascii="宋体" w:hAnsi="宋体" w:cs="宋体" w:hint="eastAsia"/>
          <w:b/>
          <w:bCs/>
          <w:color w:val="000000"/>
          <w:highlight w:val="white"/>
        </w:rPr>
        <w:t>item[1]</w:t>
      </w:r>
      <w:r>
        <w:rPr>
          <w:rFonts w:ascii="宋体" w:hAnsi="宋体" w:cs="宋体" w:hint="eastAsia"/>
          <w:b/>
          <w:bCs/>
          <w:color w:val="000000"/>
          <w:highlight w:val="white"/>
        </w:rPr>
        <w:t>存储</w:t>
      </w:r>
      <w:r>
        <w:rPr>
          <w:rFonts w:ascii="宋体" w:hAnsi="宋体" w:cs="宋体" w:hint="eastAsia"/>
          <w:b/>
          <w:bCs/>
          <w:color w:val="000000"/>
          <w:highlight w:val="white"/>
        </w:rPr>
        <w:t>item2</w:t>
      </w:r>
      <w:r>
        <w:rPr>
          <w:rFonts w:ascii="宋体" w:hAnsi="宋体" w:cs="宋体" w:hint="eastAsia"/>
          <w:b/>
          <w:bCs/>
          <w:color w:val="000000"/>
          <w:highlight w:val="white"/>
        </w:rPr>
        <w:t>的内容，</w:t>
      </w:r>
      <w:r>
        <w:rPr>
          <w:rFonts w:ascii="宋体" w:hAnsi="宋体" w:cs="宋体" w:hint="eastAsia"/>
          <w:b/>
          <w:bCs/>
          <w:color w:val="000000"/>
          <w:highlight w:val="white"/>
        </w:rPr>
        <w:t>it</w:t>
      </w:r>
      <w:r>
        <w:rPr>
          <w:rFonts w:ascii="宋体" w:hAnsi="宋体" w:cs="宋体" w:hint="eastAsia"/>
          <w:b/>
          <w:bCs/>
          <w:color w:val="000000"/>
          <w:highlight w:val="white"/>
        </w:rPr>
        <w:t>em_color[1]</w:t>
      </w:r>
      <w:r>
        <w:rPr>
          <w:rFonts w:ascii="宋体" w:hAnsi="宋体" w:cs="宋体" w:hint="eastAsia"/>
          <w:b/>
          <w:bCs/>
          <w:color w:val="000000"/>
          <w:highlight w:val="white"/>
        </w:rPr>
        <w:t>存储</w:t>
      </w:r>
      <w:r>
        <w:rPr>
          <w:rFonts w:ascii="宋体" w:hAnsi="宋体" w:cs="宋体" w:hint="eastAsia"/>
          <w:b/>
          <w:bCs/>
          <w:color w:val="000000"/>
          <w:highlight w:val="white"/>
        </w:rPr>
        <w:t>item2</w:t>
      </w:r>
      <w:r>
        <w:rPr>
          <w:rFonts w:ascii="宋体" w:hAnsi="宋体" w:cs="宋体" w:hint="eastAsia"/>
          <w:b/>
          <w:bCs/>
          <w:color w:val="000000"/>
          <w:highlight w:val="white"/>
        </w:rPr>
        <w:t>的颜色。</w:t>
      </w:r>
    </w:p>
    <w:p w:rsidR="00B87B03" w:rsidRDefault="00ED45D2">
      <w:pPr>
        <w:numPr>
          <w:ilvl w:val="0"/>
          <w:numId w:val="3"/>
        </w:numPr>
        <w:spacing w:beforeLines="100" w:before="240" w:afterLines="100" w:after="240" w:line="300" w:lineRule="auto"/>
        <w:ind w:firstLine="0"/>
        <w:jc w:val="left"/>
        <w:rPr>
          <w:rFonts w:ascii="黑体" w:eastAsia="黑体" w:hAnsi="黑体" w:cs="黑体"/>
          <w:b/>
          <w:bCs/>
          <w:color w:val="000000"/>
          <w:sz w:val="28"/>
          <w:szCs w:val="28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/>
          <w:sz w:val="28"/>
          <w:szCs w:val="28"/>
          <w:highlight w:val="white"/>
        </w:rPr>
        <w:t>主要功能实现</w: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/>
          <w:sz w:val="28"/>
          <w:szCs w:val="28"/>
          <w:highlight w:val="white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8"/>
          <w:szCs w:val="28"/>
          <w:highlight w:val="white"/>
        </w:rPr>
        <w:t>3.1</w:t>
      </w:r>
      <w:r>
        <w:rPr>
          <w:rFonts w:ascii="宋体" w:hAnsi="宋体" w:cs="宋体" w:hint="eastAsia"/>
          <w:b/>
          <w:bCs/>
          <w:color w:val="000000"/>
          <w:sz w:val="28"/>
          <w:szCs w:val="28"/>
          <w:highlight w:val="white"/>
        </w:rPr>
        <w:t>汉字的机内码，区位码，偏移量和点阵信息的换算</w:t>
      </w:r>
    </w:p>
    <w:p w:rsidR="00B87B03" w:rsidRDefault="00ED45D2" w:rsidP="00CB6E06">
      <w:pPr>
        <w:spacing w:beforeLines="100" w:before="240" w:afterLines="100" w:after="240" w:line="300" w:lineRule="auto"/>
        <w:ind w:firstLine="0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   </w:t>
      </w:r>
      <w:r>
        <w:rPr>
          <w:rFonts w:ascii="宋体" w:hAnsi="宋体" w:cs="宋体" w:hint="eastAsia"/>
          <w:b/>
          <w:bCs/>
          <w:color w:val="000000"/>
          <w:highlight w:val="white"/>
        </w:rPr>
        <w:t>一个汉字包含</w:t>
      </w:r>
      <w:r>
        <w:rPr>
          <w:rFonts w:ascii="宋体" w:hAnsi="宋体" w:cs="宋体" w:hint="eastAsia"/>
          <w:b/>
          <w:bCs/>
          <w:color w:val="000000"/>
          <w:highlight w:val="white"/>
        </w:rPr>
        <w:t>2</w:t>
      </w:r>
      <w:r>
        <w:rPr>
          <w:rFonts w:ascii="宋体" w:hAnsi="宋体" w:cs="宋体" w:hint="eastAsia"/>
          <w:b/>
          <w:bCs/>
          <w:color w:val="000000"/>
          <w:highlight w:val="white"/>
        </w:rPr>
        <w:t>个字符，</w:t>
      </w:r>
      <w:r>
        <w:rPr>
          <w:rFonts w:ascii="宋体" w:hAnsi="宋体" w:cs="宋体" w:hint="eastAsia"/>
          <w:b/>
          <w:bCs/>
          <w:color w:val="000000"/>
          <w:highlight w:val="white"/>
        </w:rPr>
        <w:t>2</w:t>
      </w:r>
      <w:r>
        <w:rPr>
          <w:rFonts w:ascii="宋体" w:hAnsi="宋体" w:cs="宋体" w:hint="eastAsia"/>
          <w:b/>
          <w:bCs/>
          <w:color w:val="000000"/>
          <w:highlight w:val="white"/>
        </w:rPr>
        <w:t>个字符的机内码分别对应区位码的区</w:t>
      </w:r>
      <w:r>
        <w:rPr>
          <w:rFonts w:ascii="宋体" w:hAnsi="宋体" w:cs="宋体" w:hint="eastAsia"/>
          <w:b/>
          <w:bCs/>
          <w:color w:val="000000"/>
          <w:highlight w:val="white"/>
        </w:rPr>
        <w:t>号和位号。换算关系为：区位码</w:t>
      </w:r>
      <w:r>
        <w:rPr>
          <w:rFonts w:ascii="宋体" w:hAnsi="宋体" w:cs="宋体" w:hint="eastAsia"/>
          <w:b/>
          <w:bCs/>
          <w:color w:val="000000"/>
          <w:highlight w:val="white"/>
        </w:rPr>
        <w:t>=</w:t>
      </w:r>
      <w:r>
        <w:rPr>
          <w:rFonts w:ascii="宋体" w:hAnsi="宋体" w:cs="宋体" w:hint="eastAsia"/>
          <w:b/>
          <w:bCs/>
          <w:color w:val="000000"/>
          <w:highlight w:val="white"/>
        </w:rPr>
        <w:t>机内码</w:t>
      </w:r>
      <w:r>
        <w:rPr>
          <w:rFonts w:ascii="宋体" w:hAnsi="宋体" w:cs="宋体" w:hint="eastAsia"/>
          <w:b/>
          <w:bCs/>
          <w:color w:val="000000"/>
          <w:highlight w:val="white"/>
        </w:rPr>
        <w:t>-0xA0</w:t>
      </w:r>
    </w:p>
    <w:p w:rsidR="00B87B03" w:rsidRPr="00CB6E06" w:rsidRDefault="00CB6E06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 w:rsidRPr="00637D71">
        <w:rPr>
          <w:noProof/>
        </w:rPr>
        <w:pict>
          <v:shape id="_x0000_i1040" type="#_x0000_t75" style="width:237.55pt;height:158.25pt;visibility:visible;mso-wrap-style:square">
            <v:imagedata r:id="rId10" o:title=""/>
          </v:shape>
        </w:pict>
      </w:r>
    </w:p>
    <w:p w:rsidR="00B87B03" w:rsidRDefault="00ED45D2" w:rsidP="00CB6E06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>GB2312</w:t>
      </w:r>
      <w:r>
        <w:rPr>
          <w:rFonts w:ascii="宋体" w:hAnsi="宋体" w:cs="宋体" w:hint="eastAsia"/>
          <w:b/>
          <w:bCs/>
          <w:color w:val="000000"/>
          <w:highlight w:val="white"/>
        </w:rPr>
        <w:t>编码共</w:t>
      </w:r>
      <w:r>
        <w:rPr>
          <w:rFonts w:ascii="宋体" w:hAnsi="宋体" w:cs="宋体" w:hint="eastAsia"/>
          <w:b/>
          <w:bCs/>
          <w:color w:val="000000"/>
          <w:highlight w:val="white"/>
        </w:rPr>
        <w:t>94</w:t>
      </w:r>
      <w:r>
        <w:rPr>
          <w:rFonts w:ascii="宋体" w:hAnsi="宋体" w:cs="宋体" w:hint="eastAsia"/>
          <w:b/>
          <w:bCs/>
          <w:color w:val="000000"/>
          <w:highlight w:val="white"/>
        </w:rPr>
        <w:t>个区，每个区有</w:t>
      </w:r>
      <w:r>
        <w:rPr>
          <w:rFonts w:ascii="宋体" w:hAnsi="宋体" w:cs="宋体" w:hint="eastAsia"/>
          <w:b/>
          <w:bCs/>
          <w:color w:val="000000"/>
          <w:highlight w:val="white"/>
        </w:rPr>
        <w:t>94</w:t>
      </w:r>
      <w:r>
        <w:rPr>
          <w:rFonts w:ascii="宋体" w:hAnsi="宋体" w:cs="宋体" w:hint="eastAsia"/>
          <w:b/>
          <w:bCs/>
          <w:color w:val="000000"/>
          <w:highlight w:val="white"/>
        </w:rPr>
        <w:t>个汉字。每个汉字的点阵信</w:t>
      </w:r>
      <w:r>
        <w:rPr>
          <w:rFonts w:ascii="宋体" w:hAnsi="宋体" w:cs="宋体" w:hint="eastAsia"/>
          <w:b/>
          <w:bCs/>
          <w:color w:val="000000"/>
          <w:highlight w:val="white"/>
        </w:rPr>
        <w:t>息需要（</w:t>
      </w:r>
      <w:r>
        <w:rPr>
          <w:rFonts w:ascii="宋体" w:hAnsi="宋体" w:cs="宋体" w:hint="eastAsia"/>
          <w:b/>
          <w:bCs/>
          <w:color w:val="000000"/>
          <w:highlight w:val="white"/>
        </w:rPr>
        <w:t>16</w:t>
      </w:r>
      <w:r>
        <w:rPr>
          <w:rFonts w:ascii="宋体" w:hAnsi="宋体" w:cs="宋体" w:hint="eastAsia"/>
          <w:b/>
          <w:bCs/>
          <w:color w:val="000000"/>
          <w:highlight w:val="white"/>
        </w:rPr>
        <w:t>×</w:t>
      </w:r>
      <w:r>
        <w:rPr>
          <w:rFonts w:ascii="宋体" w:hAnsi="宋体" w:cs="宋体" w:hint="eastAsia"/>
          <w:b/>
          <w:bCs/>
          <w:color w:val="000000"/>
          <w:highlight w:val="white"/>
        </w:rPr>
        <w:t>16</w:t>
      </w:r>
      <w:r>
        <w:rPr>
          <w:rFonts w:ascii="宋体" w:hAnsi="宋体" w:cs="宋体" w:hint="eastAsia"/>
          <w:b/>
          <w:bCs/>
          <w:color w:val="000000"/>
          <w:highlight w:val="white"/>
        </w:rPr>
        <w:t>÷</w:t>
      </w:r>
      <w:r>
        <w:rPr>
          <w:rFonts w:ascii="宋体" w:hAnsi="宋体" w:cs="宋体" w:hint="eastAsia"/>
          <w:b/>
          <w:bCs/>
          <w:color w:val="000000"/>
          <w:highlight w:val="white"/>
        </w:rPr>
        <w:t>8</w:t>
      </w:r>
      <w:r>
        <w:rPr>
          <w:rFonts w:ascii="宋体" w:hAnsi="宋体" w:cs="宋体" w:hint="eastAsia"/>
          <w:b/>
          <w:bCs/>
          <w:color w:val="000000"/>
          <w:highlight w:val="white"/>
        </w:rPr>
        <w:t>）</w:t>
      </w:r>
      <w:r>
        <w:rPr>
          <w:rFonts w:ascii="宋体" w:hAnsi="宋体" w:cs="宋体" w:hint="eastAsia"/>
          <w:b/>
          <w:bCs/>
          <w:color w:val="000000"/>
          <w:highlight w:val="white"/>
        </w:rPr>
        <w:t>32</w:t>
      </w:r>
      <w:r>
        <w:rPr>
          <w:rFonts w:ascii="宋体" w:hAnsi="宋体" w:cs="宋体" w:hint="eastAsia"/>
          <w:b/>
          <w:bCs/>
          <w:color w:val="000000"/>
          <w:highlight w:val="white"/>
        </w:rPr>
        <w:t>个字节。所以汉字在点阵库中的偏移量与</w:t>
      </w: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     </w: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lastRenderedPageBreak/>
        <w:t>该汉字区位码的换算关系为：</w: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>偏移量</w:t>
      </w:r>
      <w:r>
        <w:rPr>
          <w:rFonts w:ascii="宋体" w:hAnsi="宋体" w:cs="宋体" w:hint="eastAsia"/>
          <w:b/>
          <w:bCs/>
          <w:color w:val="000000"/>
          <w:highlight w:val="white"/>
        </w:rPr>
        <w:t>=</w:t>
      </w:r>
      <w:r>
        <w:rPr>
          <w:rFonts w:ascii="宋体" w:hAnsi="宋体" w:cs="宋体" w:hint="eastAsia"/>
          <w:b/>
          <w:bCs/>
          <w:color w:val="000000"/>
          <w:highlight w:val="white"/>
        </w:rPr>
        <w:t>（区号</w:t>
      </w:r>
      <w:r>
        <w:rPr>
          <w:rFonts w:ascii="宋体" w:hAnsi="宋体" w:cs="宋体" w:hint="eastAsia"/>
          <w:b/>
          <w:bCs/>
          <w:color w:val="000000"/>
          <w:highlight w:val="white"/>
        </w:rPr>
        <w:t>-1</w:t>
      </w:r>
      <w:r>
        <w:rPr>
          <w:rFonts w:ascii="宋体" w:hAnsi="宋体" w:cs="宋体" w:hint="eastAsia"/>
          <w:b/>
          <w:bCs/>
          <w:color w:val="000000"/>
          <w:highlight w:val="white"/>
        </w:rPr>
        <w:t>）×</w:t>
      </w:r>
      <w:r>
        <w:rPr>
          <w:rFonts w:ascii="宋体" w:hAnsi="宋体" w:cs="宋体" w:hint="eastAsia"/>
          <w:b/>
          <w:bCs/>
          <w:color w:val="000000"/>
          <w:highlight w:val="white"/>
        </w:rPr>
        <w:t>32</w:t>
      </w:r>
      <w:r>
        <w:rPr>
          <w:rFonts w:ascii="宋体" w:hAnsi="宋体" w:cs="宋体" w:hint="eastAsia"/>
          <w:b/>
          <w:bCs/>
          <w:color w:val="000000"/>
          <w:highlight w:val="white"/>
        </w:rPr>
        <w:t>×</w:t>
      </w:r>
      <w:r>
        <w:rPr>
          <w:rFonts w:ascii="宋体" w:hAnsi="宋体" w:cs="宋体" w:hint="eastAsia"/>
          <w:b/>
          <w:bCs/>
          <w:color w:val="000000"/>
          <w:highlight w:val="white"/>
        </w:rPr>
        <w:t>94+</w:t>
      </w:r>
      <w:r>
        <w:rPr>
          <w:rFonts w:ascii="宋体" w:hAnsi="宋体" w:cs="宋体" w:hint="eastAsia"/>
          <w:b/>
          <w:bCs/>
          <w:color w:val="000000"/>
          <w:highlight w:val="white"/>
        </w:rPr>
        <w:t>（位号</w:t>
      </w:r>
      <w:r>
        <w:rPr>
          <w:rFonts w:ascii="宋体" w:hAnsi="宋体" w:cs="宋体" w:hint="eastAsia"/>
          <w:b/>
          <w:bCs/>
          <w:color w:val="000000"/>
          <w:highlight w:val="white"/>
        </w:rPr>
        <w:t>-1</w:t>
      </w:r>
      <w:r>
        <w:rPr>
          <w:rFonts w:ascii="宋体" w:hAnsi="宋体" w:cs="宋体" w:hint="eastAsia"/>
          <w:b/>
          <w:bCs/>
          <w:color w:val="000000"/>
          <w:highlight w:val="white"/>
        </w:rPr>
        <w:t>）×</w:t>
      </w: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32   </w: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>偏移量代表该汉字的点阵信息在点阵库文件中的位置，所以先让</w:t>
      </w: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 </w:t>
      </w:r>
      <w:r>
        <w:rPr>
          <w:rFonts w:ascii="宋体" w:hAnsi="宋体" w:cs="宋体" w:hint="eastAsia"/>
          <w:b/>
          <w:bCs/>
          <w:color w:val="000000"/>
          <w:highlight w:val="white"/>
        </w:rPr>
        <w:t>文件指针从头向后移动偏移量，然后再读取相应大小（</w:t>
      </w:r>
      <w:r>
        <w:rPr>
          <w:rFonts w:ascii="宋体" w:hAnsi="宋体" w:cs="宋体" w:hint="eastAsia"/>
          <w:b/>
          <w:bCs/>
          <w:color w:val="000000"/>
          <w:highlight w:val="white"/>
        </w:rPr>
        <w:t>32</w:t>
      </w:r>
      <w:r>
        <w:rPr>
          <w:rFonts w:ascii="宋体" w:hAnsi="宋体" w:cs="宋体" w:hint="eastAsia"/>
          <w:b/>
          <w:bCs/>
          <w:color w:val="000000"/>
          <w:highlight w:val="white"/>
        </w:rPr>
        <w:t>字节）</w:t>
      </w:r>
      <w:r>
        <w:rPr>
          <w:rFonts w:ascii="宋体" w:hAnsi="宋体" w:cs="宋体" w:hint="eastAsia"/>
          <w:b/>
          <w:bCs/>
          <w:color w:val="000000"/>
          <w:highlight w:val="white"/>
        </w:rPr>
        <w:t>的内容，即可获取汉字的点阵信息。</w: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   </w:t>
      </w:r>
      <w:r w:rsidR="00CB6E06" w:rsidRPr="00637D71">
        <w:rPr>
          <w:noProof/>
        </w:rPr>
        <w:pict>
          <v:shape id="_x0000_i1043" type="#_x0000_t75" style="width:439.75pt;height:179.8pt;visibility:visible;mso-wrap-style:square">
            <v:imagedata r:id="rId11" o:title=""/>
          </v:shape>
        </w:pic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 </w: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sz w:val="28"/>
          <w:szCs w:val="28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8"/>
          <w:szCs w:val="28"/>
          <w:highlight w:val="white"/>
        </w:rPr>
        <w:t>3.2</w:t>
      </w:r>
      <w:r>
        <w:rPr>
          <w:rFonts w:ascii="宋体" w:hAnsi="宋体" w:cs="宋体" w:hint="eastAsia"/>
          <w:b/>
          <w:bCs/>
          <w:color w:val="000000"/>
          <w:sz w:val="28"/>
          <w:szCs w:val="28"/>
          <w:highlight w:val="white"/>
        </w:rPr>
        <w:t>在屏幕上用特效显示</w:t>
      </w:r>
      <w:r>
        <w:rPr>
          <w:rFonts w:ascii="宋体" w:hAnsi="宋体" w:cs="宋体" w:hint="eastAsia"/>
          <w:b/>
          <w:bCs/>
          <w:color w:val="000000"/>
          <w:sz w:val="28"/>
          <w:szCs w:val="28"/>
          <w:highlight w:val="white"/>
        </w:rPr>
        <w:t>item</w:t>
      </w:r>
      <w:r>
        <w:rPr>
          <w:rFonts w:ascii="宋体" w:hAnsi="宋体" w:cs="宋体" w:hint="eastAsia"/>
          <w:b/>
          <w:bCs/>
          <w:color w:val="000000"/>
          <w:sz w:val="28"/>
          <w:szCs w:val="28"/>
          <w:highlight w:val="white"/>
        </w:rPr>
        <w:t>内容（</w:t>
      </w:r>
      <w:r>
        <w:rPr>
          <w:rFonts w:ascii="宋体" w:hAnsi="宋体" w:cs="宋体" w:hint="eastAsia"/>
          <w:b/>
          <w:bCs/>
          <w:color w:val="000000"/>
          <w:sz w:val="28"/>
          <w:szCs w:val="28"/>
          <w:highlight w:val="white"/>
        </w:rPr>
        <w:t>show</w:t>
      </w:r>
      <w:r>
        <w:rPr>
          <w:rFonts w:ascii="宋体" w:hAnsi="宋体" w:cs="宋体" w:hint="eastAsia"/>
          <w:b/>
          <w:bCs/>
          <w:color w:val="000000"/>
          <w:sz w:val="28"/>
          <w:szCs w:val="28"/>
          <w:highlight w:val="white"/>
        </w:rPr>
        <w:t>函数）</w: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  <w:highlight w:val="white"/>
        </w:rPr>
        <w:t xml:space="preserve"> </w:t>
      </w:r>
      <w:r>
        <w:rPr>
          <w:rFonts w:ascii="宋体" w:hAnsi="宋体" w:cs="宋体" w:hint="eastAsia"/>
          <w:b/>
          <w:bCs/>
          <w:color w:val="000000"/>
          <w:highlight w:val="white"/>
        </w:rPr>
        <w:t>（</w:t>
      </w:r>
      <w:r>
        <w:rPr>
          <w:rFonts w:ascii="宋体" w:hAnsi="宋体" w:cs="宋体" w:hint="eastAsia"/>
          <w:b/>
          <w:bCs/>
          <w:color w:val="000000"/>
          <w:highlight w:val="white"/>
        </w:rPr>
        <w:t>1</w:t>
      </w:r>
      <w:r>
        <w:rPr>
          <w:rFonts w:ascii="宋体" w:hAnsi="宋体" w:cs="宋体" w:hint="eastAsia"/>
          <w:b/>
          <w:bCs/>
          <w:color w:val="000000"/>
          <w:highlight w:val="white"/>
        </w:rPr>
        <w:t>）先把屏幕上要显示的内容对应到一个二维数组</w:t>
      </w:r>
      <w:r w:rsidR="00CB6E06">
        <w:rPr>
          <w:rFonts w:ascii="宋体" w:hAnsi="宋体" w:cs="宋体"/>
          <w:b/>
          <w:bCs/>
          <w:color w:val="000000"/>
          <w:highlight w:val="white"/>
        </w:rPr>
        <w:t>buffer</w:t>
      </w:r>
      <w:r>
        <w:rPr>
          <w:rFonts w:ascii="宋体" w:hAnsi="宋体" w:cs="宋体" w:hint="eastAsia"/>
          <w:b/>
          <w:bCs/>
          <w:color w:val="000000"/>
          <w:highlight w:val="white"/>
        </w:rPr>
        <w:t>与屏幕大小一样。具体做法为：根据从配置文件中读取到的行数和列数确定一屏幕显示多少个汉字，然后把每个汉字的点阵赋值到</w:t>
      </w: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 screen</w:t>
      </w:r>
      <w:r>
        <w:rPr>
          <w:rFonts w:ascii="宋体" w:hAnsi="宋体" w:cs="宋体" w:hint="eastAsia"/>
          <w:b/>
          <w:bCs/>
          <w:color w:val="000000"/>
          <w:highlight w:val="white"/>
        </w:rPr>
        <w:t>的对应位置（要打点的位</w:t>
      </w:r>
      <w:r>
        <w:rPr>
          <w:rFonts w:ascii="宋体" w:hAnsi="宋体" w:cs="宋体" w:hint="eastAsia"/>
          <w:b/>
          <w:bCs/>
          <w:color w:val="000000"/>
          <w:highlight w:val="white"/>
        </w:rPr>
        <w:t>置赋值为</w:t>
      </w:r>
      <w:r>
        <w:rPr>
          <w:rFonts w:ascii="宋体" w:hAnsi="宋体" w:cs="宋体" w:hint="eastAsia"/>
          <w:b/>
          <w:bCs/>
          <w:color w:val="000000"/>
          <w:highlight w:val="white"/>
        </w:rPr>
        <w:t>1</w:t>
      </w:r>
      <w:r>
        <w:rPr>
          <w:rFonts w:ascii="宋体" w:hAnsi="宋体" w:cs="宋体" w:hint="eastAsia"/>
          <w:b/>
          <w:bCs/>
          <w:color w:val="000000"/>
          <w:highlight w:val="white"/>
        </w:rPr>
        <w:t>，不需要打点的位置赋</w:t>
      </w:r>
      <w:r>
        <w:rPr>
          <w:rFonts w:ascii="宋体" w:hAnsi="宋体" w:cs="宋体" w:hint="eastAsia"/>
          <w:b/>
          <w:bCs/>
          <w:color w:val="000000"/>
          <w:highlight w:val="white"/>
        </w:rPr>
        <w:t>0</w:t>
      </w:r>
      <w:r>
        <w:rPr>
          <w:rFonts w:ascii="宋体" w:hAnsi="宋体" w:cs="宋体" w:hint="eastAsia"/>
          <w:b/>
          <w:bCs/>
          <w:color w:val="000000"/>
          <w:highlight w:val="white"/>
        </w:rPr>
        <w:t>）</w: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 </w:t>
      </w:r>
      <w:r>
        <w:rPr>
          <w:rFonts w:ascii="宋体" w:hAnsi="宋体" w:cs="宋体" w:hint="eastAsia"/>
          <w:b/>
          <w:bCs/>
          <w:color w:val="000000"/>
          <w:highlight w:val="white"/>
        </w:rPr>
        <w:t>（</w:t>
      </w:r>
      <w:r>
        <w:rPr>
          <w:rFonts w:ascii="宋体" w:hAnsi="宋体" w:cs="宋体" w:hint="eastAsia"/>
          <w:b/>
          <w:bCs/>
          <w:color w:val="000000"/>
          <w:highlight w:val="white"/>
        </w:rPr>
        <w:t>2</w:t>
      </w:r>
      <w:r>
        <w:rPr>
          <w:rFonts w:ascii="宋体" w:hAnsi="宋体" w:cs="宋体" w:hint="eastAsia"/>
          <w:b/>
          <w:bCs/>
          <w:color w:val="000000"/>
          <w:highlight w:val="white"/>
        </w:rPr>
        <w:t>）把</w:t>
      </w:r>
      <w:r>
        <w:rPr>
          <w:rFonts w:ascii="宋体" w:hAnsi="宋体" w:cs="宋体" w:hint="eastAsia"/>
          <w:b/>
          <w:bCs/>
          <w:color w:val="000000"/>
          <w:highlight w:val="white"/>
        </w:rPr>
        <w:t>screen</w:t>
      </w:r>
      <w:r>
        <w:rPr>
          <w:rFonts w:ascii="宋体" w:hAnsi="宋体" w:cs="宋体" w:hint="eastAsia"/>
          <w:b/>
          <w:bCs/>
          <w:color w:val="000000"/>
          <w:highlight w:val="white"/>
        </w:rPr>
        <w:t>元素的值设置好后，就调用</w:t>
      </w:r>
      <w:r w:rsidR="00CB6E06">
        <w:rPr>
          <w:rFonts w:ascii="宋体" w:hAnsi="宋体" w:cs="宋体"/>
          <w:b/>
          <w:bCs/>
          <w:color w:val="000000"/>
          <w:highlight w:val="white"/>
        </w:rPr>
        <w:t>PrintSentence</w:t>
      </w:r>
      <w:r>
        <w:rPr>
          <w:rFonts w:ascii="宋体" w:hAnsi="宋体" w:cs="宋体" w:hint="eastAsia"/>
          <w:b/>
          <w:bCs/>
          <w:color w:val="000000"/>
          <w:highlight w:val="white"/>
        </w:rPr>
        <w:t>的</w:t>
      </w:r>
      <w:r>
        <w:rPr>
          <w:rFonts w:ascii="宋体" w:hAnsi="宋体" w:cs="宋体" w:hint="eastAsia"/>
          <w:b/>
          <w:bCs/>
          <w:color w:val="000000"/>
          <w:highlight w:val="white"/>
        </w:rPr>
        <w:t>内</w:t>
      </w:r>
      <w:r>
        <w:rPr>
          <w:rFonts w:ascii="宋体" w:hAnsi="宋体" w:cs="宋体" w:hint="eastAsia"/>
          <w:b/>
          <w:bCs/>
          <w:color w:val="000000"/>
          <w:highlight w:val="white"/>
        </w:rPr>
        <w:t>容</w: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 </w:t>
      </w:r>
      <w:r>
        <w:rPr>
          <w:rFonts w:ascii="宋体" w:hAnsi="宋体" w:cs="宋体" w:hint="eastAsia"/>
          <w:b/>
          <w:bCs/>
          <w:color w:val="000000"/>
          <w:highlight w:val="white"/>
        </w:rPr>
        <w:t>（</w:t>
      </w:r>
      <w:r>
        <w:rPr>
          <w:rFonts w:ascii="宋体" w:hAnsi="宋体" w:cs="宋体" w:hint="eastAsia"/>
          <w:b/>
          <w:bCs/>
          <w:color w:val="000000"/>
          <w:highlight w:val="white"/>
        </w:rPr>
        <w:t>3</w:t>
      </w:r>
      <w:r>
        <w:rPr>
          <w:rFonts w:ascii="宋体" w:hAnsi="宋体" w:cs="宋体" w:hint="eastAsia"/>
          <w:b/>
          <w:bCs/>
          <w:color w:val="000000"/>
          <w:highlight w:val="white"/>
        </w:rPr>
        <w:t>）显示完一屏幕的内容后，判断该条内容是否显示完（每条内容的链表尾部都是</w:t>
      </w:r>
      <w:r>
        <w:rPr>
          <w:rFonts w:ascii="宋体" w:hAnsi="宋体" w:cs="宋体" w:hint="eastAsia"/>
          <w:b/>
          <w:bCs/>
          <w:color w:val="000000"/>
          <w:highlight w:val="white"/>
        </w:rPr>
        <w:t>NULL</w:t>
      </w:r>
      <w:r>
        <w:rPr>
          <w:rFonts w:ascii="宋体" w:hAnsi="宋体" w:cs="宋体" w:hint="eastAsia"/>
          <w:b/>
          <w:bCs/>
          <w:color w:val="000000"/>
          <w:highlight w:val="white"/>
        </w:rPr>
        <w:t>，可以从指针是否指向</w:t>
      </w:r>
      <w:r>
        <w:rPr>
          <w:rFonts w:ascii="宋体" w:hAnsi="宋体" w:cs="宋体" w:hint="eastAsia"/>
          <w:b/>
          <w:bCs/>
          <w:color w:val="000000"/>
          <w:highlight w:val="white"/>
        </w:rPr>
        <w:t>NULL</w:t>
      </w:r>
      <w:r>
        <w:rPr>
          <w:rFonts w:ascii="宋体" w:hAnsi="宋体" w:cs="宋体" w:hint="eastAsia"/>
          <w:b/>
          <w:bCs/>
          <w:color w:val="000000"/>
          <w:highlight w:val="white"/>
        </w:rPr>
        <w:t>来判断）。如果显示完了就让指针指向</w:t>
      </w:r>
      <w:r>
        <w:rPr>
          <w:rFonts w:ascii="宋体" w:hAnsi="宋体" w:cs="宋体" w:hint="eastAsia"/>
          <w:b/>
          <w:bCs/>
          <w:color w:val="000000"/>
          <w:highlight w:val="white"/>
        </w:rPr>
        <w:t>item</w:t>
      </w:r>
      <w:r>
        <w:rPr>
          <w:rFonts w:ascii="宋体" w:hAnsi="宋体" w:cs="宋体" w:hint="eastAsia"/>
          <w:b/>
          <w:bCs/>
          <w:color w:val="000000"/>
          <w:highlight w:val="white"/>
        </w:rPr>
        <w:t>的下一个元素（即下一条内容的链表的表头），否则继续在本链表中读取汉字点阵并显示。</w: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sz w:val="28"/>
          <w:szCs w:val="28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8"/>
          <w:szCs w:val="28"/>
          <w:highlight w:val="white"/>
        </w:rPr>
        <w:t>3.3</w:t>
      </w:r>
      <w:r>
        <w:rPr>
          <w:rFonts w:ascii="宋体" w:hAnsi="宋体" w:cs="宋体" w:hint="eastAsia"/>
          <w:b/>
          <w:bCs/>
          <w:color w:val="000000"/>
          <w:sz w:val="28"/>
          <w:szCs w:val="28"/>
          <w:highlight w:val="white"/>
        </w:rPr>
        <w:t>切换特效的实现</w: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  <w:highlight w:val="white"/>
        </w:rPr>
        <w:t xml:space="preserve"> </w:t>
      </w:r>
      <w:r>
        <w:rPr>
          <w:rFonts w:ascii="宋体" w:hAnsi="宋体" w:cs="宋体" w:hint="eastAsia"/>
          <w:b/>
          <w:bCs/>
          <w:color w:val="000000"/>
          <w:highlight w:val="white"/>
        </w:rPr>
        <w:t>说明：所有特效的实现原理其实都是一样的，也就是在屏幕的不同位置打印内容的先后顺序不同。下面以“从上到</w:t>
      </w:r>
      <w:r>
        <w:rPr>
          <w:rFonts w:ascii="宋体" w:hAnsi="宋体" w:cs="宋体" w:hint="eastAsia"/>
          <w:b/>
          <w:bCs/>
          <w:color w:val="000000"/>
          <w:highlight w:val="white"/>
        </w:rPr>
        <w:t>下”这种简单的特效为例：</w:t>
      </w:r>
    </w:p>
    <w:p w:rsidR="00BF3EBE" w:rsidRDefault="00BF3EBE" w:rsidP="00BF3EBE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::PrintSentence_Type0()</w:t>
      </w:r>
    </w:p>
    <w:p w:rsidR="00BF3EBE" w:rsidRDefault="00BF3EBE" w:rsidP="00BF3EBE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F3EBE" w:rsidRDefault="00BF3EBE" w:rsidP="00BF3EBE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cur_x, cur_y;</w:t>
      </w:r>
    </w:p>
    <w:p w:rsidR="00BF3EBE" w:rsidRDefault="00BF3EBE" w:rsidP="00BF3EBE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flag;</w:t>
      </w:r>
    </w:p>
    <w:p w:rsidR="00BF3EBE" w:rsidRDefault="00BF3EBE" w:rsidP="00BF3EBE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getxy(cur_x, cur_y);</w:t>
      </w:r>
    </w:p>
    <w:p w:rsidR="00BF3EBE" w:rsidRDefault="00BF3EBE" w:rsidP="00BF3EBE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F3EBE" w:rsidRDefault="00BF3EBE" w:rsidP="00BF3EBE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 = 0; l &lt; 7; l++) {</w:t>
      </w:r>
    </w:p>
    <w:p w:rsidR="00BF3EBE" w:rsidRDefault="00BF3EBE" w:rsidP="00BF3EBE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tmp_x = cur_x + 32 * l;</w:t>
      </w:r>
    </w:p>
    <w:p w:rsidR="00BF3EBE" w:rsidRDefault="00BF3EBE" w:rsidP="00BF3EBE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0; k &lt; 16; k++) {</w:t>
      </w:r>
    </w:p>
    <w:p w:rsidR="00BF3EBE" w:rsidRDefault="00BF3EBE" w:rsidP="00BF3EBE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gotoxy(tmp_x, cur_y + k);</w:t>
      </w:r>
    </w:p>
    <w:p w:rsidR="00BF3EBE" w:rsidRDefault="00BF3EBE" w:rsidP="00BF3EBE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2; j++) {</w:t>
      </w:r>
    </w:p>
    <w:p w:rsidR="00BF3EBE" w:rsidRDefault="00BF3EBE" w:rsidP="00BF3EBE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8; i++) {</w:t>
      </w:r>
    </w:p>
    <w:p w:rsidR="00BF3EBE" w:rsidRDefault="00BF3EBE" w:rsidP="00BF3EBE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flag = buffer[l][k * 2 + j] &amp; key[i];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</w:p>
    <w:p w:rsidR="00BF3EBE" w:rsidRDefault="00BF3EBE" w:rsidP="00BF3EBE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(flag ?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"●"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F3EBE" w:rsidRDefault="00BF3EBE" w:rsidP="00BF3EBE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F3EBE" w:rsidRDefault="00BF3EBE" w:rsidP="00BF3EBE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F3EBE" w:rsidRDefault="00BF3EBE" w:rsidP="00BF3EBE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F3EBE" w:rsidRDefault="00BF3EBE" w:rsidP="00BF3EBE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F3EBE" w:rsidRDefault="00BF3EBE" w:rsidP="00BF3EBE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gotoxy(cur_x, cur_y + 16);</w:t>
      </w:r>
    </w:p>
    <w:p w:rsidR="00B87B03" w:rsidRDefault="00BF3EBE" w:rsidP="00BF3EBE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 w:rsidR="00ED45D2">
        <w:rPr>
          <w:rFonts w:ascii="宋体" w:hAnsi="宋体" w:cs="宋体" w:hint="eastAsia"/>
          <w:b/>
          <w:bCs/>
          <w:color w:val="000000"/>
          <w:highlight w:val="white"/>
        </w:rPr>
        <w:t xml:space="preserve">       </w:t>
      </w:r>
    </w:p>
    <w:p w:rsidR="00B87B03" w:rsidRDefault="00ED45D2">
      <w:pPr>
        <w:numPr>
          <w:ilvl w:val="0"/>
          <w:numId w:val="3"/>
        </w:numPr>
        <w:spacing w:beforeLines="100" w:before="240" w:afterLines="100" w:after="240" w:line="300" w:lineRule="auto"/>
        <w:ind w:firstLine="0"/>
        <w:jc w:val="left"/>
        <w:rPr>
          <w:rFonts w:ascii="黑体" w:eastAsia="黑体" w:hAnsi="黑体" w:cs="黑体"/>
          <w:b/>
          <w:bCs/>
          <w:color w:val="000000"/>
          <w:sz w:val="28"/>
          <w:szCs w:val="28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/>
          <w:sz w:val="28"/>
          <w:szCs w:val="28"/>
          <w:highlight w:val="white"/>
        </w:rPr>
        <w:t>心得体会</w:t>
      </w:r>
    </w:p>
    <w:p w:rsidR="00942D3D" w:rsidRDefault="00ED45D2" w:rsidP="00942D3D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/>
          <w:sz w:val="28"/>
          <w:szCs w:val="28"/>
          <w:highlight w:val="white"/>
        </w:rPr>
        <w:t xml:space="preserve">   </w:t>
      </w:r>
      <w:r w:rsidR="00942D3D">
        <w:rPr>
          <w:rFonts w:ascii="宋体" w:hAnsi="宋体" w:cs="宋体" w:hint="eastAsia"/>
          <w:b/>
          <w:bCs/>
          <w:color w:val="000000"/>
          <w:highlight w:val="white"/>
        </w:rPr>
        <w:t>本大作业花了4个小时左右，因为时间实在挤不开，只能从10开始写，写到现在凌晨3点多，本作业不难，其他特效之类的东西都是换一下数组的输出顺序而已，没有任何难度，因此只简易地制作了3个不知道算不算特效的特效</w:t>
      </w:r>
      <w:r w:rsidR="00942D3D">
        <w:rPr>
          <w:rFonts w:ascii="宋体" w:hAnsi="宋体" w:cs="宋体"/>
          <w:b/>
          <w:bCs/>
          <w:color w:val="000000"/>
          <w:highlight w:val="white"/>
        </w:rPr>
        <w:t>.</w:t>
      </w:r>
    </w:p>
    <w:p w:rsidR="00942D3D" w:rsidRDefault="00942D3D" w:rsidP="00942D3D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 w:hint="eastAsia"/>
          <w:b/>
          <w:bCs/>
          <w:color w:val="000000"/>
          <w:highlight w:val="white"/>
        </w:rPr>
      </w:pPr>
      <w:r>
        <w:rPr>
          <w:rFonts w:ascii="宋体" w:hAnsi="宋体" w:cs="宋体"/>
          <w:b/>
          <w:bCs/>
          <w:color w:val="000000"/>
          <w:highlight w:val="white"/>
        </w:rPr>
        <w:tab/>
        <w:t>感觉把之前的大作业合起来看着很有成就感</w:t>
      </w:r>
      <w:r>
        <w:rPr>
          <w:rFonts w:ascii="宋体" w:hAnsi="宋体" w:cs="宋体" w:hint="eastAsia"/>
          <w:b/>
          <w:bCs/>
          <w:color w:val="000000"/>
          <w:highlight w:val="white"/>
        </w:rPr>
        <w:t>.</w:t>
      </w:r>
      <w:r>
        <w:rPr>
          <w:rFonts w:ascii="宋体" w:hAnsi="宋体" w:cs="宋体"/>
          <w:b/>
          <w:bCs/>
          <w:color w:val="000000"/>
          <w:highlight w:val="white"/>
        </w:rPr>
        <w:t>..</w:t>
      </w:r>
      <w:r w:rsidR="00074BCE">
        <w:rPr>
          <w:rFonts w:ascii="宋体" w:hAnsi="宋体" w:cs="宋体" w:hint="eastAsia"/>
          <w:b/>
          <w:bCs/>
          <w:color w:val="000000"/>
          <w:highlight w:val="white"/>
        </w:rPr>
        <w:t>.</w:t>
      </w:r>
      <w:r w:rsidR="00074BCE">
        <w:rPr>
          <w:rFonts w:ascii="宋体" w:hAnsi="宋体" w:cs="宋体"/>
          <w:b/>
          <w:bCs/>
          <w:color w:val="000000"/>
          <w:highlight w:val="white"/>
        </w:rPr>
        <w:t>虽然有些大作业真的没时间做的很完善</w:t>
      </w:r>
      <w:r w:rsidR="00074BCE">
        <w:rPr>
          <w:rFonts w:ascii="宋体" w:hAnsi="宋体" w:cs="宋体" w:hint="eastAsia"/>
          <w:b/>
          <w:bCs/>
          <w:color w:val="000000"/>
          <w:highlight w:val="white"/>
        </w:rPr>
        <w:t>.</w:t>
      </w:r>
      <w:r w:rsidR="00074BCE">
        <w:rPr>
          <w:rFonts w:ascii="宋体" w:hAnsi="宋体" w:cs="宋体"/>
          <w:b/>
          <w:bCs/>
          <w:color w:val="000000"/>
          <w:highlight w:val="white"/>
        </w:rPr>
        <w:t>.</w:t>
      </w:r>
    </w:p>
    <w:p w:rsidR="00B87B03" w:rsidRDefault="00B87B03">
      <w:pPr>
        <w:spacing w:beforeLines="100" w:before="240" w:afterLines="100" w:after="240" w:line="300" w:lineRule="auto"/>
        <w:ind w:firstLine="0"/>
        <w:jc w:val="left"/>
        <w:rPr>
          <w:rFonts w:ascii="黑体" w:eastAsia="黑体" w:hAnsi="黑体" w:cs="黑体"/>
          <w:b/>
          <w:bCs/>
          <w:color w:val="000000"/>
          <w:sz w:val="28"/>
          <w:szCs w:val="28"/>
          <w:highlight w:val="white"/>
        </w:rPr>
      </w:pP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黑体" w:eastAsia="黑体" w:hAnsi="黑体" w:cs="黑体"/>
          <w:color w:val="000000"/>
          <w:sz w:val="28"/>
          <w:szCs w:val="28"/>
          <w:highlight w:val="white"/>
        </w:rPr>
      </w:pPr>
      <w:r>
        <w:rPr>
          <w:rFonts w:ascii="黑体" w:eastAsia="黑体" w:hAnsi="黑体" w:cs="黑体" w:hint="eastAsia"/>
          <w:b/>
          <w:bCs/>
          <w:color w:val="000000"/>
          <w:sz w:val="28"/>
          <w:szCs w:val="28"/>
          <w:highlight w:val="white"/>
        </w:rPr>
        <w:t>5.</w:t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  <w:highlight w:val="white"/>
        </w:rPr>
        <w:t>源代码</w:t>
      </w:r>
    </w:p>
    <w:p w:rsidR="00B87B03" w:rsidRDefault="00ED45D2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b/>
          <w:bCs/>
          <w:color w:val="000000"/>
          <w:highlight w:val="white"/>
        </w:rPr>
      </w:pPr>
      <w:r>
        <w:rPr>
          <w:rFonts w:ascii="宋体" w:hAnsi="宋体" w:cs="宋体" w:hint="eastAsia"/>
          <w:b/>
          <w:bCs/>
          <w:color w:val="000000"/>
          <w:highlight w:val="white"/>
        </w:rPr>
        <w:t>（省略部分简单函数以及重复代码）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1651574 1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班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贾昊霖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*/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_CRT_SECURE_NO_WARNINGS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&lt;iomanip&gt;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&lt;cstring&gt;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&lt;algorithm&gt;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&lt;fstream&gt;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&lt;stdint.h&gt;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"../common/cmd_console_tools.h"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BOARD_COL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(32*6 +3)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MAX_TIME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MAX_LEN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(len * 16)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Empty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-1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Simple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Traditional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sleepTime[] = { 1000,500,300,100,50,20 };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Led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sentence;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(*buffer)[35];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(*charPattern)[16];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key[8];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opt_content;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type_char;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type_effect;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bg_color;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char_color;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sleep_time;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Led(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~Led();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ReadConfig(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ifstream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&amp;);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SetSentence(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AnalyseSentence();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LoadBuffer();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PrintSentence_Type0();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PrintSentence_Type1();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PrintSentence_Type2();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PrintSentence_Type3();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PrintSentence();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SetColor(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 w:hint="eastAsia"/>
          <w:b/>
          <w:bCs/>
          <w:color w:val="000000"/>
          <w:highlight w:val="white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1651574 1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班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贾昊霖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"90-b5.h"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::key[8] =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0x80,0x40,0x20,0x10,0x08,0x04,0x02,0x01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Led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::Led(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len = strlen((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/ 2;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sentence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(nothrow)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[len * 2 + 1];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(!sentence)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内存不足！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exit(ERROR);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strcpy((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*)sentence,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Led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::~Led()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(!sentence)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len = 0;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sentence;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::SetSentence(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(len)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len = 0;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sentence;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len = strlen((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/ 2;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sentence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(nothrow)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[len * 2 + 1];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(!sentence)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内存不足！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exit(ERROR);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strcpy((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*)sentence,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::PrintSentence_Type0()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cur_x, cur_y;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flag;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getxy(cur_x, cur_y);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 = 0; l &lt; 7; l++)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tmp_x = cur_x + 32 * l;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0; k &lt; 16; k++)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gotoxy(tmp_x, cur_y + k);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2; j++)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8; i++)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flag = buffer[l][k * 2 + j] &amp; key[i];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(flag ?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"●"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gotoxy(cur_x, cur_y + 16);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::PrintSentence_Type1()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cur_x, cur_y;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SetColor();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getxy(cur_x, cur_y);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start_x = 0, times = -1;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(times++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MAX_TIME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max_j = 6 * 16;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start_x = (start_x + 1) %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MAX_LEN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16; i++)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max_j; j++)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(charPattern[(j + start_x) % (len * 16)][i] ?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"●"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putchar(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gotoxy(cur_x, cur_y);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Sleep(sleepTime[sleep_time]);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gotoxy(cur_x, cur_y + 16);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::PrintSentence_Type2()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cur_x, cur_y;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SetColor();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getxy(cur_x, cur_y);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start_x = 0, times = -1;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(times++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MAX_TIME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max_j = 6 * 16;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start_x = (start_x - 1 +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MAX_LEN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%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MAX_LEN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16; i++)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max_j; j++)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(charPattern[(start_x + j) % 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MAX_LEN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)][i] ?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"●"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putchar(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gotoxy(cur_x, cur_y);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Sleep(sleepTime[sleep_time]);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gotoxy(cur_x, cur_y + 16);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::PrintSentence_Type3()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cur_x, cur_y;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getxy(cur_x, cur_y);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start_x = 0, times = -1;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(times++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MAX_TIME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max_j = 6 * 16;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start_x = (start_x - 1 + max_j) %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MAX_LEN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16; i++)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max_j; j++)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(charPattern[(start_x + j + len * 16) % (len * 16)][i] ?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"●"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putchar(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gotoxy(cur_x, cur_y);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Sleep(sleepTime[sleep_time]);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SetColor(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gotoxy(cur_x, cur_y + 16);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::PrintSentence()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LoadBuffer();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(type_effect)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(0):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PrintSentence_Type0();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(1):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PrintSentence_Type1();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(2):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PrintSentence_Type2();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(3):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PrintSentence_Type3();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::SetColor(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 = 0;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setcolor(color, color + 7);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color = (color + 1) % 15;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_bg, _char;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(bg_color == -1)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_bg = rand() % 15;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_bg = bg_color;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(char_color == -1)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_char = rand() % 15;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_char = char_color;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setcolor(_bg, _char);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::AnalyseSentence()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ifstream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charSetBase;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(type_char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Simple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charSetBase.open(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"HZK16"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ios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::in |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ios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::binary);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charSetBase.open(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"HZK16F"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ios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::in |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ios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::binary);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(!charSetBase.is_open())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未找到点阵字库，请检查目录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exit(ERROR);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buffer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(nothrow)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[len][35];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len; i++)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offset = (94 *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)(sentence[i &lt;&lt; 1] - 0xA0 - 1) + (sentence[(i &lt;&lt; 1) + 1] - 0xA0 - 1)) * 32;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charSetBase.seekg(offset,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ios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::beg);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charSetBase.read((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*)buffer[i], 32);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buffer[i][32]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charSetBase.close();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::LoadBuffer()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charPattern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(nothrow)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[len * 16][16];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(!charPattern)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内存不足！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exit(ERROR);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 = 0; l &lt; len; l++)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tmp_add_l = l * 16;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2; j++)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8; i++)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tmp_add_ij = tmp_add_l + j * 8 + i;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0; k &lt; 16; k++)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charPattern[tmp_add_ij][k] = buffer[l][k * 2 + j] &amp; key[i];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::ReadConfig(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ifstream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.open(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"led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（请修改此配置文件）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.cfg"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ios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::in);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.is_open())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未找到配置文件，请检查目录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exit(ERROR);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line[1024], *p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.eof())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.getline(line, 1024);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 = strstr(line,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背景色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 = strchr(line,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'='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(*(p + 1)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'x'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bg_color = -1;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bg_color = *(p + 1) -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 = strstr(line,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字体颜色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 = strchr(line,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'='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(*(p + 1)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'x'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char_color = -1;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char_color = *(p + 1) -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 = strstr(line,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特效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 = strchr(line,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'='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type_effect = *(p + 1) -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 = strstr(line,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屏延时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 = strchr(line,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'='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sleep_time = *(p + 1) -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 = strstr(line,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字库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 = strstr(line,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"HZK16F"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type_char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Traditional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 = strstr(line,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"HZK16"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type_char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Simple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 = strstr(line,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内容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 = strchr(line,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'='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opt_content = *(p + 1) -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findStr[10]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"item"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findStr[4] = opt_content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findStr[5]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.eof())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.getline(line, 1024);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 = strstr(line, findStr)) 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 = strchr(line,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'='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SetSentence((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*)(p + 1));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"config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文件有误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请按照程序目录下的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config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修改！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exit(ERROR);</w:t>
      </w:r>
    </w:p>
    <w:p w:rsidR="00B87B03" w:rsidRDefault="00C446C1" w:rsidP="00C446C1">
      <w:pPr>
        <w:spacing w:beforeLines="100" w:before="240" w:afterLines="100" w:after="240" w:line="30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446C1" w:rsidRDefault="00C446C1" w:rsidP="00C446C1">
      <w:pPr>
        <w:spacing w:beforeLines="100" w:before="240" w:afterLines="100" w:after="240" w:line="30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1651574 1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班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贾昊霖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"90-b5.h"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setfontsize(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新宋体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,12,6);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setcursor(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CURSOR_INVISIBLE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setconsoleborder(32 * 7 + 3, 16 + 3, 32 * 7 + 3, 16 + 3);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Led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led;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ifstream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configFile;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led.ReadConfig(configFile);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led.AnalyseSentence();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led.PrintSentence();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446C1" w:rsidRDefault="00C446C1" w:rsidP="00C446C1">
      <w:pPr>
        <w:spacing w:beforeLines="100" w:before="240" w:afterLines="100" w:after="240" w:line="300" w:lineRule="auto"/>
        <w:ind w:firstLine="0"/>
        <w:jc w:val="left"/>
        <w:rPr>
          <w:rFonts w:ascii="宋体" w:hAnsi="宋体" w:cs="宋体"/>
          <w:color w:val="000000"/>
          <w:highlight w:val="white"/>
        </w:rPr>
      </w:pPr>
    </w:p>
    <w:sectPr w:rsidR="00C446C1">
      <w:headerReference w:type="default" r:id="rId12"/>
      <w:footerReference w:type="default" r:id="rId13"/>
      <w:pgSz w:w="11907" w:h="16840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5D2" w:rsidRDefault="00ED45D2">
      <w:r>
        <w:separator/>
      </w:r>
    </w:p>
  </w:endnote>
  <w:endnote w:type="continuationSeparator" w:id="0">
    <w:p w:rsidR="00ED45D2" w:rsidRDefault="00ED4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楷体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auto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B03" w:rsidRDefault="00ED45D2">
    <w:pPr>
      <w:pStyle w:val="a9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>
      <w:rPr>
        <w:rFonts w:ascii="宋体" w:hint="eastAsia"/>
        <w:b/>
        <w:sz w:val="24"/>
        <w:szCs w:val="24"/>
      </w:rPr>
      <w:t>第</w:t>
    </w:r>
    <w:r>
      <w:rPr>
        <w:rFonts w:ascii="宋体"/>
        <w:b/>
        <w:sz w:val="24"/>
        <w:szCs w:val="24"/>
        <w:lang w:val="zh-CN"/>
      </w:rPr>
      <w:t xml:space="preserve"> </w:t>
    </w:r>
    <w:r>
      <w:rPr>
        <w:rFonts w:ascii="宋体"/>
        <w:b/>
        <w:sz w:val="24"/>
        <w:szCs w:val="24"/>
      </w:rPr>
      <w:fldChar w:fldCharType="begin"/>
    </w:r>
    <w:r>
      <w:rPr>
        <w:rFonts w:ascii="宋体"/>
        <w:b/>
        <w:sz w:val="24"/>
        <w:szCs w:val="24"/>
      </w:rPr>
      <w:instrText>PAGE  \* Arabic  \* MERGEFORMAT</w:instrText>
    </w:r>
    <w:r>
      <w:rPr>
        <w:rFonts w:ascii="宋体"/>
        <w:b/>
        <w:sz w:val="24"/>
        <w:szCs w:val="24"/>
      </w:rPr>
      <w:fldChar w:fldCharType="separate"/>
    </w:r>
    <w:r w:rsidR="006E1A2C" w:rsidRPr="006E1A2C">
      <w:rPr>
        <w:rFonts w:ascii="宋体"/>
        <w:b/>
        <w:noProof/>
        <w:sz w:val="24"/>
        <w:szCs w:val="24"/>
        <w:lang w:val="zh-CN"/>
      </w:rPr>
      <w:t>4</w:t>
    </w:r>
    <w:r>
      <w:rPr>
        <w:rFonts w:ascii="宋体"/>
        <w:b/>
        <w:sz w:val="24"/>
        <w:szCs w:val="24"/>
      </w:rPr>
      <w:fldChar w:fldCharType="end"/>
    </w:r>
    <w:r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5D2" w:rsidRDefault="00ED45D2">
      <w:r>
        <w:separator/>
      </w:r>
    </w:p>
  </w:footnote>
  <w:footnote w:type="continuationSeparator" w:id="0">
    <w:p w:rsidR="00ED45D2" w:rsidRDefault="00ED4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B03" w:rsidRDefault="00B87B03">
    <w:pPr>
      <w:framePr w:w="466" w:h="11551" w:hSpace="180" w:wrap="around" w:vAnchor="text" w:hAnchor="page" w:x="831" w:y="151"/>
      <w:jc w:val="center"/>
      <w:rPr>
        <w:rFonts w:ascii="宋体"/>
      </w:rPr>
    </w:pPr>
  </w:p>
  <w:p w:rsidR="00B87B03" w:rsidRDefault="00B87B03">
    <w:pPr>
      <w:framePr w:w="466" w:h="11551" w:hSpace="180" w:wrap="around" w:vAnchor="text" w:hAnchor="page" w:x="831" w:y="151"/>
      <w:jc w:val="center"/>
      <w:rPr>
        <w:rFonts w:ascii="宋体"/>
      </w:rPr>
    </w:pPr>
  </w:p>
  <w:p w:rsidR="00B87B03" w:rsidRDefault="00B87B03">
    <w:pPr>
      <w:framePr w:w="466" w:h="11551" w:hSpace="180" w:wrap="around" w:vAnchor="text" w:hAnchor="page" w:x="831" w:y="151"/>
      <w:jc w:val="center"/>
      <w:rPr>
        <w:rFonts w:ascii="宋体"/>
      </w:rPr>
    </w:pPr>
  </w:p>
  <w:p w:rsidR="00B87B03" w:rsidRDefault="00B87B03">
    <w:pPr>
      <w:framePr w:w="466" w:h="11551" w:hSpace="180" w:wrap="around" w:vAnchor="text" w:hAnchor="page" w:x="831" w:y="151"/>
      <w:jc w:val="center"/>
      <w:rPr>
        <w:rFonts w:ascii="宋体"/>
      </w:rPr>
    </w:pPr>
  </w:p>
  <w:p w:rsidR="00B87B03" w:rsidRDefault="00B87B03">
    <w:pPr>
      <w:framePr w:w="466" w:h="11551" w:hSpace="180" w:wrap="around" w:vAnchor="text" w:hAnchor="page" w:x="831" w:y="151"/>
      <w:jc w:val="center"/>
      <w:rPr>
        <w:rFonts w:ascii="宋体"/>
      </w:rPr>
    </w:pPr>
  </w:p>
  <w:p w:rsidR="00B87B03" w:rsidRDefault="00B87B03">
    <w:pPr>
      <w:framePr w:w="466" w:h="11551" w:hSpace="180" w:wrap="around" w:vAnchor="text" w:hAnchor="page" w:x="831" w:y="151"/>
      <w:jc w:val="center"/>
      <w:rPr>
        <w:rFonts w:ascii="宋体"/>
      </w:rPr>
    </w:pPr>
  </w:p>
  <w:p w:rsidR="00B87B03" w:rsidRDefault="00B87B03">
    <w:pPr>
      <w:framePr w:w="466" w:h="11551" w:hSpace="180" w:wrap="around" w:vAnchor="text" w:hAnchor="page" w:x="831" w:y="151"/>
      <w:jc w:val="center"/>
      <w:rPr>
        <w:rFonts w:ascii="宋体"/>
      </w:rPr>
    </w:pPr>
  </w:p>
  <w:p w:rsidR="00B87B03" w:rsidRDefault="00B87B03">
    <w:pPr>
      <w:framePr w:w="466" w:h="11551" w:hSpace="180" w:wrap="around" w:vAnchor="text" w:hAnchor="page" w:x="831" w:y="151"/>
      <w:jc w:val="center"/>
      <w:rPr>
        <w:rFonts w:ascii="宋体"/>
      </w:rPr>
    </w:pPr>
  </w:p>
  <w:p w:rsidR="00B87B03" w:rsidRDefault="00B87B03">
    <w:pPr>
      <w:framePr w:w="466" w:h="11551" w:hSpace="180" w:wrap="around" w:vAnchor="text" w:hAnchor="page" w:x="831" w:y="151"/>
      <w:jc w:val="center"/>
      <w:rPr>
        <w:rFonts w:ascii="宋体"/>
      </w:rPr>
    </w:pP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87B03" w:rsidRDefault="00ED45D2">
    <w:pPr>
      <w:framePr w:w="466" w:h="11551" w:hSpace="180" w:wrap="around" w:vAnchor="text" w:hAnchor="page" w:x="831" w:y="151"/>
      <w:jc w:val="center"/>
    </w:pPr>
    <w:r>
      <w:rPr>
        <w:rFonts w:ascii="宋体" w:hint="eastAsia"/>
      </w:rPr>
      <w:t>┊</w:t>
    </w:r>
  </w:p>
  <w:p w:rsidR="00B87B03" w:rsidRDefault="00B87B03">
    <w:pPr>
      <w:pStyle w:val="ab"/>
      <w:pBdr>
        <w:bottom w:val="single" w:sz="6" w:space="12" w:color="auto"/>
      </w:pBdr>
    </w:pPr>
  </w:p>
  <w:p w:rsidR="00B87B03" w:rsidRDefault="00ED45D2">
    <w:pPr>
      <w:pStyle w:val="ab"/>
      <w:pBdr>
        <w:bottom w:val="single" w:sz="6" w:space="12" w:color="auto"/>
      </w:pBdr>
    </w:pPr>
    <w:r>
      <w:rPr>
        <w:sz w:val="20"/>
      </w:rPr>
      <w:pict>
        <v:rect id="Rectangle 1" o:spid="_x0000_s2049" style="position:absolute;left:0;text-align:left;margin-left:0;margin-top:6.1pt;width:198pt;height:37.45pt;z-index:1;mso-width-relative:page;mso-height-relative:page" o:preferrelative="t" filled="f" stroked="f">
          <v:textbox inset="0,0,0,0">
            <w:txbxContent>
              <w:p w:rsidR="00B87B03" w:rsidRDefault="00ED45D2">
                <w: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166.4pt;height:38.35pt">
                      <v:imagedata r:id="rId1" o:title=""/>
                    </v:shape>
                  </w:pict>
                </w:r>
              </w:p>
            </w:txbxContent>
          </v:textbox>
        </v:rect>
      </w:pict>
    </w:r>
  </w:p>
  <w:p w:rsidR="00B87B03" w:rsidRDefault="00B87B03">
    <w:pPr>
      <w:pStyle w:val="ab"/>
      <w:pBdr>
        <w:bottom w:val="single" w:sz="6" w:space="12" w:color="auto"/>
      </w:pBdr>
      <w:jc w:val="right"/>
    </w:pPr>
  </w:p>
  <w:p w:rsidR="00B87B03" w:rsidRDefault="00ED45D2">
    <w:pPr>
      <w:pStyle w:val="ab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实验报告</w:t>
    </w:r>
  </w:p>
  <w:p w:rsidR="00B87B03" w:rsidRDefault="00B87B03">
    <w:pPr>
      <w:pStyle w:val="ab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D2F42"/>
    <w:multiLevelType w:val="singleLevel"/>
    <w:tmpl w:val="56FD2F42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72A0083"/>
    <w:multiLevelType w:val="singleLevel"/>
    <w:tmpl w:val="572A0083"/>
    <w:lvl w:ilvl="0">
      <w:start w:val="3"/>
      <w:numFmt w:val="decimal"/>
      <w:suff w:val="nothing"/>
      <w:lvlText w:val="%1."/>
      <w:lvlJc w:val="left"/>
    </w:lvl>
  </w:abstractNum>
  <w:abstractNum w:abstractNumId="2" w15:restartNumberingAfterBreak="0">
    <w:nsid w:val="572A0378"/>
    <w:multiLevelType w:val="singleLevel"/>
    <w:tmpl w:val="572A0378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1177"/>
    <w:rsid w:val="000723CD"/>
    <w:rsid w:val="00074BCE"/>
    <w:rsid w:val="00087D77"/>
    <w:rsid w:val="000A2058"/>
    <w:rsid w:val="00146C50"/>
    <w:rsid w:val="00172A27"/>
    <w:rsid w:val="00190B21"/>
    <w:rsid w:val="001E4B2A"/>
    <w:rsid w:val="00206400"/>
    <w:rsid w:val="0021536A"/>
    <w:rsid w:val="002E7724"/>
    <w:rsid w:val="00303CAF"/>
    <w:rsid w:val="00304F7C"/>
    <w:rsid w:val="00356C11"/>
    <w:rsid w:val="00390850"/>
    <w:rsid w:val="0039367A"/>
    <w:rsid w:val="003C0912"/>
    <w:rsid w:val="004576CF"/>
    <w:rsid w:val="00471E69"/>
    <w:rsid w:val="0047455D"/>
    <w:rsid w:val="004A4BDE"/>
    <w:rsid w:val="004A7D1A"/>
    <w:rsid w:val="004C0152"/>
    <w:rsid w:val="0052623A"/>
    <w:rsid w:val="00530E80"/>
    <w:rsid w:val="00533C81"/>
    <w:rsid w:val="00562810"/>
    <w:rsid w:val="005D07DD"/>
    <w:rsid w:val="00620535"/>
    <w:rsid w:val="006D02C3"/>
    <w:rsid w:val="006E1A2C"/>
    <w:rsid w:val="006F1220"/>
    <w:rsid w:val="007340E7"/>
    <w:rsid w:val="0082283E"/>
    <w:rsid w:val="00875AE3"/>
    <w:rsid w:val="00880EF8"/>
    <w:rsid w:val="008B45C4"/>
    <w:rsid w:val="008E13AD"/>
    <w:rsid w:val="0090115D"/>
    <w:rsid w:val="009246F2"/>
    <w:rsid w:val="009405E6"/>
    <w:rsid w:val="009418C4"/>
    <w:rsid w:val="00942D3D"/>
    <w:rsid w:val="00963989"/>
    <w:rsid w:val="009773B7"/>
    <w:rsid w:val="00991F1C"/>
    <w:rsid w:val="00A261FC"/>
    <w:rsid w:val="00A733B0"/>
    <w:rsid w:val="00A95168"/>
    <w:rsid w:val="00AB6E1D"/>
    <w:rsid w:val="00AC57F2"/>
    <w:rsid w:val="00B761EA"/>
    <w:rsid w:val="00B87B03"/>
    <w:rsid w:val="00B94E3B"/>
    <w:rsid w:val="00BA5B9A"/>
    <w:rsid w:val="00BB18EF"/>
    <w:rsid w:val="00BD3797"/>
    <w:rsid w:val="00BF3EBE"/>
    <w:rsid w:val="00C30F60"/>
    <w:rsid w:val="00C34587"/>
    <w:rsid w:val="00C446C1"/>
    <w:rsid w:val="00C53942"/>
    <w:rsid w:val="00CB3552"/>
    <w:rsid w:val="00CB6E06"/>
    <w:rsid w:val="00CD5883"/>
    <w:rsid w:val="00CD61EF"/>
    <w:rsid w:val="00D6550C"/>
    <w:rsid w:val="00D73417"/>
    <w:rsid w:val="00D85994"/>
    <w:rsid w:val="00E46D34"/>
    <w:rsid w:val="00E515A1"/>
    <w:rsid w:val="00E9341A"/>
    <w:rsid w:val="00ED45D2"/>
    <w:rsid w:val="00EF2FCE"/>
    <w:rsid w:val="00F07008"/>
    <w:rsid w:val="00F11831"/>
    <w:rsid w:val="00F42381"/>
    <w:rsid w:val="01C954FE"/>
    <w:rsid w:val="07026EBD"/>
    <w:rsid w:val="07B91674"/>
    <w:rsid w:val="0B634B7F"/>
    <w:rsid w:val="0C0B77C2"/>
    <w:rsid w:val="0C846313"/>
    <w:rsid w:val="0CB77309"/>
    <w:rsid w:val="0CE32697"/>
    <w:rsid w:val="10091DC6"/>
    <w:rsid w:val="104D7084"/>
    <w:rsid w:val="11A97341"/>
    <w:rsid w:val="14C6792E"/>
    <w:rsid w:val="15AA5D27"/>
    <w:rsid w:val="18E40F98"/>
    <w:rsid w:val="1DA80684"/>
    <w:rsid w:val="1EAC71BD"/>
    <w:rsid w:val="25B65D42"/>
    <w:rsid w:val="2B6B0E01"/>
    <w:rsid w:val="2C6E24F8"/>
    <w:rsid w:val="2CD41D00"/>
    <w:rsid w:val="2CF37DC1"/>
    <w:rsid w:val="34DD0C79"/>
    <w:rsid w:val="36230EA1"/>
    <w:rsid w:val="3D9E577A"/>
    <w:rsid w:val="3EA43146"/>
    <w:rsid w:val="42F92402"/>
    <w:rsid w:val="45204311"/>
    <w:rsid w:val="45396756"/>
    <w:rsid w:val="4779378B"/>
    <w:rsid w:val="479716BA"/>
    <w:rsid w:val="4CB518AF"/>
    <w:rsid w:val="509839A0"/>
    <w:rsid w:val="50F41467"/>
    <w:rsid w:val="53C503F0"/>
    <w:rsid w:val="56435C67"/>
    <w:rsid w:val="5759159F"/>
    <w:rsid w:val="5D2D411D"/>
    <w:rsid w:val="6228438D"/>
    <w:rsid w:val="62681A48"/>
    <w:rsid w:val="63677C37"/>
    <w:rsid w:val="67774971"/>
    <w:rsid w:val="68523C77"/>
    <w:rsid w:val="68A007AA"/>
    <w:rsid w:val="6CE2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1A5592A2"/>
  <w15:docId w15:val="{63FF52BC-91E4-477D-9131-7FED5BAF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qFormat="1"/>
    <w:lsdException w:name="index 2" w:semiHidden="1" w:qFormat="1"/>
    <w:lsdException w:name="index 3" w:semiHidden="1" w:qFormat="1"/>
    <w:lsdException w:name="index 4" w:semiHidden="1" w:qFormat="1"/>
    <w:lsdException w:name="index 5" w:semiHidden="1" w:qFormat="1"/>
    <w:lsdException w:name="index 6" w:semiHidden="1" w:qFormat="1"/>
    <w:lsdException w:name="index 7" w:semiHidden="1" w:qFormat="1"/>
    <w:lsdException w:name="index 8" w:semiHidden="1" w:qFormat="1"/>
    <w:lsdException w:name="index 9" w:semiHidden="1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header" w:qFormat="1"/>
    <w:lsdException w:name="footer" w:uiPriority="99" w:qFormat="1"/>
    <w:lsdException w:name="index heading" w:semiHidden="1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Body Text" w:qFormat="1"/>
    <w:lsdException w:name="Body Text Indent" w:qFormat="1"/>
    <w:lsdException w:name="Subtitle" w:qFormat="1"/>
    <w:lsdException w:name="Body Text Indent 2" w:qFormat="1"/>
    <w:lsdException w:name="Body Text Indent 3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7">
    <w:name w:val="toc 7"/>
    <w:basedOn w:val="a"/>
    <w:next w:val="a"/>
    <w:semiHidden/>
    <w:qFormat/>
    <w:pPr>
      <w:ind w:leftChars="1200" w:left="2520"/>
    </w:pPr>
  </w:style>
  <w:style w:type="paragraph" w:styleId="8">
    <w:name w:val="index 8"/>
    <w:basedOn w:val="a"/>
    <w:next w:val="a"/>
    <w:semiHidden/>
    <w:qFormat/>
    <w:pPr>
      <w:ind w:leftChars="1400" w:left="1400" w:firstLine="0"/>
    </w:pPr>
  </w:style>
  <w:style w:type="paragraph" w:styleId="5">
    <w:name w:val="index 5"/>
    <w:basedOn w:val="a"/>
    <w:next w:val="a"/>
    <w:semiHidden/>
    <w:qFormat/>
    <w:pPr>
      <w:ind w:leftChars="800" w:left="800" w:firstLine="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6">
    <w:name w:val="index 6"/>
    <w:basedOn w:val="a"/>
    <w:next w:val="a"/>
    <w:semiHidden/>
    <w:qFormat/>
    <w:pPr>
      <w:ind w:leftChars="1000" w:left="1000" w:firstLine="0"/>
    </w:pPr>
  </w:style>
  <w:style w:type="paragraph" w:styleId="a5">
    <w:name w:val="Body Text"/>
    <w:basedOn w:val="a"/>
    <w:qFormat/>
    <w:rPr>
      <w:rFonts w:eastAsia="长城楷体"/>
      <w:sz w:val="28"/>
      <w:szCs w:val="28"/>
    </w:rPr>
  </w:style>
  <w:style w:type="paragraph" w:styleId="a6">
    <w:name w:val="Body Text Indent"/>
    <w:basedOn w:val="a"/>
    <w:qFormat/>
    <w:pPr>
      <w:autoSpaceDE w:val="0"/>
      <w:autoSpaceDN w:val="0"/>
      <w:ind w:firstLineChars="200" w:firstLine="420"/>
    </w:pPr>
  </w:style>
  <w:style w:type="paragraph" w:styleId="4">
    <w:name w:val="index 4"/>
    <w:basedOn w:val="a"/>
    <w:next w:val="a"/>
    <w:semiHidden/>
    <w:qFormat/>
    <w:pPr>
      <w:ind w:leftChars="600" w:left="600" w:firstLine="0"/>
    </w:pPr>
  </w:style>
  <w:style w:type="paragraph" w:styleId="50">
    <w:name w:val="toc 5"/>
    <w:basedOn w:val="a"/>
    <w:next w:val="a"/>
    <w:semiHidden/>
    <w:qFormat/>
    <w:pPr>
      <w:ind w:leftChars="800" w:left="1680"/>
    </w:pPr>
  </w:style>
  <w:style w:type="paragraph" w:styleId="30">
    <w:name w:val="toc 3"/>
    <w:basedOn w:val="a"/>
    <w:next w:val="a"/>
    <w:semiHidden/>
    <w:qFormat/>
    <w:pPr>
      <w:ind w:leftChars="400" w:left="840"/>
    </w:pPr>
  </w:style>
  <w:style w:type="paragraph" w:styleId="80">
    <w:name w:val="toc 8"/>
    <w:basedOn w:val="a"/>
    <w:next w:val="a"/>
    <w:semiHidden/>
    <w:qFormat/>
    <w:pPr>
      <w:ind w:leftChars="1400" w:left="2940"/>
    </w:pPr>
  </w:style>
  <w:style w:type="paragraph" w:styleId="31">
    <w:name w:val="index 3"/>
    <w:basedOn w:val="a"/>
    <w:next w:val="a"/>
    <w:semiHidden/>
    <w:qFormat/>
    <w:pPr>
      <w:ind w:leftChars="400" w:left="400" w:firstLine="0"/>
    </w:pPr>
  </w:style>
  <w:style w:type="paragraph" w:styleId="20">
    <w:name w:val="Body Text Indent 2"/>
    <w:basedOn w:val="a"/>
    <w:qFormat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</w:rPr>
  </w:style>
  <w:style w:type="paragraph" w:styleId="40">
    <w:name w:val="toc 4"/>
    <w:basedOn w:val="a"/>
    <w:next w:val="a"/>
    <w:semiHidden/>
    <w:qFormat/>
    <w:pPr>
      <w:ind w:leftChars="600" w:left="1260"/>
    </w:pPr>
  </w:style>
  <w:style w:type="paragraph" w:styleId="ac">
    <w:name w:val="index heading"/>
    <w:basedOn w:val="a"/>
    <w:next w:val="11"/>
    <w:semiHidden/>
    <w:qFormat/>
  </w:style>
  <w:style w:type="paragraph" w:styleId="11">
    <w:name w:val="index 1"/>
    <w:basedOn w:val="a"/>
    <w:next w:val="a"/>
    <w:semiHidden/>
    <w:qFormat/>
    <w:pPr>
      <w:ind w:firstLine="0"/>
    </w:pPr>
  </w:style>
  <w:style w:type="paragraph" w:styleId="60">
    <w:name w:val="toc 6"/>
    <w:basedOn w:val="a"/>
    <w:next w:val="a"/>
    <w:semiHidden/>
    <w:qFormat/>
    <w:pPr>
      <w:ind w:leftChars="1000" w:left="2100"/>
    </w:pPr>
  </w:style>
  <w:style w:type="paragraph" w:styleId="32">
    <w:name w:val="Body Text Indent 3"/>
    <w:basedOn w:val="a"/>
    <w:qFormat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70">
    <w:name w:val="index 7"/>
    <w:basedOn w:val="a"/>
    <w:next w:val="a"/>
    <w:semiHidden/>
    <w:qFormat/>
    <w:pPr>
      <w:ind w:leftChars="1200" w:left="1200" w:firstLine="0"/>
    </w:pPr>
  </w:style>
  <w:style w:type="paragraph" w:styleId="9">
    <w:name w:val="index 9"/>
    <w:basedOn w:val="a"/>
    <w:next w:val="a"/>
    <w:semiHidden/>
    <w:qFormat/>
    <w:pPr>
      <w:ind w:leftChars="1600" w:left="1600" w:firstLine="0"/>
    </w:pPr>
  </w:style>
  <w:style w:type="paragraph" w:styleId="21">
    <w:name w:val="toc 2"/>
    <w:basedOn w:val="a"/>
    <w:next w:val="a"/>
    <w:semiHidden/>
    <w:qFormat/>
    <w:pPr>
      <w:ind w:leftChars="200" w:left="420"/>
    </w:pPr>
  </w:style>
  <w:style w:type="paragraph" w:styleId="90">
    <w:name w:val="toc 9"/>
    <w:basedOn w:val="a"/>
    <w:next w:val="a"/>
    <w:semiHidden/>
    <w:qFormat/>
    <w:pPr>
      <w:ind w:leftChars="1600" w:left="3360"/>
    </w:pPr>
  </w:style>
  <w:style w:type="paragraph" w:styleId="22">
    <w:name w:val="index 2"/>
    <w:basedOn w:val="a"/>
    <w:next w:val="a"/>
    <w:semiHidden/>
    <w:qFormat/>
    <w:pPr>
      <w:ind w:leftChars="200" w:left="200" w:firstLine="0"/>
    </w:pPr>
  </w:style>
  <w:style w:type="character" w:styleId="ad">
    <w:name w:val="page number"/>
    <w:basedOn w:val="a1"/>
    <w:qFormat/>
  </w:style>
  <w:style w:type="character" w:styleId="ae">
    <w:name w:val="Hyperlink"/>
    <w:qFormat/>
    <w:rPr>
      <w:color w:val="0000FF"/>
      <w:u w:val="single"/>
    </w:rPr>
  </w:style>
  <w:style w:type="table" w:styleId="af">
    <w:name w:val="Table Grid"/>
    <w:basedOn w:val="a2"/>
    <w:qFormat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f0">
    <w:name w:val=".."/>
    <w:basedOn w:val="Default"/>
    <w:next w:val="Default"/>
    <w:qFormat/>
    <w:rPr>
      <w:rFonts w:cs="Times New Roman"/>
      <w:color w:val="auto"/>
    </w:rPr>
  </w:style>
  <w:style w:type="paragraph" w:customStyle="1" w:styleId="af1">
    <w:name w:val="......"/>
    <w:basedOn w:val="Default"/>
    <w:next w:val="Default"/>
    <w:qFormat/>
    <w:rPr>
      <w:rFonts w:cs="Times New Roman"/>
      <w:color w:val="auto"/>
    </w:rPr>
  </w:style>
  <w:style w:type="paragraph" w:customStyle="1" w:styleId="af2">
    <w:name w:val="图号"/>
    <w:basedOn w:val="a"/>
    <w:qFormat/>
    <w:pPr>
      <w:spacing w:after="120" w:line="480" w:lineRule="auto"/>
      <w:jc w:val="center"/>
    </w:pPr>
    <w:rPr>
      <w:sz w:val="18"/>
    </w:rPr>
  </w:style>
  <w:style w:type="paragraph" w:customStyle="1" w:styleId="af3">
    <w:name w:val="表号"/>
    <w:basedOn w:val="a"/>
    <w:qFormat/>
    <w:pPr>
      <w:spacing w:after="120"/>
    </w:pPr>
    <w:rPr>
      <w:rFonts w:eastAsia="黑体"/>
      <w:sz w:val="18"/>
      <w:szCs w:val="16"/>
    </w:rPr>
  </w:style>
  <w:style w:type="paragraph" w:customStyle="1" w:styleId="af4">
    <w:name w:val="论文题目"/>
    <w:basedOn w:val="a5"/>
    <w:qFormat/>
    <w:pPr>
      <w:spacing w:before="480" w:after="480"/>
      <w:jc w:val="center"/>
    </w:pPr>
    <w:rPr>
      <w:rFonts w:eastAsia="黑体"/>
      <w:sz w:val="44"/>
    </w:rPr>
  </w:style>
  <w:style w:type="paragraph" w:customStyle="1" w:styleId="af5">
    <w:name w:val="作者"/>
    <w:basedOn w:val="a5"/>
    <w:qFormat/>
    <w:pPr>
      <w:jc w:val="center"/>
    </w:pPr>
    <w:rPr>
      <w:rFonts w:eastAsia="楷体_GB231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definition">
    <w:name w:val="definition"/>
    <w:qFormat/>
    <w:rPr>
      <w:b/>
      <w:bCs/>
      <w:u w:val="none"/>
    </w:rPr>
  </w:style>
  <w:style w:type="character" w:customStyle="1" w:styleId="a8">
    <w:name w:val="批注框文本 字符"/>
    <w:link w:val="a7"/>
    <w:qFormat/>
    <w:rPr>
      <w:kern w:val="2"/>
      <w:sz w:val="18"/>
      <w:szCs w:val="18"/>
    </w:rPr>
  </w:style>
  <w:style w:type="character" w:customStyle="1" w:styleId="aa">
    <w:name w:val="页脚 字符"/>
    <w:link w:val="a9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41"/>
    <customShpInfo spid="_x0000_s1045"/>
    <customShpInfo spid="_x0000_s1042"/>
    <customShpInfo spid="_x0000_s1046"/>
    <customShpInfo spid="_x0000_s1043"/>
    <customShpInfo spid="_x0000_s1047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1347</Words>
  <Characters>7678</Characters>
  <Application>Microsoft Office Word</Application>
  <DocSecurity>0</DocSecurity>
  <Lines>63</Lines>
  <Paragraphs>18</Paragraphs>
  <ScaleCrop>false</ScaleCrop>
  <Company>Tongji University</Company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JhJiang</dc:creator>
  <cp:lastModifiedBy>JiaHL</cp:lastModifiedBy>
  <cp:revision>18</cp:revision>
  <dcterms:created xsi:type="dcterms:W3CDTF">2014-11-27T14:38:00Z</dcterms:created>
  <dcterms:modified xsi:type="dcterms:W3CDTF">2018-06-12T19:26:00Z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23525716</vt:r8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  <property fmtid="{D5CDD505-2E9C-101B-9397-08002B2CF9AE}" pid="7" name="KSOProductBuildVer">
    <vt:lpwstr>2052-10.1.0.5745</vt:lpwstr>
  </property>
</Properties>
</file>