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2"/>
          <w:szCs w:val="32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42"/>
          <w:szCs w:val="42"/>
          <w:rtl w:val="0"/>
        </w:rPr>
        <w:t xml:space="preserve">極機密 博士的電磁炮設計圖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材料：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170.0" w:type="dxa"/>
        <w:jc w:val="left"/>
        <w:tblInd w:w="-4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620"/>
        <w:gridCol w:w="1620"/>
        <w:gridCol w:w="1620"/>
        <w:gridCol w:w="1620"/>
        <w:gridCol w:w="1830"/>
        <w:tblGridChange w:id="0">
          <w:tblGrid>
            <w:gridCol w:w="1860"/>
            <w:gridCol w:w="1620"/>
            <w:gridCol w:w="1620"/>
            <w:gridCol w:w="1620"/>
            <w:gridCol w:w="1620"/>
            <w:gridCol w:w="1830"/>
          </w:tblGrid>
        </w:tblGridChange>
      </w:tblGrid>
      <w:tr>
        <w:trPr>
          <w:cantSplit w:val="0"/>
          <w:trHeight w:val="584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細吸管 半根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鐵棒 x6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圓形開關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升壓模組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電容 x2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麵包板</w:t>
            </w:r>
          </w:p>
        </w:tc>
      </w:tr>
      <w:tr>
        <w:trPr>
          <w:cantSplit w:val="0"/>
          <w:trHeight w:val="2808.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857250" cy="1358900"/>
                  <wp:effectExtent b="0" l="0" r="0" t="0"/>
                  <wp:docPr id="1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895350" cy="736600"/>
                  <wp:effectExtent b="0" l="0" r="0" t="0"/>
                  <wp:docPr id="6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895350" cy="736600"/>
                  <wp:effectExtent b="0" l="0" r="0" t="0"/>
                  <wp:docPr id="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5根備用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9050" distT="19050" distL="19050" distR="19050">
                  <wp:extent cx="581025" cy="1025338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2271" l="0" r="0" t="22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" cy="10253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1475394" cy="866775"/>
                  <wp:effectExtent b="0" l="0" r="0" t="0"/>
                  <wp:docPr id="11" name="image16.jpg"/>
                  <a:graphic>
                    <a:graphicData uri="http://schemas.openxmlformats.org/drawingml/2006/picture">
                      <pic:pic>
                        <pic:nvPicPr>
                          <pic:cNvPr id="0" name="image16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475394" cy="8667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695325" cy="1689674"/>
                  <wp:effectExtent b="0" l="0" r="0" t="0"/>
                  <wp:docPr id="14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0"/>
                          <a:srcRect b="5177" l="31360" r="26035" t="100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5325" cy="168967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890588" cy="708178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 b="12468" l="0" r="14102" t="188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588" cy="70817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79.970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漆包線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單芯線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458.57421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790575" cy="736600"/>
                  <wp:effectExtent b="0" l="0" r="0" t="0"/>
                  <wp:docPr id="12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3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790575" cy="787400"/>
                  <wp:effectExtent b="0" l="0" r="0" t="0"/>
                  <wp:docPr id="2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8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E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工具：</w:t>
      </w:r>
    </w:p>
    <w:tbl>
      <w:tblPr>
        <w:tblStyle w:val="Table2"/>
        <w:tblW w:w="1860.0" w:type="dxa"/>
        <w:jc w:val="left"/>
        <w:tblInd w:w="-43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tblGridChange w:id="0">
          <w:tblGrid>
            <w:gridCol w:w="18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剝線鉗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jc w:val="center"/>
              <w:rPr>
                <w:sz w:val="30"/>
                <w:szCs w:val="30"/>
              </w:rPr>
            </w:pPr>
            <w:r w:rsidDel="00000000" w:rsidR="00000000" w:rsidRPr="00000000">
              <w:rPr>
                <w:rFonts w:ascii="DFKai-SB" w:cs="DFKai-SB" w:eastAsia="DFKai-SB" w:hAnsi="DFKai-SB"/>
                <w:sz w:val="24"/>
                <w:szCs w:val="24"/>
              </w:rPr>
              <w:drawing>
                <wp:inline distB="114300" distT="114300" distL="114300" distR="114300">
                  <wp:extent cx="981075" cy="981075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注意事項：</w:t>
      </w:r>
    </w:p>
    <w:p w:rsidR="00000000" w:rsidDel="00000000" w:rsidP="00000000" w:rsidRDefault="00000000" w:rsidRPr="00000000" w14:paraId="00000024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（1）電容正負極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sz w:val="30"/>
          <w:szCs w:val="30"/>
          <w:rtl w:val="0"/>
        </w:rPr>
        <w:t xml:space="preserve">請勿接反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（2）請勿對人發射或是瞄準</w:t>
      </w:r>
    </w:p>
    <w:p w:rsidR="00000000" w:rsidDel="00000000" w:rsidP="00000000" w:rsidRDefault="00000000" w:rsidRPr="00000000" w14:paraId="00000026">
      <w:pPr>
        <w:ind w:left="0" w:firstLine="0"/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（3）請勿將電容的正負極短路</w:t>
      </w:r>
    </w:p>
    <w:p w:rsidR="00000000" w:rsidDel="00000000" w:rsidP="00000000" w:rsidRDefault="00000000" w:rsidRPr="00000000" w14:paraId="00000027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製作步驟:</w:t>
      </w:r>
    </w:p>
    <w:p w:rsidR="00000000" w:rsidDel="00000000" w:rsidP="00000000" w:rsidRDefault="00000000" w:rsidRPr="00000000" w14:paraId="0000002A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步驟一：製作線圈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3492825</wp:posOffset>
            </wp:positionH>
            <wp:positionV relativeFrom="paragraph">
              <wp:posOffset>238125</wp:posOffset>
            </wp:positionV>
            <wp:extent cx="2238457" cy="1671638"/>
            <wp:effectExtent b="0" l="0" r="0" t="0"/>
            <wp:wrapSquare wrapText="bothSides" distB="114300" distT="114300" distL="114300" distR="11430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8457" cy="1671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C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纏繞漆包線（長約3公分）</w:t>
      </w:r>
    </w:p>
    <w:p w:rsidR="00000000" w:rsidDel="00000000" w:rsidP="00000000" w:rsidRDefault="00000000" w:rsidRPr="00000000" w14:paraId="0000002E">
      <w:pPr>
        <w:ind w:left="720" w:firstLine="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[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不必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太整齊 ]</w:t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兩端留下小指長的漆包線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以砂紙磨掉兩端的漆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在其中一端以廢紙塞住</w:t>
      </w:r>
    </w:p>
    <w:p w:rsidR="00000000" w:rsidDel="00000000" w:rsidP="00000000" w:rsidRDefault="00000000" w:rsidRPr="00000000" w14:paraId="00000032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步驟二：依下列步驟在麵包版上接上元件</w:t>
      </w:r>
    </w:p>
    <w:p w:rsidR="00000000" w:rsidDel="00000000" w:rsidP="00000000" w:rsidRDefault="00000000" w:rsidRPr="00000000" w14:paraId="00000035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1.　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將兩顆電容並聯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1652588" cy="1223850"/>
                  <wp:effectExtent b="0" l="0" r="0" t="0"/>
                  <wp:docPr id="7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588" cy="12238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2.　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將升壓模組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正極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接上電容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正極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2379334" cy="1336704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34" cy="133670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3.　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將升壓模組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負極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接上電容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負極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2724150" cy="1574800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574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4.　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裝上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線圈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，並將一端與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電容負極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連接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2724150" cy="1905000"/>
                  <wp:effectExtent b="0" l="0" r="0" t="0"/>
                  <wp:docPr id="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90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5.　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用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開關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連接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線圈另一端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sz w:val="30"/>
                <w:szCs w:val="30"/>
                <w:rtl w:val="0"/>
              </w:rPr>
              <w:t xml:space="preserve">與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0"/>
                <w:szCs w:val="30"/>
                <w:rtl w:val="0"/>
              </w:rPr>
              <w:t xml:space="preserve">電容正極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0"/>
                <w:szCs w:val="30"/>
              </w:rPr>
            </w:pPr>
            <w:r w:rsidDel="00000000" w:rsidR="00000000" w:rsidRPr="00000000">
              <w:rPr>
                <w:sz w:val="30"/>
                <w:szCs w:val="30"/>
              </w:rPr>
              <w:drawing>
                <wp:inline distB="114300" distT="114300" distL="114300" distR="114300">
                  <wp:extent cx="2724150" cy="22479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0"/>
                          <a:srcRect b="1163" l="0" r="0" t="1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2247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步驟三：檢查</w:t>
      </w:r>
    </w:p>
    <w:p w:rsidR="00000000" w:rsidDel="00000000" w:rsidP="00000000" w:rsidRDefault="00000000" w:rsidRPr="00000000" w14:paraId="00000048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b w:val="1"/>
          <w:sz w:val="30"/>
          <w:szCs w:val="30"/>
          <w:shd w:fill="fff2cc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shd w:fill="fff2cc" w:val="clear"/>
          <w:rtl w:val="0"/>
        </w:rPr>
        <w:t xml:space="preserve">砲彈位置：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shd w:fill="fff2cc" w:val="clear"/>
          <w:rtl w:val="0"/>
        </w:rPr>
        <w:t xml:space="preserve">線圈尾端，露出3/4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4524375</wp:posOffset>
            </wp:positionH>
            <wp:positionV relativeFrom="paragraph">
              <wp:posOffset>262435</wp:posOffset>
            </wp:positionV>
            <wp:extent cx="1609725" cy="1114425"/>
            <wp:effectExtent b="0" l="0" r="0" t="0"/>
            <wp:wrapSquare wrapText="bothSides" distB="114300" distT="114300" distL="114300" distR="11430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10647" l="10000" r="9523" t="10488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114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A">
      <w:pPr>
        <w:ind w:left="0" w:firstLine="0"/>
        <w:rPr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ab/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砲管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水平</w:t>
      </w: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放置</w:t>
      </w:r>
    </w:p>
    <w:p w:rsidR="00000000" w:rsidDel="00000000" w:rsidP="00000000" w:rsidRDefault="00000000" w:rsidRPr="00000000" w14:paraId="0000004B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電容正負極是否連接正確？</w:t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電源（升壓模組）正負極是否連接正確？</w:t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其他元件是否連接正確？</w:t>
      </w:r>
    </w:p>
    <w:p w:rsidR="00000000" w:rsidDel="00000000" w:rsidP="00000000" w:rsidRDefault="00000000" w:rsidRPr="00000000" w14:paraId="0000004F">
      <w:pPr>
        <w:rPr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30"/>
          <w:szCs w:val="30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步驟四：充電、發射測試</w:t>
      </w:r>
    </w:p>
    <w:p w:rsidR="00000000" w:rsidDel="00000000" w:rsidP="00000000" w:rsidRDefault="00000000" w:rsidRPr="00000000" w14:paraId="00000052">
      <w:pPr>
        <w:ind w:left="720" w:firstLine="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Debug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檢查接線是否錯誤、是否接觸不良</w:t>
      </w:r>
    </w:p>
    <w:p w:rsidR="00000000" w:rsidDel="00000000" w:rsidP="00000000" w:rsidRDefault="00000000" w:rsidRPr="00000000" w14:paraId="00000054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修正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砲彈位置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修正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0"/>
          <w:szCs w:val="30"/>
          <w:rtl w:val="0"/>
        </w:rPr>
        <w:t xml:space="preserve">砲管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sz w:val="30"/>
          <w:szCs w:val="30"/>
          <w:rtl w:val="0"/>
        </w:rPr>
        <w:t xml:space="preserve">更換元件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DFKai-SB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zh_TW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12.png"/><Relationship Id="rId10" Type="http://schemas.openxmlformats.org/officeDocument/2006/relationships/image" Target="media/image13.png"/><Relationship Id="rId21" Type="http://schemas.openxmlformats.org/officeDocument/2006/relationships/image" Target="media/image5.png"/><Relationship Id="rId13" Type="http://schemas.openxmlformats.org/officeDocument/2006/relationships/image" Target="media/image15.pn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jp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2.png"/><Relationship Id="rId18" Type="http://schemas.openxmlformats.org/officeDocument/2006/relationships/image" Target="media/image1.png"/><Relationship Id="rId7" Type="http://schemas.openxmlformats.org/officeDocument/2006/relationships/image" Target="media/image1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