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REGULAMIN STRONY INTERNETOWEJ</w:t>
        <w:br/>
        <w:t>CENTRUM MEDYCZNE 7</w:t>
      </w:r>
    </w:p>
    <w:p>
      <w:r>
        <w:t>1. POSTANOWIENIA OGÓLNE</w:t>
        <w:br/>
        <w:t>1.1. Niniejszy regulamin określa zasady korzystania ze strony internetowej https://centrum-pl.netlify.app.</w:t>
        <w:br/>
        <w:t>1.2. Właścicielem strony jest Centrum Medyczne 7 z siedzibą w [adres CM7].</w:t>
      </w:r>
    </w:p>
    <w:p>
      <w:r>
        <w:t>2. DEFINICJE</w:t>
        <w:br/>
        <w:t>- Użytkownik – osoba fizyczna korzystająca ze strony;</w:t>
        <w:br/>
        <w:t>- Usługodawca – Centrum Medyczne 7;</w:t>
        <w:br/>
        <w:t>- Serwis – strona internetowa dostępna pod adresem https://centrum-pl.netlify.app.</w:t>
      </w:r>
    </w:p>
    <w:p>
      <w:r>
        <w:t>3. ZASADY KORZYSTANIA ZE STRONY</w:t>
        <w:br/>
        <w:t>3.1. Użytkownik zobowiązuje się do korzystania ze strony zgodnie z obowiązującym prawem, zasadami współżycia społecznego oraz niniejszym regulaminem.</w:t>
        <w:br/>
        <w:t>3.2. Zabronione jest dostarczanie treści o charakterze bezprawnym.</w:t>
      </w:r>
    </w:p>
    <w:p>
      <w:r>
        <w:t>4. USŁUGI DOSTĘPNE W SERWISIE</w:t>
        <w:br/>
        <w:t>4.1. Strona umożliwia:</w:t>
        <w:br/>
        <w:t>- Rejestrację konta pacjenta;</w:t>
        <w:br/>
        <w:t>- Logowanie do konta;</w:t>
        <w:br/>
        <w:t>- Rezerwację wizyt online;</w:t>
        <w:br/>
        <w:t>- Kontakt z administracją CM7.</w:t>
      </w:r>
    </w:p>
    <w:p>
      <w:r>
        <w:t>5. REJESTRACJA I LOGOWANIE</w:t>
        <w:br/>
        <w:t>5.1. Użytkownik może założyć konto, podając dane wymagane w formularzu rejestracyjnym.</w:t>
        <w:br/>
        <w:t>5.2. Dane logowania muszą być chronione przez użytkownika przed dostępem osób trzecich.</w:t>
      </w:r>
    </w:p>
    <w:p>
      <w:r>
        <w:t>6. ODPOWIEDZIALNOŚĆ</w:t>
        <w:br/>
        <w:t>6.1. CM7 nie ponosi odpowiedzialności za zakłócenia w działaniu strony z przyczyn niezależnych.</w:t>
        <w:br/>
        <w:t>6.2. CM7 nie ponosi odpowiedzialności za treści wprowadzane przez użytkowników.</w:t>
      </w:r>
    </w:p>
    <w:p>
      <w:r>
        <w:t>7. PRAWA AUTORSKIE</w:t>
        <w:br/>
        <w:t>7.1. Wszelkie treści dostępne w serwisie są chronione prawem autorskim i należą do CM7 lub podmiotów współpracujących.</w:t>
        <w:br/>
        <w:t>7.2. Kopiowanie i rozpowszechnianie treści bez zgody jest zabronione.</w:t>
      </w:r>
    </w:p>
    <w:p>
      <w:r>
        <w:t>8. ZMIANY REGULAMINU</w:t>
        <w:br/>
        <w:t>8.1. CM7 zastrzega sobie prawo do wprowadzania zmian w regulaminie. Zmiany wchodzą w życie z chwilą opublikowania na stronie.</w:t>
      </w:r>
    </w:p>
    <w:p>
      <w:r>
        <w:t>9. POSTANOWIENIA KOŃCOWE</w:t>
        <w:br/>
        <w:t>9.1. W sprawach nieuregulowanych regulaminem mają zastosowanie przepisy prawa polskiego.</w:t>
        <w:br/>
        <w:t>9.2. Kontakt: [adres e-mail CM7]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