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Outlier is a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data point that is significantly different from the rest of the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most salaries are ₹20,000–₹80,000 and one value is ₹10,00,000 → that’s an outlier.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oneuu49bi4z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Outliers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7rqw80cd3nlv" w:id="1"/>
      <w:bookmarkEnd w:id="1"/>
      <w:r w:rsidDel="00000000" w:rsidR="00000000" w:rsidRPr="00000000">
        <w:rPr>
          <w:sz w:val="24"/>
          <w:szCs w:val="24"/>
          <w:rtl w:val="0"/>
        </w:rPr>
        <w:t xml:space="preserve"> 1. Natural Outliers (Valid Extreme Values)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genuine values.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Billionaire income in salary dataset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Extremely tall basketball player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Huge stock market crash day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contain real-world information.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we remove them blindly → we destroy valuable signals.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c74s2cm8raw" w:id="2"/>
      <w:bookmarkEnd w:id="2"/>
      <w:r w:rsidDel="00000000" w:rsidR="00000000" w:rsidRPr="00000000">
        <w:rPr>
          <w:sz w:val="24"/>
          <w:szCs w:val="24"/>
          <w:rtl w:val="0"/>
        </w:rPr>
        <w:t xml:space="preserve">2. Error Outliers (Data Errors)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wrong values caused by: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entry mistakes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Sensor errors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Unit mismatch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Age = 250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Salary = -5000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Height = 30 feet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cleaned.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Rule:</w:t>
        <w:br w:type="textWrapping"/>
        <w:t xml:space="preserve">If it's impossible → remove or fix.</w:t>
        <w:br w:type="textWrapping"/>
        <w:t xml:space="preserve">If it's rare but possible → think before touching.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Detection methods (IQR, Z-score, Isolation Forest – intuition)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IQR (Interquartile Range)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Skewed data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Small to medium datasets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Quick statistical check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ok2zjwkv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IQR?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data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Skewed distributions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mean &amp; standard deviation are unreliable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Z-score: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z-score tells you how many standard deviations a value is away from the mean of a dataset.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✔ Normally distributed data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49kb8iwzgu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Z = (X − Mean) / Standard Deviation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Rule:</w:t>
        <w:br w:type="textWrapping"/>
        <w:t xml:space="preserve">If |Z| &gt; 3 and &lt; -3 → outlier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means:</w:t>
        <w:br w:type="textWrapping"/>
        <w:t xml:space="preserve">Data point is more than 3 standard deviations away.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illnzcepo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 Z-score?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data is skewed.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mean shifts and standard deviation inflates.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detection becomes useless.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Isolation Forest – intuition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Isolation Forest is an anomaly detection algorithm that is particularly effective in identifying outliers and anomalies in a dataset. It is an unsupervised ML algorithm.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doesn’t use mean or quartiles.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works like this: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Randomly split data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Outliers get isolated faster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Normal points take more splits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outliers are rare and different.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37tuypvvlp0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Intuition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random cuts on a dataset: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Clustered data → hard to isolate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Distant point → easy to isolate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distant point = outlier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jm48gr98xll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When to Use Isolation Forest?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High-dimensional data</w:t>
        <w:br w:type="textWrapping"/>
        <w:t xml:space="preserve">✔ Large datasets</w:t>
        <w:br w:type="textWrapping"/>
        <w:t xml:space="preserve">✔ Complex patterns</w:t>
        <w:br w:type="textWrapping"/>
        <w:t xml:space="preserve">✔ When distribution is unknown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Healthcare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Manufacturing defect detection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lis4omxsm1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Types of Distributions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r10jyr3jp5au" w:id="9"/>
      <w:bookmarkEnd w:id="9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1. Normal Distribution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00400"/>
            <wp:effectExtent b="0" l="0" r="0" t="0"/>
            <wp:docPr descr="https://images.openai.com/static-rsc-3/3ZrFzArnEQ7qbqOMRSGzXvJ9Zl0N14cJDsT8cSY3cQfmY1YEjp3J4nzprUpftwAaWjgDyksxheD1YYsuZWTwTTZof_UH2_7KF54dnEHHn5A?purpose=fullsize&amp;v=1" id="7" name="image9.jpg"/>
            <a:graphic>
              <a:graphicData uri="http://schemas.openxmlformats.org/drawingml/2006/picture">
                <pic:pic>
                  <pic:nvPicPr>
                    <pic:cNvPr descr="https://images.openai.com/static-rsc-3/3ZrFzArnEQ7qbqOMRSGzXvJ9Zl0N14cJDsT8cSY3cQfmY1YEjp3J4nzprUpftwAaWjgDyksxheD1YYsuZWTwTTZof_UH2_7KF54dnEHHn5A?purpose=fullsize&amp;v=1"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Symmetric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 Median = Mode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68–95–99.7 rule applies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Z-score outlier detection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statistical tests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 assumptions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sz w:val="28"/>
          <w:szCs w:val="28"/>
          <w:u w:val="single"/>
        </w:rPr>
      </w:pPr>
      <w:bookmarkStart w:colFirst="0" w:colLast="0" w:name="_tytq5zni2r43" w:id="10"/>
      <w:bookmarkEnd w:id="10"/>
      <w:r w:rsidDel="00000000" w:rsidR="00000000" w:rsidRPr="00000000">
        <w:rPr>
          <w:sz w:val="28"/>
          <w:szCs w:val="28"/>
          <w:u w:val="single"/>
          <w:rtl w:val="0"/>
        </w:rPr>
        <w:t xml:space="preserve">2. Right Skewed Distribution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3/N7G54Win6tKcL77KUKolkj-oIvQOiMR_5biTT8IIsWZhKDlyphM9wivrJTW3eJuPOShSY9FMJR4LkIrYzRmik7cI6Fpfq7LnQYXcMCYG070?purpose=fullsize&amp;v=1" id="11" name="image1.jpg"/>
            <a:graphic>
              <a:graphicData uri="http://schemas.openxmlformats.org/drawingml/2006/picture">
                <pic:pic>
                  <pic:nvPicPr>
                    <pic:cNvPr descr="https://images.openai.com/static-rsc-3/N7G54Win6tKcL77KUKolkj-oIvQOiMR_5biTT8IIsWZhKDlyphM9wivrJTW3eJuPOShSY9FMJR4LkIrYzRmik7cI6Fpfq7LnQYXcMCYG070?purpose=fullsize&amp;v=1"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089400"/>
            <wp:effectExtent b="0" l="0" r="0" t="0"/>
            <wp:docPr descr="https://alanarnholt.github.io/PDS-Bookdown2/pds_files/figure-html/unnamed-chunk-18-1.png" id="4" name="image3.png"/>
            <a:graphic>
              <a:graphicData uri="http://schemas.openxmlformats.org/drawingml/2006/picture">
                <pic:pic>
                  <pic:nvPicPr>
                    <pic:cNvPr descr="https://alanarnholt.github.io/PDS-Bookdown2/pds_files/figure-html/unnamed-chunk-18-1.png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in: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Income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 prices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 traffic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Here:</w:t>
        <w:br w:type="textWrapping"/>
        <w:t xml:space="preserve">Mean &gt; Median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use: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IQR for outliers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transformation (sometimes)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sz w:val="28"/>
          <w:szCs w:val="28"/>
          <w:u w:val="single"/>
        </w:rPr>
      </w:pPr>
      <w:bookmarkStart w:colFirst="0" w:colLast="0" w:name="_xxwzhpqztmd7" w:id="11"/>
      <w:bookmarkEnd w:id="11"/>
      <w:r w:rsidDel="00000000" w:rsidR="00000000" w:rsidRPr="00000000">
        <w:rPr>
          <w:sz w:val="28"/>
          <w:szCs w:val="28"/>
          <w:u w:val="single"/>
          <w:rtl w:val="0"/>
        </w:rPr>
        <w:t xml:space="preserve"> 3. Left Skewed Distribution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3/N7G54Win6tKcL77KUKolkj-oIvQOiMR_5biTT8IIsWZhKDlyphM9wivrJTW3eJuPOShSY9FMJR4LkIrYzRmik7cI6Fpfq7LnQYXcMCYG070?purpose=fullsize&amp;v=1" id="6" name="image5.jpg"/>
            <a:graphic>
              <a:graphicData uri="http://schemas.openxmlformats.org/drawingml/2006/picture">
                <pic:pic>
                  <pic:nvPicPr>
                    <pic:cNvPr descr="https://images.openai.com/static-rsc-3/N7G54Win6tKcL77KUKolkj-oIvQOiMR_5biTT8IIsWZhKDlyphM9wivrJTW3eJuPOShSY9FMJR4LkIrYzRmik7cI6Fpfq7LnQYXcMCYG070?purpose=fullsize&amp;v=1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292600"/>
            <wp:effectExtent b="0" l="0" r="0" t="0"/>
            <wp:docPr descr="https://miro.medium.com/v2/resize%3Afit%3A1400/0%2AIELquEP0_9yQkfmt.jpeg" id="3" name="image10.jpg"/>
            <a:graphic>
              <a:graphicData uri="http://schemas.openxmlformats.org/drawingml/2006/picture">
                <pic:pic>
                  <pic:nvPicPr>
                    <pic:cNvPr descr="https://miro.medium.com/v2/resize%3Afit%3A1400/0%2AIELquEP0_9yQkfmt.jpeg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 common.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&lt; Median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sz w:val="28"/>
          <w:szCs w:val="28"/>
          <w:u w:val="single"/>
        </w:rPr>
      </w:pPr>
      <w:bookmarkStart w:colFirst="0" w:colLast="0" w:name="_ygusrzk6of4s" w:id="12"/>
      <w:bookmarkEnd w:id="12"/>
      <w:r w:rsidDel="00000000" w:rsidR="00000000" w:rsidRPr="00000000">
        <w:rPr>
          <w:sz w:val="28"/>
          <w:szCs w:val="28"/>
          <w:u w:val="single"/>
          <w:rtl w:val="0"/>
        </w:rPr>
        <w:t xml:space="preserve">4. Uniform Distribution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414588" cy="1871984"/>
            <wp:effectExtent b="0" l="0" r="0" t="0"/>
            <wp:docPr descr="https://cdn.prod.website-files.com/621e95f9ac30687a56e4297e/64adcb242cff1d5104c45941_V2_1681696309631_4ab9d6ab-8c55-49db-9dff-91617079fff1_HIGH_RES.png" id="12" name="image12.png"/>
            <a:graphic>
              <a:graphicData uri="http://schemas.openxmlformats.org/drawingml/2006/picture">
                <pic:pic>
                  <pic:nvPicPr>
                    <pic:cNvPr descr="https://cdn.prod.website-files.com/621e95f9ac30687a56e4297e/64adcb242cff1d5104c45941_V2_1681696309631_4ab9d6ab-8c55-49db-9dff-91617079fff1_HIGH_RES.png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871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values equally likely.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 in real-world raw business data.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38688" cy="3435956"/>
            <wp:effectExtent b="0" l="0" r="0" t="0"/>
            <wp:docPr descr="https://cdn.prod.website-files.com/621e95f9ac30687a56e4297e/64adcaa40bdc953628689043_V2_1678731066189_41f2eda9-7490-404c-90ee-b23f1033d5f3_HIGH_RES.png" id="5" name="image2.png"/>
            <a:graphic>
              <a:graphicData uri="http://schemas.openxmlformats.org/drawingml/2006/picture">
                <pic:pic>
                  <pic:nvPicPr>
                    <pic:cNvPr descr="https://cdn.prod.website-files.com/621e95f9ac30687a56e4297e/64adcaa40bdc953628689043_V2_1678731066189_41f2eda9-7490-404c-90ee-b23f1033d5f3_HIGH_RES.png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43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0.jp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