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DATA LEAKAGE:</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408" w:lineRule="auto"/>
        <w:rPr>
          <w:color w:val="3c4043"/>
          <w:sz w:val="25"/>
          <w:szCs w:val="25"/>
        </w:rPr>
      </w:pPr>
      <w:r w:rsidDel="00000000" w:rsidR="00000000" w:rsidRPr="00000000">
        <w:rPr>
          <w:color w:val="3c4043"/>
          <w:sz w:val="25"/>
          <w:szCs w:val="25"/>
          <w:rtl w:val="0"/>
        </w:rPr>
        <w:t xml:space="preserve">Data leakage happens when your training data contains information about the target, but similar data will not be available when the model is used for prediction. This leads to high performance on the training set (and possibly even the validation data), but the model will perform poorly in production.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240" w:line="408" w:lineRule="auto"/>
        <w:rPr>
          <w:sz w:val="24"/>
          <w:szCs w:val="24"/>
        </w:rPr>
      </w:pPr>
      <w:r w:rsidDel="00000000" w:rsidR="00000000" w:rsidRPr="00000000">
        <w:rPr>
          <w:color w:val="3c4043"/>
          <w:sz w:val="25"/>
          <w:szCs w:val="25"/>
          <w:rtl w:val="0"/>
        </w:rPr>
        <w:t xml:space="preserve">In other words, leakage causes a model to look accurate until you start making decisions with the model, and then the model becomes very inaccurate.</w:t>
      </w:r>
      <w:r w:rsidDel="00000000" w:rsidR="00000000" w:rsidRPr="00000000">
        <w:rPr>
          <w:rtl w:val="0"/>
        </w:rPr>
      </w:r>
    </w:p>
    <w:p w:rsidR="00000000" w:rsidDel="00000000" w:rsidP="00000000" w:rsidRDefault="00000000" w:rsidRPr="00000000" w14:paraId="00000004">
      <w:pPr>
        <w:spacing w:after="240" w:before="240" w:lineRule="auto"/>
        <w:rPr>
          <w:sz w:val="24"/>
          <w:szCs w:val="24"/>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u w:val="single"/>
        </w:rPr>
      </w:pPr>
      <w:r w:rsidDel="00000000" w:rsidR="00000000" w:rsidRPr="00000000">
        <w:rPr>
          <w:b w:val="1"/>
          <w:bCs w:val="1"/>
          <w:sz w:val="28"/>
          <w:szCs w:val="28"/>
          <w:u w:val="single"/>
          <w:rtl w:val="0"/>
        </w:rPr>
        <w:t xml:space="preserve">​​Common Data Leakage Patterns:</w:t>
      </w:r>
    </w:p>
    <w:p w:rsidR="00000000" w:rsidDel="00000000" w:rsidP="00000000" w:rsidRDefault="00000000" w:rsidRPr="00000000" w14:paraId="00000006">
      <w:pPr>
        <w:spacing w:after="240" w:before="240" w:lineRule="auto"/>
        <w:rPr>
          <w:sz w:val="26"/>
          <w:szCs w:val="26"/>
        </w:rPr>
      </w:pPr>
      <w:r w:rsidDel="00000000" w:rsidR="00000000" w:rsidRPr="00000000">
        <w:rPr>
          <w:sz w:val="26"/>
          <w:szCs w:val="26"/>
          <w:rtl w:val="0"/>
        </w:rPr>
        <w:t xml:space="preserve">1. Target Leakage:</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Features include information that is directly or indirectly derived from the target.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aqq4zqlrihr5" w:id="0"/>
      <w:bookmarkEnd w:id="0"/>
      <w:r w:rsidDel="00000000" w:rsidR="00000000" w:rsidRPr="00000000">
        <w:rPr>
          <w:b w:val="1"/>
          <w:bCs w:val="1"/>
          <w:color w:val="000000"/>
          <w:sz w:val="26"/>
          <w:szCs w:val="26"/>
          <w:rtl w:val="0"/>
        </w:rPr>
        <w:t xml:space="preserve">Example:</w:t>
      </w:r>
    </w:p>
    <w:p w:rsidR="00000000" w:rsidDel="00000000" w:rsidP="00000000" w:rsidRDefault="00000000" w:rsidRPr="00000000" w14:paraId="00000009">
      <w:pPr>
        <w:rPr>
          <w:sz w:val="24"/>
          <w:szCs w:val="24"/>
        </w:rPr>
      </w:pPr>
      <w:r w:rsidDel="00000000" w:rsidR="00000000" w:rsidRPr="00000000">
        <w:rPr/>
        <w:drawing>
          <wp:inline distB="114300" distT="114300" distL="114300" distR="114300">
            <wp:extent cx="5731200" cy="1511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That’s basically giving the answer to the model.</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If a feature is created after the outcome happens, it’s leakage.</w:t>
      </w:r>
    </w:p>
    <w:p w:rsidR="00000000" w:rsidDel="00000000" w:rsidP="00000000" w:rsidRDefault="00000000" w:rsidRPr="00000000" w14:paraId="0000000C">
      <w:pPr>
        <w:pStyle w:val="Heading2"/>
        <w:keepNext w:val="0"/>
        <w:keepLines w:val="0"/>
        <w:spacing w:after="80" w:lineRule="auto"/>
        <w:rPr>
          <w:b w:val="1"/>
          <w:bCs w:val="1"/>
          <w:sz w:val="28"/>
          <w:szCs w:val="28"/>
        </w:rPr>
      </w:pPr>
      <w:bookmarkStart w:colFirst="0" w:colLast="0" w:name="_29vl91e13bzy" w:id="1"/>
      <w:bookmarkEnd w:id="1"/>
      <w:r w:rsidDel="00000000" w:rsidR="00000000" w:rsidRPr="00000000">
        <w:rPr>
          <w:b w:val="1"/>
          <w:bCs w:val="1"/>
          <w:sz w:val="28"/>
          <w:szCs w:val="28"/>
          <w:rtl w:val="0"/>
        </w:rPr>
        <w:t xml:space="preserve">2. Train-Test Contamination:</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You accidentally leak info from test set into training.</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w16mpypqomgb" w:id="2"/>
      <w:bookmarkEnd w:id="2"/>
      <w:r w:rsidDel="00000000" w:rsidR="00000000" w:rsidRPr="00000000">
        <w:rPr>
          <w:b w:val="1"/>
          <w:bCs w:val="1"/>
          <w:color w:val="000000"/>
          <w:sz w:val="26"/>
          <w:szCs w:val="26"/>
          <w:rtl w:val="0"/>
        </w:rPr>
        <w:t xml:space="preserve">Typical mistakes:</w:t>
      </w:r>
    </w:p>
    <w:p w:rsidR="00000000" w:rsidDel="00000000" w:rsidP="00000000" w:rsidRDefault="00000000" w:rsidRPr="00000000" w14:paraId="0000000F">
      <w:pPr>
        <w:numPr>
          <w:ilvl w:val="0"/>
          <w:numId w:val="7"/>
        </w:numPr>
        <w:spacing w:after="0" w:afterAutospacing="0" w:before="240" w:lineRule="auto"/>
        <w:ind w:left="720" w:hanging="360"/>
        <w:rPr>
          <w:color w:val="000000"/>
          <w:sz w:val="26"/>
          <w:szCs w:val="26"/>
        </w:rPr>
      </w:pPr>
      <w:r w:rsidDel="00000000" w:rsidR="00000000" w:rsidRPr="00000000">
        <w:rPr>
          <w:sz w:val="26"/>
          <w:szCs w:val="26"/>
          <w:rtl w:val="0"/>
        </w:rPr>
        <w:t xml:space="preserve">Scaling before splitting</w:t>
      </w:r>
    </w:p>
    <w:p w:rsidR="00000000" w:rsidDel="00000000" w:rsidP="00000000" w:rsidRDefault="00000000" w:rsidRPr="00000000" w14:paraId="00000010">
      <w:pPr>
        <w:numPr>
          <w:ilvl w:val="0"/>
          <w:numId w:val="7"/>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Feature selection on full dataset</w:t>
      </w:r>
    </w:p>
    <w:p w:rsidR="00000000" w:rsidDel="00000000" w:rsidP="00000000" w:rsidRDefault="00000000" w:rsidRPr="00000000" w14:paraId="00000011">
      <w:pPr>
        <w:numPr>
          <w:ilvl w:val="0"/>
          <w:numId w:val="7"/>
        </w:numPr>
        <w:spacing w:after="240" w:before="0" w:beforeAutospacing="0" w:lineRule="auto"/>
        <w:ind w:left="720" w:hanging="360"/>
        <w:rPr>
          <w:color w:val="000000"/>
          <w:sz w:val="26"/>
          <w:szCs w:val="26"/>
        </w:rPr>
      </w:pPr>
      <w:r w:rsidDel="00000000" w:rsidR="00000000" w:rsidRPr="00000000">
        <w:rPr>
          <w:sz w:val="26"/>
          <w:szCs w:val="26"/>
          <w:rtl w:val="0"/>
        </w:rPr>
        <w:t xml:space="preserve">Imputation using full dataset</w:t>
      </w:r>
    </w:p>
    <w:p w:rsidR="00000000" w:rsidDel="00000000" w:rsidP="00000000" w:rsidRDefault="00000000" w:rsidRPr="00000000" w14:paraId="00000012">
      <w:pPr>
        <w:pStyle w:val="Heading3"/>
        <w:keepNext w:val="0"/>
        <w:keepLines w:val="0"/>
        <w:spacing w:before="280" w:lineRule="auto"/>
        <w:rPr/>
      </w:pPr>
      <w:bookmarkStart w:colFirst="0" w:colLast="0" w:name="_u9zxi7n3qj48" w:id="3"/>
      <w:bookmarkEnd w:id="3"/>
      <w:r w:rsidDel="00000000" w:rsidR="00000000" w:rsidRPr="00000000">
        <w:rPr>
          <w:b w:val="1"/>
          <w:bCs w:val="1"/>
          <w:color w:val="000000"/>
          <w:sz w:val="26"/>
          <w:szCs w:val="26"/>
          <w:rtl w:val="0"/>
        </w:rPr>
        <w:t xml:space="preserve">Eg:</w:t>
      </w:r>
      <w:r w:rsidDel="00000000" w:rsidR="00000000" w:rsidRPr="00000000">
        <w:rPr>
          <w:rtl w:val="0"/>
        </w:rPr>
      </w:r>
    </w:p>
    <w:p w:rsidR="00000000" w:rsidDel="00000000" w:rsidP="00000000" w:rsidRDefault="00000000" w:rsidRPr="00000000" w14:paraId="00000013">
      <w:pPr>
        <w:spacing w:after="240" w:before="240" w:lineRule="auto"/>
        <w:rPr>
          <w:sz w:val="26"/>
          <w:szCs w:val="26"/>
        </w:rPr>
      </w:pPr>
      <w:r w:rsidDel="00000000" w:rsidR="00000000" w:rsidRPr="00000000">
        <w:rPr>
          <w:sz w:val="26"/>
          <w:szCs w:val="26"/>
          <w:rtl w:val="0"/>
        </w:rPr>
        <w:t xml:space="preserve">scaler.fit(X)   </w:t>
        <w:tab/>
        <w:tab/>
        <w:tab/>
        <w:tab/>
        <w:t xml:space="preserve">X_train, X_test = train_test_split(X)</w:t>
      </w:r>
    </w:p>
    <w:p w:rsidR="00000000" w:rsidDel="00000000" w:rsidP="00000000" w:rsidRDefault="00000000" w:rsidRPr="00000000" w14:paraId="00000014">
      <w:pPr>
        <w:spacing w:after="240" w:before="240" w:lineRule="auto"/>
        <w:rPr>
          <w:b w:val="1"/>
          <w:bCs w:val="1"/>
          <w:color w:val="000000"/>
          <w:sz w:val="26"/>
          <w:szCs w:val="26"/>
        </w:rPr>
      </w:pPr>
      <w:r w:rsidDel="00000000" w:rsidR="00000000" w:rsidRPr="00000000">
        <w:rPr>
          <w:sz w:val="26"/>
          <w:szCs w:val="26"/>
          <w:rtl w:val="0"/>
        </w:rPr>
        <w:t xml:space="preserve">X_train, X_test = train_test_split(X)</w:t>
        <w:tab/>
        <w:tab/>
        <w:tab/>
        <w:t xml:space="preserve">scaler.fit(X_train)  </w:t>
      </w:r>
      <w:r w:rsidDel="00000000" w:rsidR="00000000" w:rsidRPr="00000000">
        <w:rPr>
          <w:rtl w:val="0"/>
        </w:rPr>
      </w:r>
    </w:p>
    <w:p w:rsidR="00000000" w:rsidDel="00000000" w:rsidP="00000000" w:rsidRDefault="00000000" w:rsidRPr="00000000" w14:paraId="00000015">
      <w:pPr>
        <w:spacing w:after="240" w:before="240" w:lineRule="auto"/>
        <w:rPr>
          <w:sz w:val="26"/>
          <w:szCs w:val="26"/>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28"/>
          <w:szCs w:val="28"/>
        </w:rPr>
      </w:pPr>
      <w:bookmarkStart w:colFirst="0" w:colLast="0" w:name="_f3rhxu9m6t7n" w:id="4"/>
      <w:bookmarkEnd w:id="4"/>
      <w:r w:rsidDel="00000000" w:rsidR="00000000" w:rsidRPr="00000000">
        <w:rPr>
          <w:b w:val="1"/>
          <w:bCs w:val="1"/>
          <w:sz w:val="28"/>
          <w:szCs w:val="28"/>
          <w:rtl w:val="0"/>
        </w:rPr>
        <w:t xml:space="preserve">3. Time Leakage:</w:t>
      </w:r>
    </w:p>
    <w:p w:rsidR="00000000" w:rsidDel="00000000" w:rsidP="00000000" w:rsidRDefault="00000000" w:rsidRPr="00000000" w14:paraId="00000017">
      <w:pPr>
        <w:spacing w:after="240" w:before="240" w:lineRule="auto"/>
        <w:rPr>
          <w:sz w:val="26"/>
          <w:szCs w:val="26"/>
        </w:rPr>
      </w:pPr>
      <w:r w:rsidDel="00000000" w:rsidR="00000000" w:rsidRPr="00000000">
        <w:rPr>
          <w:sz w:val="26"/>
          <w:szCs w:val="26"/>
          <w:rtl w:val="0"/>
        </w:rPr>
        <w:t xml:space="preserve">Future data is used to predict the past.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lq4amspulgbt" w:id="5"/>
      <w:bookmarkEnd w:id="5"/>
      <w:r w:rsidDel="00000000" w:rsidR="00000000" w:rsidRPr="00000000">
        <w:rPr>
          <w:b w:val="1"/>
          <w:bCs w:val="1"/>
          <w:color w:val="000000"/>
          <w:sz w:val="26"/>
          <w:szCs w:val="26"/>
          <w:rtl w:val="0"/>
        </w:rPr>
        <w:t xml:space="preserve">Example:</w:t>
      </w:r>
    </w:p>
    <w:p w:rsidR="00000000" w:rsidDel="00000000" w:rsidP="00000000" w:rsidRDefault="00000000" w:rsidRPr="00000000" w14:paraId="00000019">
      <w:pPr>
        <w:spacing w:after="240" w:before="240" w:lineRule="auto"/>
        <w:rPr>
          <w:sz w:val="26"/>
          <w:szCs w:val="26"/>
        </w:rPr>
      </w:pPr>
      <w:r w:rsidDel="00000000" w:rsidR="00000000" w:rsidRPr="00000000">
        <w:rPr>
          <w:sz w:val="26"/>
          <w:szCs w:val="26"/>
          <w:rtl w:val="0"/>
        </w:rPr>
        <w:t xml:space="preserve">Predict stock price at time T using:</w:t>
      </w:r>
    </w:p>
    <w:p w:rsidR="00000000" w:rsidDel="00000000" w:rsidP="00000000" w:rsidRDefault="00000000" w:rsidRPr="00000000" w14:paraId="0000001A">
      <w:pPr>
        <w:numPr>
          <w:ilvl w:val="0"/>
          <w:numId w:val="6"/>
        </w:numPr>
        <w:spacing w:after="240" w:before="240" w:lineRule="auto"/>
        <w:ind w:left="720" w:hanging="360"/>
        <w:rPr>
          <w:color w:val="000000"/>
          <w:sz w:val="26"/>
          <w:szCs w:val="26"/>
        </w:rPr>
      </w:pPr>
      <w:r w:rsidDel="00000000" w:rsidR="00000000" w:rsidRPr="00000000">
        <w:rPr>
          <w:sz w:val="26"/>
          <w:szCs w:val="26"/>
          <w:rtl w:val="0"/>
        </w:rPr>
        <w:t xml:space="preserve">price at time T+1 </w:t>
      </w:r>
    </w:p>
    <w:p w:rsidR="00000000" w:rsidDel="00000000" w:rsidP="00000000" w:rsidRDefault="00000000" w:rsidRPr="00000000" w14:paraId="0000001B">
      <w:pPr>
        <w:pStyle w:val="Heading2"/>
        <w:keepNext w:val="0"/>
        <w:keepLines w:val="0"/>
        <w:spacing w:after="80" w:lineRule="auto"/>
        <w:rPr>
          <w:b w:val="1"/>
          <w:bCs w:val="1"/>
          <w:sz w:val="28"/>
          <w:szCs w:val="28"/>
        </w:rPr>
      </w:pPr>
      <w:bookmarkStart w:colFirst="0" w:colLast="0" w:name="_mnd0w0f4dg7j" w:id="6"/>
      <w:bookmarkEnd w:id="6"/>
      <w:r w:rsidDel="00000000" w:rsidR="00000000" w:rsidRPr="00000000">
        <w:rPr>
          <w:b w:val="1"/>
          <w:bCs w:val="1"/>
          <w:sz w:val="28"/>
          <w:szCs w:val="28"/>
          <w:rtl w:val="0"/>
        </w:rPr>
        <w:t xml:space="preserve">4. Data Duplication Leakage</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tl w:val="0"/>
        </w:rPr>
        <w:t xml:space="preserve">Same or very similar records appear in both train and test.</w:t>
      </w:r>
    </w:p>
    <w:p w:rsidR="00000000" w:rsidDel="00000000" w:rsidP="00000000" w:rsidRDefault="00000000" w:rsidRPr="00000000" w14:paraId="0000001D">
      <w:pPr>
        <w:spacing w:after="240" w:before="240" w:lineRule="auto"/>
        <w:rPr>
          <w:sz w:val="26"/>
          <w:szCs w:val="26"/>
        </w:rPr>
      </w:pPr>
      <w:r w:rsidDel="00000000" w:rsidR="00000000" w:rsidRPr="00000000">
        <w:rPr>
          <w:rtl w:val="0"/>
        </w:rPr>
      </w:r>
    </w:p>
    <w:tbl>
      <w:tblPr>
        <w:tblStyle w:val="Table1"/>
        <w:tblW w:w="8565.0" w:type="dxa"/>
        <w:jc w:val="left"/>
        <w:tblInd w:w="540.0" w:type="dxa"/>
        <w:tblLayout w:type="fixed"/>
        <w:tblLook w:val="0600"/>
      </w:tblPr>
      <w:tblGrid>
        <w:gridCol w:w="2055"/>
        <w:gridCol w:w="1950"/>
        <w:gridCol w:w="2490"/>
        <w:gridCol w:w="2070"/>
        <w:tblGridChange w:id="0">
          <w:tblGrid>
            <w:gridCol w:w="2055"/>
            <w:gridCol w:w="1950"/>
            <w:gridCol w:w="2490"/>
            <w:gridCol w:w="2070"/>
          </w:tblGrid>
        </w:tblGridChange>
      </w:tblGrid>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sz w:val="24"/>
                <w:szCs w:val="24"/>
              </w:rPr>
            </w:pPr>
            <w:r w:rsidDel="00000000" w:rsidR="00000000" w:rsidRPr="00000000">
              <w:rPr>
                <w:b w:val="1"/>
                <w:bCs w:val="1"/>
                <w:sz w:val="24"/>
                <w:szCs w:val="24"/>
                <w:rtl w:val="0"/>
              </w:rPr>
              <w:t xml:space="preserve">Name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sz w:val="24"/>
                <w:szCs w:val="24"/>
              </w:rPr>
            </w:pPr>
            <w:r w:rsidDel="00000000" w:rsidR="00000000" w:rsidRPr="00000000">
              <w:rPr>
                <w:b w:val="1"/>
                <w:bCs w:val="1"/>
                <w:sz w:val="24"/>
                <w:szCs w:val="24"/>
                <w:rtl w:val="0"/>
              </w:rPr>
              <w:t xml:space="preserve">Age</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center"/>
              <w:rPr>
                <w:sz w:val="24"/>
                <w:szCs w:val="24"/>
              </w:rPr>
            </w:pPr>
            <w:r w:rsidDel="00000000" w:rsidR="00000000" w:rsidRPr="00000000">
              <w:rPr>
                <w:b w:val="1"/>
                <w:bCs w:val="1"/>
                <w:sz w:val="24"/>
                <w:szCs w:val="24"/>
                <w:rtl w:val="0"/>
              </w:rPr>
              <w:t xml:space="preserve">Salary</w:t>
            </w:r>
            <w:r w:rsidDel="00000000" w:rsidR="00000000" w:rsidRPr="00000000">
              <w:rPr>
                <w:rtl w:val="0"/>
              </w:rPr>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sz w:val="24"/>
                <w:szCs w:val="24"/>
              </w:rPr>
            </w:pPr>
            <w:r w:rsidDel="00000000" w:rsidR="00000000" w:rsidRPr="00000000">
              <w:rPr>
                <w:b w:val="1"/>
                <w:bCs w:val="1"/>
                <w:sz w:val="24"/>
                <w:szCs w:val="24"/>
                <w:rtl w:val="0"/>
              </w:rPr>
              <w:t xml:space="preserve">Bought</w:t>
            </w:r>
            <w:r w:rsidDel="00000000" w:rsidR="00000000" w:rsidRPr="00000000">
              <w:rPr>
                <w:rtl w:val="0"/>
              </w:rPr>
            </w:r>
          </w:p>
        </w:tc>
      </w:tr>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John</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25</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50000</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Sarah</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30</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60000</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No</w:t>
            </w:r>
          </w:p>
        </w:tc>
      </w:tr>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Mike</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28</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55000</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Yes</w:t>
            </w:r>
          </w:p>
        </w:tc>
      </w:tr>
      <w:tr>
        <w:trPr>
          <w:cantSplit w:val="0"/>
          <w:trHeight w:val="500" w:hRule="atLeast"/>
          <w:tblHeader w:val="0"/>
        </w:trPr>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John</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25</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50000</w:t>
            </w:r>
          </w:p>
        </w:tc>
        <w:tc>
          <w:tcPr>
            <w:tcBorders>
              <w:top w:color="000000" w:space="0" w:sz="4" w:val="dotted"/>
              <w:left w:color="000000" w:space="0" w:sz="4" w:val="dotted"/>
              <w:bottom w:color="000000" w:space="0" w:sz="4" w:val="dotted"/>
              <w:right w:color="000000" w:space="0" w:sz="4" w:val="dotted"/>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Yes</w:t>
            </w:r>
          </w:p>
        </w:tc>
      </w:tr>
    </w:tbl>
    <w:p w:rsidR="00000000" w:rsidDel="00000000" w:rsidP="00000000" w:rsidRDefault="00000000" w:rsidRPr="00000000" w14:paraId="00000032">
      <w:pPr>
        <w:spacing w:after="240" w:before="240" w:lineRule="auto"/>
        <w:rPr>
          <w:sz w:val="26"/>
          <w:szCs w:val="26"/>
        </w:rPr>
      </w:pPr>
      <w:r w:rsidDel="00000000" w:rsidR="00000000" w:rsidRPr="00000000">
        <w:rPr>
          <w:rtl w:val="0"/>
        </w:rPr>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tl w:val="0"/>
        </w:rPr>
        <w:t xml:space="preserve">Result:</w:t>
      </w:r>
    </w:p>
    <w:p w:rsidR="00000000" w:rsidDel="00000000" w:rsidP="00000000" w:rsidRDefault="00000000" w:rsidRPr="00000000" w14:paraId="00000034">
      <w:pPr>
        <w:numPr>
          <w:ilvl w:val="0"/>
          <w:numId w:val="3"/>
        </w:numPr>
        <w:spacing w:after="240" w:before="240" w:lineRule="auto"/>
        <w:ind w:left="720" w:hanging="360"/>
        <w:rPr>
          <w:color w:val="000000"/>
          <w:sz w:val="26"/>
          <w:szCs w:val="26"/>
        </w:rPr>
      </w:pPr>
      <w:r w:rsidDel="00000000" w:rsidR="00000000" w:rsidRPr="00000000">
        <w:rPr>
          <w:sz w:val="26"/>
          <w:szCs w:val="26"/>
          <w:rtl w:val="0"/>
        </w:rPr>
        <w:t xml:space="preserve">Model memorizes instead of learning</w:t>
      </w:r>
    </w:p>
    <w:p w:rsidR="00000000" w:rsidDel="00000000" w:rsidP="00000000" w:rsidRDefault="00000000" w:rsidRPr="00000000" w14:paraId="00000035">
      <w:pPr>
        <w:pStyle w:val="Heading2"/>
        <w:keepNext w:val="0"/>
        <w:keepLines w:val="0"/>
        <w:spacing w:after="80" w:lineRule="auto"/>
        <w:rPr>
          <w:b w:val="1"/>
          <w:bCs w:val="1"/>
          <w:sz w:val="28"/>
          <w:szCs w:val="28"/>
        </w:rPr>
      </w:pPr>
      <w:bookmarkStart w:colFirst="0" w:colLast="0" w:name="_vl25pu65dcps" w:id="7"/>
      <w:bookmarkEnd w:id="7"/>
      <w:r w:rsidDel="00000000" w:rsidR="00000000" w:rsidRPr="00000000">
        <w:rPr>
          <w:b w:val="1"/>
          <w:bCs w:val="1"/>
          <w:sz w:val="28"/>
          <w:szCs w:val="28"/>
          <w:rtl w:val="0"/>
        </w:rPr>
        <w:t xml:space="preserve">5. Aggregation Leakage</w:t>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Using global statistics that include future/test data.</w:t>
      </w:r>
    </w:p>
    <w:p w:rsidR="00000000" w:rsidDel="00000000" w:rsidP="00000000" w:rsidRDefault="00000000" w:rsidRPr="00000000" w14:paraId="00000037">
      <w:pPr>
        <w:spacing w:after="240" w:before="240" w:lineRule="auto"/>
        <w:rPr>
          <w:sz w:val="26"/>
          <w:szCs w:val="26"/>
        </w:rPr>
      </w:pPr>
      <w:r w:rsidDel="00000000" w:rsidR="00000000" w:rsidRPr="00000000">
        <w:rPr>
          <w:rtl w:val="0"/>
        </w:rPr>
      </w:r>
    </w:p>
    <w:tbl>
      <w:tblPr>
        <w:tblStyle w:val="Table2"/>
        <w:tblW w:w="6120.0" w:type="dxa"/>
        <w:jc w:val="left"/>
        <w:tblInd w:w="390.0" w:type="dxa"/>
        <w:tblLayout w:type="fixed"/>
        <w:tblLook w:val="0600"/>
      </w:tblPr>
      <w:tblGrid>
        <w:gridCol w:w="2670"/>
        <w:gridCol w:w="3450"/>
        <w:tblGridChange w:id="0">
          <w:tblGrid>
            <w:gridCol w:w="2670"/>
            <w:gridCol w:w="34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sz w:val="26"/>
                <w:szCs w:val="26"/>
              </w:rPr>
            </w:pPr>
            <w:r w:rsidDel="00000000" w:rsidR="00000000" w:rsidRPr="00000000">
              <w:rPr>
                <w:b w:val="1"/>
                <w:bCs w:val="1"/>
                <w:sz w:val="26"/>
                <w:szCs w:val="26"/>
                <w:rtl w:val="0"/>
              </w:rPr>
              <w:t xml:space="preserve">Product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sz w:val="26"/>
                <w:szCs w:val="26"/>
              </w:rPr>
            </w:pPr>
            <w:r w:rsidDel="00000000" w:rsidR="00000000" w:rsidRPr="00000000">
              <w:rPr>
                <w:b w:val="1"/>
                <w:bCs w:val="1"/>
                <w:sz w:val="26"/>
                <w:szCs w:val="26"/>
                <w:rtl w:val="0"/>
              </w:rPr>
              <w:t xml:space="preserve">Bought (target encoding)</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sz w:val="26"/>
                <w:szCs w:val="26"/>
              </w:rPr>
            </w:pPr>
            <w:r w:rsidDel="00000000" w:rsidR="00000000" w:rsidRPr="00000000">
              <w:rPr>
                <w:sz w:val="26"/>
                <w:szCs w:val="26"/>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1</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sz w:val="26"/>
                <w:szCs w:val="26"/>
              </w:rPr>
            </w:pPr>
            <w:r w:rsidDel="00000000" w:rsidR="00000000" w:rsidRPr="00000000">
              <w:rPr>
                <w:sz w:val="26"/>
                <w:szCs w:val="26"/>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sz w:val="26"/>
                <w:szCs w:val="26"/>
              </w:rPr>
            </w:pPr>
            <w:r w:rsidDel="00000000" w:rsidR="00000000" w:rsidRPr="00000000">
              <w:rPr>
                <w:sz w:val="26"/>
                <w:szCs w:val="26"/>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sz w:val="26"/>
                <w:szCs w:val="26"/>
              </w:rPr>
            </w:pPr>
            <w:r w:rsidDel="00000000" w:rsidR="00000000" w:rsidRPr="00000000">
              <w:rPr>
                <w:sz w:val="26"/>
                <w:szCs w:val="26"/>
                <w:rtl w:val="0"/>
              </w:rPr>
              <w:t xml:space="preserve">0</w:t>
            </w:r>
          </w:p>
        </w:tc>
      </w:tr>
    </w:tbl>
    <w:p w:rsidR="00000000" w:rsidDel="00000000" w:rsidP="00000000" w:rsidRDefault="00000000" w:rsidRPr="00000000" w14:paraId="00000044">
      <w:pPr>
        <w:spacing w:after="240" w:before="240" w:lineRule="auto"/>
        <w:rPr>
          <w:sz w:val="26"/>
          <w:szCs w:val="26"/>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gqcntlp0fhyl" w:id="8"/>
      <w:bookmarkEnd w:id="8"/>
      <w:r w:rsidDel="00000000" w:rsidR="00000000" w:rsidRPr="00000000">
        <w:rPr>
          <w:b w:val="1"/>
          <w:bCs w:val="1"/>
          <w:color w:val="000000"/>
          <w:sz w:val="26"/>
          <w:szCs w:val="26"/>
          <w:rtl w:val="0"/>
        </w:rPr>
        <w:t xml:space="preserve">Example:</w:t>
      </w:r>
    </w:p>
    <w:p w:rsidR="00000000" w:rsidDel="00000000" w:rsidP="00000000" w:rsidRDefault="00000000" w:rsidRPr="00000000" w14:paraId="00000046">
      <w:pPr>
        <w:numPr>
          <w:ilvl w:val="0"/>
          <w:numId w:val="5"/>
        </w:numPr>
        <w:spacing w:after="0" w:afterAutospacing="0" w:before="240" w:lineRule="auto"/>
        <w:ind w:left="720" w:hanging="360"/>
        <w:rPr>
          <w:color w:val="000000"/>
          <w:sz w:val="26"/>
          <w:szCs w:val="26"/>
        </w:rPr>
      </w:pPr>
      <w:r w:rsidDel="00000000" w:rsidR="00000000" w:rsidRPr="00000000">
        <w:rPr>
          <w:sz w:val="26"/>
          <w:szCs w:val="26"/>
          <w:rtl w:val="0"/>
        </w:rPr>
        <w:t xml:space="preserve">Mean encoding using full dataset</w:t>
      </w:r>
    </w:p>
    <w:p w:rsidR="00000000" w:rsidDel="00000000" w:rsidP="00000000" w:rsidRDefault="00000000" w:rsidRPr="00000000" w14:paraId="00000047">
      <w:pPr>
        <w:numPr>
          <w:ilvl w:val="0"/>
          <w:numId w:val="5"/>
        </w:numPr>
        <w:spacing w:after="240" w:before="0" w:beforeAutospacing="0" w:lineRule="auto"/>
        <w:ind w:left="720" w:hanging="360"/>
        <w:rPr>
          <w:color w:val="000000"/>
          <w:sz w:val="26"/>
          <w:szCs w:val="26"/>
        </w:rPr>
      </w:pPr>
      <w:r w:rsidDel="00000000" w:rsidR="00000000" w:rsidRPr="00000000">
        <w:rPr>
          <w:sz w:val="26"/>
          <w:szCs w:val="26"/>
          <w:rtl w:val="0"/>
        </w:rPr>
        <w:t xml:space="preserve">Rolling averages that include future values</w:t>
      </w:r>
    </w:p>
    <w:p w:rsidR="00000000" w:rsidDel="00000000" w:rsidP="00000000" w:rsidRDefault="00000000" w:rsidRPr="00000000" w14:paraId="00000048">
      <w:pPr>
        <w:pStyle w:val="Heading2"/>
        <w:keepNext w:val="0"/>
        <w:keepLines w:val="0"/>
        <w:spacing w:after="80" w:lineRule="auto"/>
        <w:rPr>
          <w:b w:val="1"/>
          <w:bCs w:val="1"/>
          <w:sz w:val="28"/>
          <w:szCs w:val="28"/>
        </w:rPr>
      </w:pPr>
      <w:bookmarkStart w:colFirst="0" w:colLast="0" w:name="_z08b8l6crr1b" w:id="9"/>
      <w:bookmarkEnd w:id="9"/>
      <w:r w:rsidDel="00000000" w:rsidR="00000000" w:rsidRPr="00000000">
        <w:rPr>
          <w:b w:val="1"/>
          <w:bCs w:val="1"/>
          <w:sz w:val="28"/>
          <w:szCs w:val="28"/>
          <w:rtl w:val="0"/>
        </w:rPr>
        <w:t xml:space="preserve">6. Feature Engineering Leakage</w:t>
      </w:r>
    </w:p>
    <w:p w:rsidR="00000000" w:rsidDel="00000000" w:rsidP="00000000" w:rsidRDefault="00000000" w:rsidRPr="00000000" w14:paraId="00000049">
      <w:pPr>
        <w:spacing w:after="240" w:before="240" w:lineRule="auto"/>
        <w:rPr>
          <w:sz w:val="26"/>
          <w:szCs w:val="26"/>
        </w:rPr>
      </w:pPr>
      <w:r w:rsidDel="00000000" w:rsidR="00000000" w:rsidRPr="00000000">
        <w:rPr>
          <w:sz w:val="26"/>
          <w:szCs w:val="26"/>
          <w:rtl w:val="0"/>
        </w:rPr>
        <w:t xml:space="preserve">Features accidentally encode the target.</w:t>
      </w:r>
    </w:p>
    <w:p w:rsidR="00000000" w:rsidDel="00000000" w:rsidP="00000000" w:rsidRDefault="00000000" w:rsidRPr="00000000" w14:paraId="0000004A">
      <w:pPr>
        <w:spacing w:after="240" w:before="240" w:lineRule="auto"/>
        <w:rPr>
          <w:sz w:val="26"/>
          <w:szCs w:val="26"/>
        </w:rPr>
      </w:pPr>
      <w:r w:rsidDel="00000000" w:rsidR="00000000" w:rsidRPr="00000000">
        <w:rPr>
          <w:rtl w:val="0"/>
        </w:rPr>
      </w:r>
    </w:p>
    <w:tbl>
      <w:tblPr>
        <w:tblStyle w:val="Table3"/>
        <w:tblW w:w="5280.0" w:type="dxa"/>
        <w:jc w:val="left"/>
        <w:tblLayout w:type="fixed"/>
        <w:tblLook w:val="0600"/>
      </w:tblPr>
      <w:tblGrid>
        <w:gridCol w:w="1110"/>
        <w:gridCol w:w="1500"/>
        <w:gridCol w:w="2670"/>
        <w:tblGridChange w:id="0">
          <w:tblGrid>
            <w:gridCol w:w="1110"/>
            <w:gridCol w:w="1500"/>
            <w:gridCol w:w="267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center"/>
              <w:rPr>
                <w:sz w:val="26"/>
                <w:szCs w:val="26"/>
              </w:rPr>
            </w:pPr>
            <w:r w:rsidDel="00000000" w:rsidR="00000000" w:rsidRPr="00000000">
              <w:rPr>
                <w:b w:val="1"/>
                <w:bCs w:val="1"/>
                <w:sz w:val="26"/>
                <w:szCs w:val="26"/>
                <w:rtl w:val="0"/>
              </w:rPr>
              <w:t xml:space="preserve">User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jc w:val="center"/>
              <w:rPr>
                <w:sz w:val="26"/>
                <w:szCs w:val="26"/>
              </w:rPr>
            </w:pPr>
            <w:r w:rsidDel="00000000" w:rsidR="00000000" w:rsidRPr="00000000">
              <w:rPr>
                <w:b w:val="1"/>
                <w:bCs w:val="1"/>
                <w:sz w:val="26"/>
                <w:szCs w:val="26"/>
                <w:rtl w:val="0"/>
              </w:rPr>
              <w:t xml:space="preserve">Date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center"/>
              <w:rPr>
                <w:sz w:val="26"/>
                <w:szCs w:val="26"/>
              </w:rPr>
            </w:pPr>
            <w:r w:rsidDel="00000000" w:rsidR="00000000" w:rsidRPr="00000000">
              <w:rPr>
                <w:b w:val="1"/>
                <w:bCs w:val="1"/>
                <w:sz w:val="26"/>
                <w:szCs w:val="26"/>
                <w:rtl w:val="0"/>
              </w:rPr>
              <w:t xml:space="preserve">Purchased</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sz w:val="26"/>
                <w:szCs w:val="26"/>
              </w:rPr>
            </w:pPr>
            <w:r w:rsidDel="00000000" w:rsidR="00000000" w:rsidRPr="00000000">
              <w:rPr>
                <w:sz w:val="26"/>
                <w:szCs w:val="26"/>
                <w:rtl w:val="0"/>
              </w:rPr>
              <w:t xml:space="preserve">Jan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sz w:val="26"/>
                <w:szCs w:val="26"/>
              </w:rPr>
            </w:pPr>
            <w:r w:rsidDel="00000000" w:rsidR="00000000" w:rsidRPr="00000000">
              <w:rPr>
                <w:sz w:val="26"/>
                <w:szCs w:val="26"/>
                <w:rtl w:val="0"/>
              </w:rPr>
              <w:t xml:space="preserve">0</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sz w:val="26"/>
                <w:szCs w:val="26"/>
              </w:rPr>
            </w:pPr>
            <w:r w:rsidDel="00000000" w:rsidR="00000000" w:rsidRPr="00000000">
              <w:rPr>
                <w:sz w:val="26"/>
                <w:szCs w:val="26"/>
                <w:rtl w:val="0"/>
              </w:rPr>
              <w:t xml:space="preserve">Jan 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sz w:val="26"/>
                <w:szCs w:val="26"/>
              </w:rPr>
            </w:pPr>
            <w:r w:rsidDel="00000000" w:rsidR="00000000" w:rsidRPr="00000000">
              <w:rPr>
                <w:sz w:val="26"/>
                <w:szCs w:val="26"/>
                <w:rtl w:val="0"/>
              </w:rPr>
              <w:t xml:space="preserve">1</w:t>
            </w:r>
          </w:p>
        </w:tc>
      </w:tr>
      <w:tr>
        <w:trPr>
          <w:cantSplit w:val="0"/>
          <w:trHeight w:val="1407.641601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sz w:val="26"/>
                <w:szCs w:val="26"/>
              </w:rPr>
            </w:pPr>
            <w:r w:rsidDel="00000000" w:rsidR="00000000" w:rsidRPr="00000000">
              <w:rPr>
                <w:sz w:val="26"/>
                <w:szCs w:val="26"/>
                <w:rtl w:val="0"/>
              </w:rPr>
              <w:t xml:space="preserve">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sz w:val="26"/>
                <w:szCs w:val="26"/>
              </w:rPr>
            </w:pPr>
            <w:r w:rsidDel="00000000" w:rsidR="00000000" w:rsidRPr="00000000">
              <w:rPr>
                <w:sz w:val="26"/>
                <w:szCs w:val="26"/>
                <w:rtl w:val="0"/>
              </w:rPr>
              <w:t xml:space="preserve">Jan 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sz w:val="26"/>
                <w:szCs w:val="26"/>
              </w:rPr>
            </w:pPr>
            <w:r w:rsidDel="00000000" w:rsidR="00000000" w:rsidRPr="00000000">
              <w:rPr>
                <w:sz w:val="26"/>
                <w:szCs w:val="26"/>
                <w:rtl w:val="0"/>
              </w:rPr>
              <w:t xml:space="preserve">? (predict)</w:t>
            </w:r>
          </w:p>
        </w:tc>
      </w:tr>
    </w:tbl>
    <w:p w:rsidR="00000000" w:rsidDel="00000000" w:rsidP="00000000" w:rsidRDefault="00000000" w:rsidRPr="00000000" w14:paraId="00000057">
      <w:pPr>
        <w:spacing w:after="240" w:before="240" w:lineRule="auto"/>
        <w:rPr>
          <w:sz w:val="26"/>
          <w:szCs w:val="26"/>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xb5qfbf7djc" w:id="10"/>
      <w:bookmarkEnd w:id="10"/>
      <w:r w:rsidDel="00000000" w:rsidR="00000000" w:rsidRPr="00000000">
        <w:rPr>
          <w:b w:val="1"/>
          <w:bCs w:val="1"/>
          <w:color w:val="000000"/>
          <w:sz w:val="26"/>
          <w:szCs w:val="26"/>
          <w:rtl w:val="0"/>
        </w:rPr>
        <w:t xml:space="preserve">Example:</w:t>
      </w:r>
    </w:p>
    <w:p w:rsidR="00000000" w:rsidDel="00000000" w:rsidP="00000000" w:rsidRDefault="00000000" w:rsidRPr="00000000" w14:paraId="00000059">
      <w:pPr>
        <w:numPr>
          <w:ilvl w:val="0"/>
          <w:numId w:val="1"/>
        </w:numPr>
        <w:spacing w:after="0" w:afterAutospacing="0" w:before="240" w:lineRule="auto"/>
        <w:ind w:left="720" w:hanging="360"/>
        <w:rPr>
          <w:color w:val="000000"/>
          <w:sz w:val="26"/>
          <w:szCs w:val="26"/>
        </w:rPr>
      </w:pPr>
      <w:r w:rsidDel="00000000" w:rsidR="00000000" w:rsidRPr="00000000">
        <w:rPr>
          <w:rFonts w:ascii="Roboto Mono" w:cs="Roboto Mono" w:eastAsia="Roboto Mono" w:hAnsi="Roboto Mono"/>
          <w:sz w:val="26"/>
          <w:szCs w:val="26"/>
          <w:rtl w:val="0"/>
        </w:rPr>
        <w:t xml:space="preserve">days_since_last_purchase</w:t>
      </w:r>
      <w:r w:rsidDel="00000000" w:rsidR="00000000" w:rsidRPr="00000000">
        <w:rPr>
          <w:sz w:val="26"/>
          <w:szCs w:val="26"/>
          <w:rtl w:val="0"/>
        </w:rPr>
        <w:t xml:space="preserve"> computed using future info</w:t>
      </w:r>
    </w:p>
    <w:p w:rsidR="00000000" w:rsidDel="00000000" w:rsidP="00000000" w:rsidRDefault="00000000" w:rsidRPr="00000000" w14:paraId="0000005A">
      <w:pPr>
        <w:numPr>
          <w:ilvl w:val="0"/>
          <w:numId w:val="1"/>
        </w:numPr>
        <w:spacing w:after="240" w:before="0" w:beforeAutospacing="0" w:lineRule="auto"/>
        <w:ind w:left="720" w:hanging="360"/>
        <w:rPr>
          <w:color w:val="000000"/>
          <w:sz w:val="26"/>
          <w:szCs w:val="26"/>
        </w:rPr>
      </w:pPr>
      <w:r w:rsidDel="00000000" w:rsidR="00000000" w:rsidRPr="00000000">
        <w:rPr>
          <w:sz w:val="26"/>
          <w:szCs w:val="26"/>
          <w:rtl w:val="0"/>
        </w:rPr>
        <w:t xml:space="preserve">Label encoding fitted on full dataset</w:t>
      </w:r>
    </w:p>
    <w:p w:rsidR="00000000" w:rsidDel="00000000" w:rsidP="00000000" w:rsidRDefault="00000000" w:rsidRPr="00000000" w14:paraId="0000005B">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05C">
      <w:pPr>
        <w:spacing w:after="240" w:before="240" w:lineRule="auto"/>
        <w:ind w:left="0" w:firstLine="0"/>
        <w:rPr>
          <w:b w:val="1"/>
          <w:bCs w:val="1"/>
          <w:sz w:val="46"/>
          <w:szCs w:val="46"/>
        </w:rPr>
      </w:pPr>
      <w:r w:rsidDel="00000000" w:rsidR="00000000" w:rsidRPr="00000000">
        <w:rPr>
          <w:b w:val="1"/>
          <w:bCs w:val="1"/>
          <w:sz w:val="28"/>
          <w:szCs w:val="28"/>
          <w:u w:val="single"/>
          <w:rtl w:val="0"/>
        </w:rPr>
        <w:t xml:space="preserve">Prevention Techniques</w: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sz w:val="20"/>
          <w:szCs w:val="20"/>
        </w:rPr>
      </w:pPr>
      <w:bookmarkStart w:colFirst="0" w:colLast="0" w:name="_9npj1g1qud5t" w:id="11"/>
      <w:bookmarkEnd w:id="11"/>
      <w:r w:rsidDel="00000000" w:rsidR="00000000" w:rsidRPr="00000000">
        <w:rPr>
          <w:b w:val="1"/>
          <w:bCs w:val="1"/>
          <w:sz w:val="28"/>
          <w:szCs w:val="28"/>
          <w:rtl w:val="0"/>
        </w:rPr>
        <w:t xml:space="preserve">1. Train-Test split:</w:t>
      </w:r>
      <w:r w:rsidDel="00000000" w:rsidR="00000000" w:rsidRPr="00000000">
        <w:rPr>
          <w:rtl w:val="0"/>
        </w:rPr>
      </w:r>
    </w:p>
    <w:p w:rsidR="00000000" w:rsidDel="00000000" w:rsidP="00000000" w:rsidRDefault="00000000" w:rsidRPr="00000000" w14:paraId="0000005E">
      <w:pPr>
        <w:spacing w:after="240" w:before="240" w:lineRule="auto"/>
        <w:rPr>
          <w:sz w:val="26"/>
          <w:szCs w:val="26"/>
        </w:rPr>
      </w:pPr>
      <w:r w:rsidDel="00000000" w:rsidR="00000000" w:rsidRPr="00000000">
        <w:rPr>
          <w:sz w:val="26"/>
          <w:szCs w:val="26"/>
          <w:rtl w:val="0"/>
        </w:rPr>
        <w:t xml:space="preserve">X_train, X_test, y_train, y_test = train_test_split(...)</w:t>
      </w:r>
    </w:p>
    <w:p w:rsidR="00000000" w:rsidDel="00000000" w:rsidP="00000000" w:rsidRDefault="00000000" w:rsidRPr="00000000" w14:paraId="0000005F">
      <w:pPr>
        <w:spacing w:after="240" w:before="240" w:lineRule="auto"/>
        <w:rPr>
          <w:sz w:val="26"/>
          <w:szCs w:val="26"/>
        </w:rPr>
      </w:pPr>
      <w:r w:rsidDel="00000000" w:rsidR="00000000" w:rsidRPr="00000000">
        <w:rPr>
          <w:sz w:val="26"/>
          <w:szCs w:val="26"/>
          <w:rtl w:val="0"/>
        </w:rPr>
        <w:t xml:space="preserve">Then do:</w:t>
      </w:r>
    </w:p>
    <w:p w:rsidR="00000000" w:rsidDel="00000000" w:rsidP="00000000" w:rsidRDefault="00000000" w:rsidRPr="00000000" w14:paraId="00000060">
      <w:pPr>
        <w:numPr>
          <w:ilvl w:val="0"/>
          <w:numId w:val="2"/>
        </w:numPr>
        <w:spacing w:after="0" w:afterAutospacing="0" w:before="240" w:lineRule="auto"/>
        <w:ind w:left="720" w:hanging="360"/>
        <w:rPr>
          <w:color w:val="000000"/>
          <w:sz w:val="26"/>
          <w:szCs w:val="26"/>
        </w:rPr>
      </w:pPr>
      <w:r w:rsidDel="00000000" w:rsidR="00000000" w:rsidRPr="00000000">
        <w:rPr>
          <w:sz w:val="26"/>
          <w:szCs w:val="26"/>
          <w:rtl w:val="0"/>
        </w:rPr>
        <w:t xml:space="preserve">scaling</w:t>
      </w:r>
    </w:p>
    <w:p w:rsidR="00000000" w:rsidDel="00000000" w:rsidP="00000000" w:rsidRDefault="00000000" w:rsidRPr="00000000" w14:paraId="00000061">
      <w:pPr>
        <w:numPr>
          <w:ilvl w:val="0"/>
          <w:numId w:val="2"/>
        </w:numPr>
        <w:spacing w:after="0" w:afterAutospacing="0" w:before="0" w:beforeAutospacing="0" w:lineRule="auto"/>
        <w:ind w:left="720" w:hanging="360"/>
        <w:rPr>
          <w:color w:val="000000"/>
          <w:sz w:val="26"/>
          <w:szCs w:val="26"/>
        </w:rPr>
      </w:pPr>
      <w:r w:rsidDel="00000000" w:rsidR="00000000" w:rsidRPr="00000000">
        <w:rPr>
          <w:sz w:val="26"/>
          <w:szCs w:val="26"/>
          <w:rtl w:val="0"/>
        </w:rPr>
        <w:t xml:space="preserve">encoding</w:t>
      </w:r>
    </w:p>
    <w:p w:rsidR="00000000" w:rsidDel="00000000" w:rsidP="00000000" w:rsidRDefault="00000000" w:rsidRPr="00000000" w14:paraId="00000062">
      <w:pPr>
        <w:numPr>
          <w:ilvl w:val="0"/>
          <w:numId w:val="2"/>
        </w:numPr>
        <w:spacing w:after="240" w:before="0" w:beforeAutospacing="0" w:lineRule="auto"/>
        <w:ind w:left="720" w:hanging="360"/>
        <w:rPr>
          <w:color w:val="000000"/>
          <w:sz w:val="26"/>
          <w:szCs w:val="26"/>
        </w:rPr>
      </w:pPr>
      <w:r w:rsidDel="00000000" w:rsidR="00000000" w:rsidRPr="00000000">
        <w:rPr>
          <w:sz w:val="26"/>
          <w:szCs w:val="26"/>
          <w:rtl w:val="0"/>
        </w:rPr>
        <w:t xml:space="preserve">imputation</w:t>
      </w:r>
    </w:p>
    <w:p w:rsidR="00000000" w:rsidDel="00000000" w:rsidP="00000000" w:rsidRDefault="00000000" w:rsidRPr="00000000" w14:paraId="00000063">
      <w:pPr>
        <w:spacing w:after="240" w:before="240" w:lineRule="auto"/>
        <w:rPr>
          <w:sz w:val="26"/>
          <w:szCs w:val="26"/>
        </w:rPr>
      </w:pPr>
      <w:r w:rsidDel="00000000" w:rsidR="00000000" w:rsidRPr="00000000">
        <w:rPr>
          <w:sz w:val="26"/>
          <w:szCs w:val="26"/>
          <w:rtl w:val="0"/>
        </w:rPr>
        <w:t xml:space="preserve">ONLY on training data.</w:t>
      </w:r>
    </w:p>
    <w:p w:rsidR="00000000" w:rsidDel="00000000" w:rsidP="00000000" w:rsidRDefault="00000000" w:rsidRPr="00000000" w14:paraId="00000064">
      <w:pPr>
        <w:pStyle w:val="Heading2"/>
        <w:keepNext w:val="0"/>
        <w:keepLines w:val="0"/>
        <w:spacing w:after="80" w:lineRule="auto"/>
        <w:rPr>
          <w:b w:val="1"/>
          <w:bCs w:val="1"/>
          <w:sz w:val="28"/>
          <w:szCs w:val="28"/>
        </w:rPr>
      </w:pPr>
      <w:bookmarkStart w:colFirst="0" w:colLast="0" w:name="_j4iy16qr3e2a" w:id="12"/>
      <w:bookmarkEnd w:id="12"/>
      <w:r w:rsidDel="00000000" w:rsidR="00000000" w:rsidRPr="00000000">
        <w:rPr>
          <w:b w:val="1"/>
          <w:bCs w:val="1"/>
          <w:sz w:val="28"/>
          <w:szCs w:val="28"/>
          <w:rtl w:val="0"/>
        </w:rPr>
        <w:t xml:space="preserve">2. Using Pipelines:</w:t>
      </w:r>
    </w:p>
    <w:p w:rsidR="00000000" w:rsidDel="00000000" w:rsidP="00000000" w:rsidRDefault="00000000" w:rsidRPr="00000000" w14:paraId="00000065">
      <w:pPr>
        <w:pStyle w:val="Heading2"/>
        <w:keepNext w:val="0"/>
        <w:keepLines w:val="0"/>
        <w:spacing w:after="80" w:lineRule="auto"/>
        <w:rPr>
          <w:sz w:val="26"/>
          <w:szCs w:val="26"/>
        </w:rPr>
      </w:pPr>
      <w:bookmarkStart w:colFirst="0" w:colLast="0" w:name="_71u6un40pt92" w:id="13"/>
      <w:bookmarkEnd w:id="13"/>
      <w:r w:rsidDel="00000000" w:rsidR="00000000" w:rsidRPr="00000000">
        <w:rPr>
          <w:sz w:val="26"/>
          <w:szCs w:val="26"/>
          <w:rtl w:val="0"/>
        </w:rPr>
        <w:t xml:space="preserve">This prevents accidental leakage during cross-validation.</w:t>
      </w:r>
    </w:p>
    <w:p w:rsidR="00000000" w:rsidDel="00000000" w:rsidP="00000000" w:rsidRDefault="00000000" w:rsidRPr="00000000" w14:paraId="00000066">
      <w:pPr>
        <w:pStyle w:val="Heading2"/>
        <w:keepNext w:val="0"/>
        <w:keepLines w:val="0"/>
        <w:spacing w:after="80" w:lineRule="auto"/>
        <w:rPr>
          <w:b w:val="1"/>
          <w:bCs w:val="1"/>
          <w:sz w:val="24"/>
          <w:szCs w:val="24"/>
        </w:rPr>
      </w:pPr>
      <w:bookmarkStart w:colFirst="0" w:colLast="0" w:name="_58wj189fnwe6" w:id="14"/>
      <w:bookmarkEnd w:id="14"/>
      <w:r w:rsidDel="00000000" w:rsidR="00000000" w:rsidRPr="00000000">
        <w:rPr>
          <w:b w:val="1"/>
          <w:bCs w:val="1"/>
          <w:sz w:val="24"/>
          <w:szCs w:val="24"/>
          <w:rtl w:val="0"/>
        </w:rPr>
        <w:t xml:space="preserve">Eg: </w:t>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from sklearn.pipeline import Pipeline</w:t>
      </w:r>
    </w:p>
    <w:p w:rsidR="00000000" w:rsidDel="00000000" w:rsidP="00000000" w:rsidRDefault="00000000" w:rsidRPr="00000000" w14:paraId="00000068">
      <w:pPr>
        <w:spacing w:after="240" w:before="240" w:lineRule="auto"/>
        <w:rPr>
          <w:sz w:val="26"/>
          <w:szCs w:val="26"/>
        </w:rPr>
      </w:pPr>
      <w:r w:rsidDel="00000000" w:rsidR="00000000" w:rsidRPr="00000000">
        <w:rPr>
          <w:sz w:val="26"/>
          <w:szCs w:val="26"/>
          <w:rtl w:val="0"/>
        </w:rPr>
        <w:t xml:space="preserve">from sklearn.preprocessing import StandardScaler</w:t>
      </w:r>
    </w:p>
    <w:p w:rsidR="00000000" w:rsidDel="00000000" w:rsidP="00000000" w:rsidRDefault="00000000" w:rsidRPr="00000000" w14:paraId="00000069">
      <w:pPr>
        <w:spacing w:after="240" w:before="240" w:lineRule="auto"/>
        <w:rPr>
          <w:sz w:val="26"/>
          <w:szCs w:val="26"/>
        </w:rPr>
      </w:pPr>
      <w:r w:rsidDel="00000000" w:rsidR="00000000" w:rsidRPr="00000000">
        <w:rPr>
          <w:sz w:val="26"/>
          <w:szCs w:val="26"/>
          <w:rtl w:val="0"/>
        </w:rPr>
        <w:t xml:space="preserve">from sklearn.ensemble import RandomForestClassifier</w:t>
      </w:r>
    </w:p>
    <w:p w:rsidR="00000000" w:rsidDel="00000000" w:rsidP="00000000" w:rsidRDefault="00000000" w:rsidRPr="00000000" w14:paraId="0000006A">
      <w:pPr>
        <w:spacing w:after="240" w:before="240" w:lineRule="auto"/>
        <w:rPr>
          <w:sz w:val="26"/>
          <w:szCs w:val="26"/>
        </w:rPr>
      </w:pPr>
      <w:r w:rsidDel="00000000" w:rsidR="00000000" w:rsidRPr="00000000">
        <w:rPr>
          <w:sz w:val="26"/>
          <w:szCs w:val="26"/>
          <w:rtl w:val="0"/>
        </w:rPr>
        <w:t xml:space="preserve">pipeline = Pipeline([</w:t>
      </w:r>
    </w:p>
    <w:p w:rsidR="00000000" w:rsidDel="00000000" w:rsidP="00000000" w:rsidRDefault="00000000" w:rsidRPr="00000000" w14:paraId="0000006B">
      <w:pPr>
        <w:spacing w:after="240" w:before="240" w:lineRule="auto"/>
        <w:rPr>
          <w:sz w:val="26"/>
          <w:szCs w:val="26"/>
        </w:rPr>
      </w:pPr>
      <w:r w:rsidDel="00000000" w:rsidR="00000000" w:rsidRPr="00000000">
        <w:rPr>
          <w:sz w:val="26"/>
          <w:szCs w:val="26"/>
          <w:rtl w:val="0"/>
        </w:rPr>
        <w:t xml:space="preserve">   ('scaler', StandardScaler()),</w:t>
      </w:r>
    </w:p>
    <w:p w:rsidR="00000000" w:rsidDel="00000000" w:rsidP="00000000" w:rsidRDefault="00000000" w:rsidRPr="00000000" w14:paraId="0000006C">
      <w:pPr>
        <w:spacing w:after="240" w:before="240" w:lineRule="auto"/>
        <w:rPr>
          <w:sz w:val="26"/>
          <w:szCs w:val="26"/>
        </w:rPr>
      </w:pPr>
      <w:r w:rsidDel="00000000" w:rsidR="00000000" w:rsidRPr="00000000">
        <w:rPr>
          <w:sz w:val="26"/>
          <w:szCs w:val="26"/>
          <w:rtl w:val="0"/>
        </w:rPr>
        <w:t xml:space="preserve">   ('model', RandomForestClassifier())</w:t>
      </w:r>
    </w:p>
    <w:p w:rsidR="00000000" w:rsidDel="00000000" w:rsidP="00000000" w:rsidRDefault="00000000" w:rsidRPr="00000000" w14:paraId="0000006D">
      <w:pPr>
        <w:spacing w:after="240" w:before="240" w:lineRule="auto"/>
        <w:rPr>
          <w:sz w:val="26"/>
          <w:szCs w:val="26"/>
        </w:rPr>
      </w:pPr>
      <w:r w:rsidDel="00000000" w:rsidR="00000000" w:rsidRPr="00000000">
        <w:rPr>
          <w:sz w:val="26"/>
          <w:szCs w:val="26"/>
          <w:rtl w:val="0"/>
        </w:rPr>
        <w:t xml:space="preserve">])</w:t>
      </w:r>
    </w:p>
    <w:p w:rsidR="00000000" w:rsidDel="00000000" w:rsidP="00000000" w:rsidRDefault="00000000" w:rsidRPr="00000000" w14:paraId="0000006E">
      <w:pPr>
        <w:pStyle w:val="Heading2"/>
        <w:keepNext w:val="0"/>
        <w:keepLines w:val="0"/>
        <w:spacing w:after="80" w:lineRule="auto"/>
        <w:rPr>
          <w:b w:val="1"/>
          <w:bCs w:val="1"/>
          <w:sz w:val="28"/>
          <w:szCs w:val="28"/>
        </w:rPr>
      </w:pPr>
      <w:bookmarkStart w:colFirst="0" w:colLast="0" w:name="_t1jzxu8nvgmw" w:id="15"/>
      <w:bookmarkEnd w:id="15"/>
      <w:r w:rsidDel="00000000" w:rsidR="00000000" w:rsidRPr="00000000">
        <w:rPr>
          <w:b w:val="1"/>
          <w:bCs w:val="1"/>
          <w:sz w:val="28"/>
          <w:szCs w:val="28"/>
          <w:rtl w:val="0"/>
        </w:rPr>
        <w:t xml:space="preserve">3. Using Time Order (for time series)</w:t>
      </w:r>
    </w:p>
    <w:p w:rsidR="00000000" w:rsidDel="00000000" w:rsidP="00000000" w:rsidRDefault="00000000" w:rsidRPr="00000000" w14:paraId="0000006F">
      <w:pPr>
        <w:spacing w:after="240" w:before="240" w:lineRule="auto"/>
        <w:rPr>
          <w:sz w:val="26"/>
          <w:szCs w:val="26"/>
        </w:rPr>
      </w:pPr>
      <w:r w:rsidDel="00000000" w:rsidR="00000000" w:rsidRPr="00000000">
        <w:rPr>
          <w:sz w:val="26"/>
          <w:szCs w:val="26"/>
          <w:rtl w:val="0"/>
        </w:rPr>
        <w:t xml:space="preserve">Use:</w:t>
      </w:r>
    </w:p>
    <w:p w:rsidR="00000000" w:rsidDel="00000000" w:rsidP="00000000" w:rsidRDefault="00000000" w:rsidRPr="00000000" w14:paraId="00000070">
      <w:pPr>
        <w:numPr>
          <w:ilvl w:val="0"/>
          <w:numId w:val="9"/>
        </w:numPr>
        <w:spacing w:after="0" w:afterAutospacing="0" w:before="240" w:lineRule="auto"/>
        <w:ind w:left="720" w:hanging="360"/>
        <w:rPr>
          <w:color w:val="000000"/>
          <w:sz w:val="26"/>
          <w:szCs w:val="26"/>
        </w:rPr>
      </w:pPr>
      <w:r w:rsidDel="00000000" w:rsidR="00000000" w:rsidRPr="00000000">
        <w:rPr>
          <w:sz w:val="26"/>
          <w:szCs w:val="26"/>
          <w:rtl w:val="0"/>
        </w:rPr>
        <w:t xml:space="preserve">TimeSeriesSplit</w:t>
      </w:r>
    </w:p>
    <w:p w:rsidR="00000000" w:rsidDel="00000000" w:rsidP="00000000" w:rsidRDefault="00000000" w:rsidRPr="00000000" w14:paraId="00000071">
      <w:pPr>
        <w:numPr>
          <w:ilvl w:val="0"/>
          <w:numId w:val="9"/>
        </w:numPr>
        <w:spacing w:after="240" w:before="0" w:beforeAutospacing="0" w:lineRule="auto"/>
        <w:ind w:left="720" w:hanging="360"/>
        <w:rPr>
          <w:color w:val="000000"/>
          <w:sz w:val="26"/>
          <w:szCs w:val="26"/>
        </w:rPr>
      </w:pPr>
      <w:r w:rsidDel="00000000" w:rsidR="00000000" w:rsidRPr="00000000">
        <w:rPr>
          <w:sz w:val="26"/>
          <w:szCs w:val="26"/>
          <w:rtl w:val="0"/>
        </w:rPr>
        <w:t xml:space="preserve">No shuffling</w:t>
      </w:r>
    </w:p>
    <w:p w:rsidR="00000000" w:rsidDel="00000000" w:rsidP="00000000" w:rsidRDefault="00000000" w:rsidRPr="00000000" w14:paraId="00000072">
      <w:pPr>
        <w:spacing w:after="240" w:before="240" w:lineRule="auto"/>
        <w:rPr>
          <w:sz w:val="26"/>
          <w:szCs w:val="26"/>
        </w:rPr>
      </w:pPr>
      <w:r w:rsidDel="00000000" w:rsidR="00000000" w:rsidRPr="00000000">
        <w:rPr>
          <w:sz w:val="26"/>
          <w:szCs w:val="26"/>
          <w:rtl w:val="0"/>
        </w:rPr>
        <w:t xml:space="preserve">Shuffling data = cheating.</w:t>
      </w:r>
    </w:p>
    <w:p w:rsidR="00000000" w:rsidDel="00000000" w:rsidP="00000000" w:rsidRDefault="00000000" w:rsidRPr="00000000" w14:paraId="00000073">
      <w:pPr>
        <w:pStyle w:val="Heading2"/>
        <w:keepNext w:val="0"/>
        <w:keepLines w:val="0"/>
        <w:spacing w:after="80" w:lineRule="auto"/>
        <w:rPr>
          <w:b w:val="1"/>
          <w:bCs w:val="1"/>
          <w:sz w:val="28"/>
          <w:szCs w:val="28"/>
        </w:rPr>
      </w:pPr>
      <w:bookmarkStart w:colFirst="0" w:colLast="0" w:name="_ydw39z7en00c" w:id="16"/>
      <w:bookmarkEnd w:id="16"/>
      <w:r w:rsidDel="00000000" w:rsidR="00000000" w:rsidRPr="00000000">
        <w:rPr>
          <w:b w:val="1"/>
          <w:bCs w:val="1"/>
          <w:sz w:val="28"/>
          <w:szCs w:val="28"/>
          <w:rtl w:val="0"/>
        </w:rPr>
        <w:t xml:space="preserve">4. Validation:</w:t>
      </w:r>
    </w:p>
    <w:p w:rsidR="00000000" w:rsidDel="00000000" w:rsidP="00000000" w:rsidRDefault="00000000" w:rsidRPr="00000000" w14:paraId="00000074">
      <w:pPr>
        <w:spacing w:after="240" w:before="240" w:lineRule="auto"/>
        <w:rPr>
          <w:sz w:val="26"/>
          <w:szCs w:val="26"/>
        </w:rPr>
      </w:pPr>
      <w:r w:rsidDel="00000000" w:rsidR="00000000" w:rsidRPr="00000000">
        <w:rPr>
          <w:sz w:val="26"/>
          <w:szCs w:val="26"/>
          <w:rtl w:val="0"/>
        </w:rPr>
        <w:t xml:space="preserve">Use:</w:t>
      </w:r>
    </w:p>
    <w:p w:rsidR="00000000" w:rsidDel="00000000" w:rsidP="00000000" w:rsidRDefault="00000000" w:rsidRPr="00000000" w14:paraId="00000075">
      <w:pPr>
        <w:numPr>
          <w:ilvl w:val="0"/>
          <w:numId w:val="8"/>
        </w:numPr>
        <w:spacing w:after="0" w:afterAutospacing="0" w:before="240" w:lineRule="auto"/>
        <w:ind w:left="720" w:hanging="360"/>
        <w:rPr>
          <w:color w:val="000000"/>
          <w:sz w:val="26"/>
          <w:szCs w:val="26"/>
        </w:rPr>
      </w:pPr>
      <w:r w:rsidDel="00000000" w:rsidR="00000000" w:rsidRPr="00000000">
        <w:rPr>
          <w:sz w:val="26"/>
          <w:szCs w:val="26"/>
          <w:rtl w:val="0"/>
        </w:rPr>
        <w:t xml:space="preserve">Cross-validation </w:t>
      </w:r>
    </w:p>
    <w:p w:rsidR="00000000" w:rsidDel="00000000" w:rsidP="00000000" w:rsidRDefault="00000000" w:rsidRPr="00000000" w14:paraId="00000076">
      <w:pPr>
        <w:numPr>
          <w:ilvl w:val="0"/>
          <w:numId w:val="8"/>
        </w:numPr>
        <w:spacing w:after="240" w:before="0" w:beforeAutospacing="0" w:lineRule="auto"/>
        <w:ind w:left="720" w:hanging="360"/>
        <w:rPr>
          <w:color w:val="000000"/>
          <w:sz w:val="26"/>
          <w:szCs w:val="26"/>
        </w:rPr>
      </w:pPr>
      <w:r w:rsidDel="00000000" w:rsidR="00000000" w:rsidRPr="00000000">
        <w:rPr>
          <w:sz w:val="26"/>
          <w:szCs w:val="26"/>
          <w:rtl w:val="0"/>
        </w:rPr>
        <w:t xml:space="preserve">Separate validation set</w:t>
      </w:r>
    </w:p>
    <w:p w:rsidR="00000000" w:rsidDel="00000000" w:rsidP="00000000" w:rsidRDefault="00000000" w:rsidRPr="00000000" w14:paraId="00000077">
      <w:pPr>
        <w:spacing w:after="240" w:before="240" w:lineRule="auto"/>
        <w:rPr>
          <w:sz w:val="26"/>
          <w:szCs w:val="26"/>
        </w:rPr>
      </w:pPr>
      <w:r w:rsidDel="00000000" w:rsidR="00000000" w:rsidRPr="00000000">
        <w:rPr>
          <w:rFonts w:ascii="Arial Unicode MS" w:cs="Arial Unicode MS" w:eastAsia="Arial Unicode MS" w:hAnsi="Arial Unicode MS"/>
          <w:sz w:val="26"/>
          <w:szCs w:val="26"/>
          <w:rtl w:val="0"/>
        </w:rPr>
        <w:t xml:space="preserve">If accuracy drops heavily in real-world test → leakage was there.</w:t>
      </w:r>
    </w:p>
    <w:p w:rsidR="00000000" w:rsidDel="00000000" w:rsidP="00000000" w:rsidRDefault="00000000" w:rsidRPr="00000000" w14:paraId="00000078">
      <w:pPr>
        <w:pStyle w:val="Heading2"/>
        <w:keepNext w:val="0"/>
        <w:keepLines w:val="0"/>
        <w:spacing w:after="80" w:lineRule="auto"/>
        <w:rPr>
          <w:sz w:val="20"/>
          <w:szCs w:val="20"/>
        </w:rPr>
      </w:pPr>
      <w:bookmarkStart w:colFirst="0" w:colLast="0" w:name="_6kmhhaho2tu9" w:id="17"/>
      <w:bookmarkEnd w:id="17"/>
      <w:r w:rsidDel="00000000" w:rsidR="00000000" w:rsidRPr="00000000">
        <w:rPr>
          <w:b w:val="1"/>
          <w:bCs w:val="1"/>
          <w:sz w:val="28"/>
          <w:szCs w:val="28"/>
          <w:rtl w:val="0"/>
        </w:rPr>
        <w:t xml:space="preserve">5. Handle Time-Series Carefully </w:t>
      </w:r>
      <w:r w:rsidDel="00000000" w:rsidR="00000000" w:rsidRPr="00000000">
        <w:rPr>
          <w:rtl w:val="0"/>
        </w:rPr>
      </w:r>
    </w:p>
    <w:p w:rsidR="00000000" w:rsidDel="00000000" w:rsidP="00000000" w:rsidRDefault="00000000" w:rsidRPr="00000000" w14:paraId="00000079">
      <w:pPr>
        <w:spacing w:after="240" w:before="240" w:lineRule="auto"/>
        <w:ind w:left="0" w:firstLine="0"/>
        <w:rPr>
          <w:sz w:val="26"/>
          <w:szCs w:val="26"/>
        </w:rPr>
      </w:pPr>
      <w:r w:rsidDel="00000000" w:rsidR="00000000" w:rsidRPr="00000000">
        <w:rPr>
          <w:sz w:val="26"/>
          <w:szCs w:val="26"/>
          <w:rtl w:val="0"/>
        </w:rPr>
        <w:t xml:space="preserve">Create lag features:</w:t>
      </w:r>
    </w:p>
    <w:p w:rsidR="00000000" w:rsidDel="00000000" w:rsidP="00000000" w:rsidRDefault="00000000" w:rsidRPr="00000000" w14:paraId="0000007A">
      <w:pPr>
        <w:spacing w:after="240" w:before="240" w:lineRule="auto"/>
        <w:rPr>
          <w:sz w:val="26"/>
          <w:szCs w:val="26"/>
        </w:rPr>
      </w:pPr>
      <w:r w:rsidDel="00000000" w:rsidR="00000000" w:rsidRPr="00000000">
        <w:rPr>
          <w:sz w:val="26"/>
          <w:szCs w:val="26"/>
          <w:rtl w:val="0"/>
        </w:rPr>
        <w:t xml:space="preserve">df['lag_1'] = df['Close'].shift(1)</w:t>
      </w:r>
    </w:p>
    <w:p w:rsidR="00000000" w:rsidDel="00000000" w:rsidP="00000000" w:rsidRDefault="00000000" w:rsidRPr="00000000" w14:paraId="0000007B">
      <w:pPr>
        <w:numPr>
          <w:ilvl w:val="0"/>
          <w:numId w:val="4"/>
        </w:numPr>
        <w:spacing w:after="240" w:before="240" w:lineRule="auto"/>
        <w:ind w:left="720" w:hanging="360"/>
        <w:rPr>
          <w:color w:val="000000"/>
          <w:sz w:val="26"/>
          <w:szCs w:val="26"/>
        </w:rPr>
      </w:pPr>
      <w:r w:rsidDel="00000000" w:rsidR="00000000" w:rsidRPr="00000000">
        <w:rPr>
          <w:sz w:val="26"/>
          <w:szCs w:val="26"/>
          <w:rtl w:val="0"/>
        </w:rPr>
        <w:t xml:space="preserve">Drop NaNs</w:t>
      </w:r>
    </w:p>
    <w:p w:rsidR="00000000" w:rsidDel="00000000" w:rsidP="00000000" w:rsidRDefault="00000000" w:rsidRPr="00000000" w14:paraId="0000007C">
      <w:pPr>
        <w:spacing w:after="240" w:before="240" w:lineRule="auto"/>
        <w:rPr>
          <w:sz w:val="26"/>
          <w:szCs w:val="26"/>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ffffff"/>
        <w:u w:val="none"/>
      </w:rPr>
    </w:lvl>
    <w:lvl w:ilvl="1">
      <w:start w:val="1"/>
      <w:numFmt w:val="bullet"/>
      <w:lvlText w:val="○"/>
      <w:lvlJc w:val="left"/>
      <w:pPr>
        <w:ind w:left="1440" w:hanging="360"/>
      </w:pPr>
      <w:rPr>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