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23 – Forecasting Models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Baseline forecasting :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A 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baseline model</w:t>
      </w: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 is a simple model used to create a benchmark, or a point of reference, upon which you will be building your final, more complex machine learning model.</w:t>
      </w:r>
    </w:p>
    <w:p w:rsidR="00000000" w:rsidDel="00000000" w:rsidP="00000000" w:rsidRDefault="00000000" w:rsidRPr="00000000" w14:paraId="00000006">
      <w:pPr>
        <w:jc w:val="left"/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400" w:lineRule="auto"/>
        <w:rPr>
          <w:b w:val="1"/>
          <w:bCs w:val="1"/>
          <w:color w:val="2a2a2a"/>
          <w:sz w:val="26"/>
          <w:szCs w:val="26"/>
          <w:highlight w:val="white"/>
          <w:u w:val="single"/>
        </w:rPr>
      </w:pPr>
      <w:bookmarkStart w:colFirst="0" w:colLast="0" w:name="_f860076vm8h0" w:id="0"/>
      <w:bookmarkEnd w:id="0"/>
      <w:r w:rsidDel="00000000" w:rsidR="00000000" w:rsidRPr="00000000">
        <w:rPr>
          <w:b w:val="1"/>
          <w:bCs w:val="1"/>
          <w:color w:val="2a2a2a"/>
          <w:sz w:val="26"/>
          <w:szCs w:val="26"/>
          <w:highlight w:val="white"/>
          <w:u w:val="single"/>
          <w:rtl w:val="0"/>
        </w:rPr>
        <w:t xml:space="preserve">Naive forecast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The naive forecast is the simplest — it assumes that the next value will be the same as the previous value.</w:t>
      </w:r>
    </w:p>
    <w:p w:rsidR="00000000" w:rsidDel="00000000" w:rsidP="00000000" w:rsidRDefault="00000000" w:rsidRPr="00000000" w14:paraId="0000000A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color w:val="2a2a2a"/>
          <w:sz w:val="24"/>
          <w:szCs w:val="24"/>
          <w:highlight w:val="white"/>
        </w:rPr>
        <w:drawing>
          <wp:inline distB="114300" distT="114300" distL="114300" distR="114300">
            <wp:extent cx="2881313" cy="89502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895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Tomorrow = Today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Whatever the last observed value is, use it as the next forecast.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881313" cy="160487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604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590508" cy="159415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508" cy="1594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400" w:lineRule="auto"/>
        <w:rPr>
          <w:b w:val="1"/>
          <w:bCs w:val="1"/>
          <w:color w:val="2a2a2a"/>
          <w:sz w:val="26"/>
          <w:szCs w:val="26"/>
          <w:highlight w:val="white"/>
          <w:u w:val="single"/>
        </w:rPr>
      </w:pPr>
      <w:bookmarkStart w:colFirst="0" w:colLast="0" w:name="_o4m5pushaf19" w:id="1"/>
      <w:bookmarkEnd w:id="1"/>
      <w:r w:rsidDel="00000000" w:rsidR="00000000" w:rsidRPr="00000000">
        <w:rPr>
          <w:b w:val="1"/>
          <w:bCs w:val="1"/>
          <w:color w:val="2a2a2a"/>
          <w:sz w:val="26"/>
          <w:szCs w:val="26"/>
          <w:highlight w:val="white"/>
          <w:u w:val="single"/>
          <w:rtl w:val="0"/>
        </w:rPr>
        <w:t xml:space="preserve">Moving average forecast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A moving average (MA) baseline model predicts that the next data point is the average of the last n data points.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average of the last k observations.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assuming tomorrow = today,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tomorrow = average of recent history.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62113" cy="79933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799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43188" cy="146256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462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81313" cy="1775693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775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Drift Forecasting:</w:t>
      </w:r>
    </w:p>
    <w:p w:rsidR="00000000" w:rsidDel="00000000" w:rsidP="00000000" w:rsidRDefault="00000000" w:rsidRPr="00000000" w14:paraId="0000001A">
      <w:pPr>
        <w:rPr>
          <w:color w:val="2a2a2a"/>
          <w:sz w:val="24"/>
          <w:szCs w:val="24"/>
        </w:rPr>
      </w:pPr>
      <w:r w:rsidDel="00000000" w:rsidR="00000000" w:rsidRPr="00000000">
        <w:rPr>
          <w:color w:val="2a2a2a"/>
          <w:sz w:val="24"/>
          <w:szCs w:val="24"/>
          <w:rtl w:val="0"/>
        </w:rPr>
        <w:t xml:space="preserve">This is also an extension of the </w:t>
      </w:r>
      <w:r w:rsidDel="00000000" w:rsidR="00000000" w:rsidRPr="00000000">
        <w:rPr>
          <w:i w:val="1"/>
          <w:iCs w:val="1"/>
          <w:color w:val="2a2a2a"/>
          <w:sz w:val="24"/>
          <w:szCs w:val="24"/>
          <w:rtl w:val="0"/>
        </w:rPr>
        <w:t xml:space="preserve">naive forecast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where we let the prediction either linearly increase or decrease through time as a function of time step, </w:t>
      </w:r>
      <w:r w:rsidDel="00000000" w:rsidR="00000000" w:rsidRPr="00000000">
        <w:rPr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h,</w:t>
      </w:r>
      <w:r w:rsidDel="00000000" w:rsidR="00000000" w:rsidRPr="00000000">
        <w:rPr>
          <w:color w:val="2a2a2a"/>
          <w:sz w:val="24"/>
          <w:szCs w:val="24"/>
          <w:rtl w:val="0"/>
        </w:rPr>
        <w:t xml:space="preserve"> scaled by the average historical trend: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color w:val="2a2a2a"/>
          <w:sz w:val="30"/>
          <w:szCs w:val="30"/>
        </w:rPr>
        <w:drawing>
          <wp:inline distB="114300" distT="114300" distL="114300" distR="114300">
            <wp:extent cx="2425482" cy="445043"/>
            <wp:effectExtent b="0" l="0" r="0" t="0"/>
            <wp:docPr descr="Equation generated by author in LaTeX." id="2" name="image2.png"/>
            <a:graphic>
              <a:graphicData uri="http://schemas.openxmlformats.org/drawingml/2006/picture">
                <pic:pic>
                  <pic:nvPicPr>
                    <pic:cNvPr descr="Equation generated by author in LaTeX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5482" cy="445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12513" cy="138146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2513" cy="1381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76254" cy="139983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54" cy="139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520" w:lineRule="auto"/>
        <w:rPr>
          <w:b w:val="1"/>
          <w:bCs w:val="1"/>
          <w:color w:val="2a2a2a"/>
          <w:sz w:val="28"/>
          <w:szCs w:val="28"/>
        </w:rPr>
      </w:pPr>
      <w:bookmarkStart w:colFirst="0" w:colLast="0" w:name="_7rgkvh82a448" w:id="2"/>
      <w:bookmarkEnd w:id="2"/>
      <w:r w:rsidDel="00000000" w:rsidR="00000000" w:rsidRPr="00000000">
        <w:rPr>
          <w:b w:val="1"/>
          <w:bCs w:val="1"/>
          <w:color w:val="2a2a2a"/>
          <w:sz w:val="28"/>
          <w:szCs w:val="28"/>
          <w:rtl w:val="0"/>
        </w:rPr>
        <w:t xml:space="preserve">Seasonal Naive Forecasting: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This is an extension of the naive method, but this time the forecast is equal to the most recent observed value in the same season</w:t>
      </w:r>
    </w:p>
    <w:p w:rsidR="00000000" w:rsidDel="00000000" w:rsidP="00000000" w:rsidRDefault="00000000" w:rsidRPr="00000000" w14:paraId="00000020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Mathematically the model is written as:</w:t>
      </w:r>
    </w:p>
    <w:p w:rsidR="00000000" w:rsidDel="00000000" w:rsidP="00000000" w:rsidRDefault="00000000" w:rsidRPr="00000000" w14:paraId="00000024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color w:val="2a2a2a"/>
          <w:sz w:val="24"/>
          <w:szCs w:val="24"/>
          <w:highlight w:val="white"/>
        </w:rPr>
        <w:drawing>
          <wp:inline distB="114300" distT="114300" distL="114300" distR="114300">
            <wp:extent cx="1841500" cy="215900"/>
            <wp:effectExtent b="0" l="0" r="0" t="0"/>
            <wp:docPr descr="Equation generated by author in LaTeX" id="9" name="image10.png"/>
            <a:graphic>
              <a:graphicData uri="http://schemas.openxmlformats.org/drawingml/2006/picture">
                <pic:pic>
                  <pic:nvPicPr>
                    <pic:cNvPr descr="Equation generated by author in LaTeX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Where </w:t>
      </w:r>
      <w:r w:rsidDel="00000000" w:rsidR="00000000" w:rsidRPr="00000000">
        <w:rPr>
          <w:i w:val="1"/>
          <w:iCs w:val="1"/>
          <w:color w:val="2a2a2a"/>
          <w:sz w:val="24"/>
          <w:szCs w:val="24"/>
          <w:highlight w:val="white"/>
          <w:rtl w:val="0"/>
        </w:rPr>
        <w:t xml:space="preserve">m</w:t>
      </w: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 is the seasonality of the data. So, for monthly data with a yearly seasonality </w:t>
      </w:r>
      <w:r w:rsidDel="00000000" w:rsidR="00000000" w:rsidRPr="00000000">
        <w:rPr>
          <w:i w:val="1"/>
          <w:iCs w:val="1"/>
          <w:color w:val="2a2a2a"/>
          <w:sz w:val="24"/>
          <w:szCs w:val="24"/>
          <w:highlight w:val="white"/>
          <w:rtl w:val="0"/>
        </w:rPr>
        <w:t xml:space="preserve">m=12,</w:t>
      </w: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 quarterly data would have </w:t>
      </w:r>
      <w:r w:rsidDel="00000000" w:rsidR="00000000" w:rsidRPr="00000000">
        <w:rPr>
          <w:i w:val="1"/>
          <w:iCs w:val="1"/>
          <w:color w:val="2a2a2a"/>
          <w:sz w:val="24"/>
          <w:szCs w:val="24"/>
          <w:highlight w:val="white"/>
          <w:rtl w:val="0"/>
        </w:rPr>
        <w:t xml:space="preserve">m=4</w:t>
      </w: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 and weekly data would have </w:t>
      </w:r>
      <w:r w:rsidDel="00000000" w:rsidR="00000000" w:rsidRPr="00000000">
        <w:rPr>
          <w:i w:val="1"/>
          <w:iCs w:val="1"/>
          <w:color w:val="2a2a2a"/>
          <w:sz w:val="24"/>
          <w:szCs w:val="24"/>
          <w:highlight w:val="white"/>
          <w:rtl w:val="0"/>
        </w:rPr>
        <w:t xml:space="preserve">m=52</w:t>
      </w: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color w:val="2a2a2a"/>
          <w:sz w:val="24"/>
          <w:szCs w:val="24"/>
          <w:highlight w:val="white"/>
        </w:rPr>
        <w:drawing>
          <wp:inline distB="114300" distT="114300" distL="114300" distR="114300">
            <wp:extent cx="2643188" cy="141811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418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a2a2a"/>
          <w:sz w:val="24"/>
          <w:szCs w:val="24"/>
          <w:highlight w:val="white"/>
        </w:rPr>
        <w:drawing>
          <wp:inline distB="114300" distT="114300" distL="114300" distR="114300">
            <wp:extent cx="2595563" cy="159959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599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2a2a2a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2a2a2a"/>
          <w:sz w:val="28"/>
          <w:szCs w:val="28"/>
          <w:highlight w:val="white"/>
          <w:rtl w:val="0"/>
        </w:rPr>
        <w:t xml:space="preserve">ARIMA:</w:t>
      </w:r>
    </w:p>
    <w:p w:rsidR="00000000" w:rsidDel="00000000" w:rsidP="00000000" w:rsidRDefault="00000000" w:rsidRPr="00000000" w14:paraId="0000002D">
      <w:pPr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AutoRegressive Integrated Moving Average</w:t>
      </w:r>
    </w:p>
    <w:p w:rsidR="00000000" w:rsidDel="00000000" w:rsidP="00000000" w:rsidRDefault="00000000" w:rsidRPr="00000000" w14:paraId="0000002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AutoRegressive - (P) Today value depends on previous day value.</w:t>
      </w:r>
    </w:p>
    <w:p w:rsidR="00000000" w:rsidDel="00000000" w:rsidP="00000000" w:rsidRDefault="00000000" w:rsidRPr="00000000" w14:paraId="0000003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If temperature for the last 3 days affects today: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yt=c+ϕ1yt−1+ϕ2yt−2+ϕ3yt−3+ϵtyt​=c+ϕ1​yt−1​+ϕ2​yt−2​+ϕ3​yt−3​+ϵt​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Uses lagged values.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 = number of past observations used.</w:t>
      </w:r>
    </w:p>
    <w:p w:rsidR="00000000" w:rsidDel="00000000" w:rsidP="00000000" w:rsidRDefault="00000000" w:rsidRPr="00000000" w14:paraId="0000003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Integrated - (d) Differencing step (It is done to bring stationarity)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does this using differencing: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yt′=yt−yt−1yt′​=yt​−yt−1​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If trend still exists: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Second differencing: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yt′′=(yt−yt−1)−(yt−1−yt−2)yt′′​=(yt​−yt−1​)−(yt−1​−yt−2​)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 = number of times differencing is applied.</w:t>
      </w:r>
    </w:p>
    <w:p w:rsidR="00000000" w:rsidDel="00000000" w:rsidP="00000000" w:rsidRDefault="00000000" w:rsidRPr="00000000" w14:paraId="0000003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Moving Average - (q) Past Error (Mistakes the model made during previous prediction)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yt​=c+ϵt​+θ1​ϵt−1​+θ2​ϵt−2​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 = number of past errors used.</w:t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jc w:val="both"/>
        <w:rPr>
          <w:color w:val="2a2a2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For Auto Regressive we use PACF plot.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jc w:val="both"/>
        <w:rPr>
          <w:color w:val="2a2a2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For Integrated we use Dicki-Fuller test. If its less than 0.5(p&lt;0.5) we can consider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jc w:val="both"/>
        <w:rPr>
          <w:color w:val="2a2a2a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a2a2a"/>
          <w:sz w:val="24"/>
          <w:szCs w:val="24"/>
          <w:highlight w:val="white"/>
          <w:rtl w:val="0"/>
        </w:rPr>
        <w:t xml:space="preserve">For Moving Average we use ACF plot </w:t>
      </w:r>
    </w:p>
    <w:p w:rsidR="00000000" w:rsidDel="00000000" w:rsidP="00000000" w:rsidRDefault="00000000" w:rsidRPr="00000000" w14:paraId="00000046">
      <w:pPr>
        <w:jc w:val="both"/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  <w:highlight w:val="white"/>
        </w:rPr>
      </w:pPr>
      <w:bookmarkStart w:colFirst="0" w:colLast="0" w:name="_jhjqlu2j3cuk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Intuition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Suppose we want to predict daily sales.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ARIMA thinks: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What happened recently? (AR)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Remove trend noise first (I)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Correct mistakes from past errors (MA)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Then predict tomorrow.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Disadvantage: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cannot handle seasonality.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SARIMA: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Seasonal AutoRegressive Integrated Moving Average</w:t>
      </w:r>
    </w:p>
    <w:p w:rsidR="00000000" w:rsidDel="00000000" w:rsidP="00000000" w:rsidRDefault="00000000" w:rsidRPr="00000000" w14:paraId="00000054">
      <w:pPr>
        <w:spacing w:after="240" w:befor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SARIMA(p,d,q)(P,D,Q,s)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  <w:highlight w:val="white"/>
        </w:rPr>
      </w:pPr>
      <w:bookmarkStart w:colFirst="0" w:colLast="0" w:name="_q42sg7unovwa" w:id="4"/>
      <w:bookmarkEnd w:id="4"/>
      <w:r w:rsidDel="00000000" w:rsidR="00000000" w:rsidRPr="00000000">
        <w:rPr>
          <w:color w:val="000000"/>
          <w:sz w:val="26"/>
          <w:szCs w:val="26"/>
          <w:highlight w:val="white"/>
          <w:rtl w:val="0"/>
        </w:rPr>
        <w:t xml:space="preserve">Non-seasonal part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Same as ARIMA: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p → regular autoregressive terms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d → regular differencing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q → regular moving average terms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  <w:highlight w:val="white"/>
        </w:rPr>
      </w:pPr>
      <w:bookmarkStart w:colFirst="0" w:colLast="0" w:name="_qaf60lp6i1lr" w:id="5"/>
      <w:bookmarkEnd w:id="5"/>
      <w:r w:rsidDel="00000000" w:rsidR="00000000" w:rsidRPr="00000000">
        <w:rPr>
          <w:color w:val="000000"/>
          <w:sz w:val="26"/>
          <w:szCs w:val="26"/>
          <w:highlight w:val="white"/>
          <w:rtl w:val="0"/>
        </w:rPr>
        <w:t xml:space="preserve">Seasonal part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P → seasonal autoregressive terms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D → seasonal differencing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Q → seasonal moving average terms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s → seasonal period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Examples: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Monthly data with yearly seasonality → s = 12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Daily data with weekly pattern → s = 7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Hourly data with daily cycle → s = 24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sz w:val="28"/>
          <w:szCs w:val="28"/>
          <w:highlight w:val="white"/>
        </w:rPr>
      </w:pPr>
      <w:bookmarkStart w:colFirst="0" w:colLast="0" w:name="_s3g96c1fda4" w:id="6"/>
      <w:bookmarkEnd w:id="6"/>
      <w:r w:rsidDel="00000000" w:rsidR="00000000" w:rsidRPr="00000000">
        <w:rPr>
          <w:sz w:val="28"/>
          <w:szCs w:val="28"/>
          <w:highlight w:val="white"/>
          <w:rtl w:val="0"/>
        </w:rPr>
        <w:t xml:space="preserve">1. Seasonal AR (P)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 values from previous seasons.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Example with monthly data: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January may depend on last January.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yt=c+Φ1yt−12+ϵtyt​=c+Φ1​yt−12​+ϵt​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If P = 1, use one seasonal lag.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sz w:val="28"/>
          <w:szCs w:val="28"/>
          <w:highlight w:val="white"/>
        </w:rPr>
      </w:pPr>
      <w:bookmarkStart w:colFirst="0" w:colLast="0" w:name="_futm6m2hzhdm" w:id="7"/>
      <w:bookmarkEnd w:id="7"/>
      <w:r w:rsidDel="00000000" w:rsidR="00000000" w:rsidRPr="00000000">
        <w:rPr>
          <w:sz w:val="28"/>
          <w:szCs w:val="28"/>
          <w:highlight w:val="white"/>
          <w:rtl w:val="0"/>
        </w:rPr>
        <w:t xml:space="preserve">2. Seasonal Differencing (D)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Removes seasonal repetition.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Instead of: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Current month − previous month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Current month − same month last year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yt′=yt−yt−12yt′​=yt​−yt−12​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That removes yearly seasonality.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sz w:val="28"/>
          <w:szCs w:val="28"/>
          <w:highlight w:val="white"/>
        </w:rPr>
      </w:pPr>
      <w:bookmarkStart w:colFirst="0" w:colLast="0" w:name="_pp8vr2kzumne" w:id="8"/>
      <w:bookmarkEnd w:id="8"/>
      <w:r w:rsidDel="00000000" w:rsidR="00000000" w:rsidRPr="00000000">
        <w:rPr>
          <w:sz w:val="28"/>
          <w:szCs w:val="28"/>
          <w:highlight w:val="white"/>
          <w:rtl w:val="0"/>
        </w:rPr>
        <w:t xml:space="preserve">3. Seasonal MA (Q)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Uses seasonal forecast errors.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Maybe errors from last season help correct this season.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Conceptually: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yt=c+ϵt+Θ1ϵt−12yt​=c+ϵt​+Θ1​ϵt−12​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sz w:val="28"/>
          <w:szCs w:val="28"/>
          <w:highlight w:val="white"/>
        </w:rPr>
      </w:pPr>
      <w:bookmarkStart w:colFirst="0" w:colLast="0" w:name="_njq3hmqagtyh" w:id="9"/>
      <w:bookmarkEnd w:id="9"/>
      <w:r w:rsidDel="00000000" w:rsidR="00000000" w:rsidRPr="00000000">
        <w:rPr>
          <w:sz w:val="28"/>
          <w:szCs w:val="28"/>
          <w:highlight w:val="white"/>
          <w:rtl w:val="0"/>
        </w:rPr>
        <w:t xml:space="preserve">Intuition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Suppose monthly sales.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forecast March 2026, SARIMA asks: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What happened last month? (AR)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What happened last March? (Seasonal AR)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Remove trend? (d)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Remove seasonality? (D)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Correct past errors? (MA + Seasonal MA)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Then forecast.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That’s smarter than plain ARIMA.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Prophet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was developed by Meta Platforms.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was introduced by Facebook in the  Data Science Team at the year of 2017.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Prophet = Trend + Seasonality + Holidays + Noise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works well without expert tuning(it can autotune by just initializing the model = prophet) 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handles missing data.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Handles holidays and special events.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is fast and scalable.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sz w:val="24"/>
          <w:szCs w:val="24"/>
          <w:highlight w:val="white"/>
        </w:rPr>
      </w:pPr>
      <w:bookmarkStart w:colFirst="0" w:colLast="0" w:name="_td9pkykygbv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Trend (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Growth over time.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Linear growth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Logistic growth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Linear growth: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Data grows at constant rate.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Prophet specially has a changing point. It can automatically detect the changing point.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Logistic growth: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When data fluctuates and grows up and down.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sz w:val="24"/>
          <w:szCs w:val="24"/>
          <w:highlight w:val="white"/>
        </w:rPr>
      </w:pPr>
      <w:bookmarkStart w:colFirst="0" w:colLast="0" w:name="_6ikzj4xnamf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Seasonality(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Repeated patterns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Examples: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Higher ice cream sales every summer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Weekend traffic spikes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Monthly salary-day spending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Prophet automatically learns: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Daily seasonality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Weekly seasonality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Yearly seasonality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ihepwky8kxj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Holidays / Events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Special events affect behavior.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Examples: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Diwali sales spike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Black Friday spike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Festival travel demand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ARIMA struggles with these unless manually added.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Prophet handles them naturally.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sz w:val="26"/>
          <w:szCs w:val="26"/>
          <w:highlight w:val="white"/>
        </w:rPr>
      </w:pPr>
      <w:bookmarkStart w:colFirst="0" w:colLast="0" w:name="_xlarkghjls3y" w:id="13"/>
      <w:bookmarkEnd w:id="13"/>
      <w:r w:rsidDel="00000000" w:rsidR="00000000" w:rsidRPr="00000000">
        <w:rPr>
          <w:sz w:val="28"/>
          <w:szCs w:val="28"/>
          <w:highlight w:val="white"/>
          <w:rtl w:val="0"/>
        </w:rPr>
        <w:t xml:space="preserve">Intuition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Suppose you forecast Uber demand.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Prophet thinks: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Long-term growth trend exists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Demand repeats every Friday night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Holidays change behavior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Combine all these to predict future.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color w:val="2a2a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