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507" w:rsidRDefault="009F2278">
      <w:pPr>
        <w:spacing w:after="80"/>
        <w:jc w:val="center"/>
      </w:pPr>
      <w:bookmarkStart w:id="0" w:name="_GoBack"/>
      <w:r>
        <w:rPr>
          <w:rFonts w:ascii="Arial" w:eastAsia="Arial" w:hAnsi="Arial" w:cs="Arial"/>
          <w:b/>
          <w:bCs/>
          <w:color w:val="1A3C5E"/>
          <w:sz w:val="48"/>
          <w:szCs w:val="48"/>
        </w:rPr>
        <w:t>HARSA VARDAN A K</w:t>
      </w:r>
    </w:p>
    <w:p w:rsidR="003F4507" w:rsidRDefault="009F2278">
      <w:pPr>
        <w:spacing w:after="100"/>
        <w:jc w:val="center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Mobile Application Developer</w:t>
      </w:r>
    </w:p>
    <w:p w:rsidR="003F4507" w:rsidRDefault="009F2278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+91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7373630040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888888"/>
          <w:sz w:val="19"/>
          <w:szCs w:val="19"/>
        </w:rPr>
        <w:t xml:space="preserve">  </w:t>
      </w:r>
      <w:r>
        <w:rPr>
          <w:rFonts w:ascii="Arial" w:eastAsia="Arial" w:hAnsi="Arial" w:cs="Arial"/>
          <w:color w:val="555555"/>
          <w:sz w:val="19"/>
          <w:szCs w:val="19"/>
        </w:rPr>
        <w:t>harsavardanharsa@gmail.com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|  </w:t>
      </w:r>
      <w:r>
        <w:rPr>
          <w:rFonts w:ascii="Arial" w:eastAsia="Arial" w:hAnsi="Arial" w:cs="Arial"/>
          <w:color w:val="2E75B6"/>
          <w:sz w:val="19"/>
          <w:szCs w:val="19"/>
        </w:rPr>
        <w:t>linkedin.com/in/harsavardan02</w:t>
      </w:r>
    </w:p>
    <w:p w:rsidR="003F4507" w:rsidRDefault="003F4507">
      <w:pPr>
        <w:pBdr>
          <w:bottom w:val="single" w:sz="12" w:space="1" w:color="1A3C5E"/>
        </w:pBdr>
        <w:spacing w:after="160"/>
      </w:pPr>
    </w:p>
    <w:p w:rsidR="003F4507" w:rsidRDefault="009F2278">
      <w:pPr>
        <w:pBdr>
          <w:bottom w:val="single" w:sz="6" w:space="2" w:color="2E75B6"/>
        </w:pBdr>
        <w:spacing w:before="200" w:after="60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PROFESSIONAL SUMMARY</w:t>
      </w:r>
    </w:p>
    <w:p w:rsidR="003F4507" w:rsidRDefault="009F2278">
      <w:pPr>
        <w:spacing w:before="80" w:after="14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Results-driven Mobile Application Developer at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Bonbloc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with hands-on experience building and delivering cross-platform mobile and web applications integrated with enterprise ERP systems (NetSuite). Proficient in Java, Python, and modern front-end technolog</w:t>
      </w:r>
      <w:r>
        <w:rPr>
          <w:rFonts w:ascii="Arial" w:eastAsia="Arial" w:hAnsi="Arial" w:cs="Arial"/>
          <w:color w:val="555555"/>
          <w:sz w:val="19"/>
          <w:szCs w:val="19"/>
        </w:rPr>
        <w:t>ies. Skilled in secure API integrations, AI-powered features, and scalable backend architecture. Strong foundation in object-oriented programming, data structures, and delivering real-world solutions in collaborative agile environments.</w:t>
      </w:r>
    </w:p>
    <w:p w:rsidR="003F4507" w:rsidRDefault="009F2278">
      <w:pPr>
        <w:pBdr>
          <w:bottom w:val="single" w:sz="6" w:space="2" w:color="2E75B6"/>
        </w:pBdr>
        <w:spacing w:before="200" w:after="60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WORK EXPERIENCE</w:t>
      </w:r>
    </w:p>
    <w:p w:rsidR="003F4507" w:rsidRDefault="009F2278">
      <w:pPr>
        <w:spacing w:before="14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Mob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ile Application Developer</w:t>
      </w:r>
    </w:p>
    <w:p w:rsidR="003F4507" w:rsidRDefault="009F2278">
      <w:pPr>
        <w:tabs>
          <w:tab w:val="right" w:pos="9360"/>
        </w:tabs>
        <w:spacing w:after="60"/>
      </w:pPr>
      <w:proofErr w:type="spellStart"/>
      <w:r>
        <w:rPr>
          <w:rFonts w:ascii="Arial" w:eastAsia="Arial" w:hAnsi="Arial" w:cs="Arial"/>
          <w:b/>
          <w:bCs/>
          <w:color w:val="1A3C5E"/>
        </w:rPr>
        <w:t>Bonbloc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2025 – Present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Developed and maintained cross-platform mobile and web applications using modern frameworks and Java-based backend services.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Built and integrated NetSuite ERP APIs for orders, invoices, payments, and custome</w:t>
      </w:r>
      <w:r>
        <w:rPr>
          <w:rFonts w:ascii="Arial" w:eastAsia="Arial" w:hAnsi="Arial" w:cs="Arial"/>
          <w:color w:val="555555"/>
          <w:sz w:val="19"/>
          <w:szCs w:val="19"/>
        </w:rPr>
        <w:t>r record synchronization.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Implemented AES-256 encryption and SSL/TLS protocols ensuring secure data transactions across all platforms.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Collaborated with cross-functional teams to deliver scalable, high-availability solutions with 99.5% uptime SLA.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Contribu</w:t>
      </w:r>
      <w:r>
        <w:rPr>
          <w:rFonts w:ascii="Arial" w:eastAsia="Arial" w:hAnsi="Arial" w:cs="Arial"/>
          <w:color w:val="555555"/>
          <w:sz w:val="19"/>
          <w:szCs w:val="19"/>
        </w:rPr>
        <w:t>ted to AI-based product suggestion modules and automated invoice synchronization workflows.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Created technical documentation and delivered training to clients and internal stakeholders.</w:t>
      </w:r>
    </w:p>
    <w:p w:rsidR="003F4507" w:rsidRDefault="009F2278">
      <w:pPr>
        <w:pBdr>
          <w:bottom w:val="single" w:sz="6" w:space="2" w:color="2E75B6"/>
        </w:pBdr>
        <w:spacing w:before="200" w:after="60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PROJECTS</w:t>
      </w:r>
    </w:p>
    <w:p w:rsidR="003F4507" w:rsidRDefault="009F2278">
      <w:pPr>
        <w:tabs>
          <w:tab w:val="right" w:pos="9360"/>
        </w:tabs>
        <w:spacing w:before="14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t>IMPAL Customer Portal (Mobile + Desktop)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2025</w:t>
      </w:r>
    </w:p>
    <w:p w:rsidR="003F4507" w:rsidRDefault="009F2278">
      <w:pPr>
        <w:spacing w:after="40"/>
      </w:pPr>
      <w:r>
        <w:rPr>
          <w:rFonts w:ascii="Arial" w:eastAsia="Arial" w:hAnsi="Arial" w:cs="Arial"/>
          <w:b/>
          <w:bCs/>
          <w:color w:val="1A3C5E"/>
          <w:sz w:val="19"/>
          <w:szCs w:val="19"/>
        </w:rPr>
        <w:t xml:space="preserve">Tech Stack: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NetSuite ERP, REST APIs, AES-256, </w:t>
      </w:r>
      <w:r>
        <w:rPr>
          <w:rFonts w:ascii="Arial" w:eastAsia="Arial" w:hAnsi="Arial" w:cs="Arial"/>
          <w:color w:val="555555"/>
          <w:sz w:val="19"/>
          <w:szCs w:val="19"/>
        </w:rPr>
        <w:t>Mobile &amp; Web Frameworks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Developed a self-service Customer Portal for IMPAL — a web and mobile platform fully integrated with NetSuite ERP.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Enabled customers to view outstanding balance</w:t>
      </w:r>
      <w:r>
        <w:rPr>
          <w:rFonts w:ascii="Arial" w:eastAsia="Arial" w:hAnsi="Arial" w:cs="Arial"/>
          <w:color w:val="555555"/>
          <w:sz w:val="19"/>
          <w:szCs w:val="19"/>
        </w:rPr>
        <w:t>s, place new orders, access invoices, and make secure real-time payments.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Implemented AI-based product suggestion engine and automated invoice &amp; payment synchronization with NetSuite.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Built branch/manager access module for reviewing and confirming customer orders within a 24-hour SLA.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Ensured end-to-end security using AES-256 encryption and SSL/TLS; maintained 99.5% platform uptime.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Delivered: Mobile App, Web Portal, NetSuite API Middle</w:t>
      </w:r>
      <w:r>
        <w:rPr>
          <w:rFonts w:ascii="Arial" w:eastAsia="Arial" w:hAnsi="Arial" w:cs="Arial"/>
          <w:color w:val="555555"/>
          <w:sz w:val="19"/>
          <w:szCs w:val="19"/>
        </w:rPr>
        <w:t>ware, and complete Documentation &amp; Training package.</w:t>
      </w:r>
    </w:p>
    <w:p w:rsidR="003F4507" w:rsidRDefault="009F2278">
      <w:pPr>
        <w:tabs>
          <w:tab w:val="right" w:pos="9360"/>
        </w:tabs>
        <w:spacing w:before="140" w:after="40"/>
      </w:pPr>
      <w:proofErr w:type="spell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Atyab</w:t>
      </w:r>
      <w:proofErr w:type="spellEnd"/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 Al </w:t>
      </w:r>
      <w:proofErr w:type="spell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Marshoud</w:t>
      </w:r>
      <w:proofErr w:type="spellEnd"/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 – POS &amp; HRMS System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2025</w:t>
      </w:r>
    </w:p>
    <w:p w:rsidR="003F4507" w:rsidRDefault="009F2278">
      <w:pPr>
        <w:spacing w:after="40"/>
      </w:pPr>
      <w:r>
        <w:rPr>
          <w:rFonts w:ascii="Arial" w:eastAsia="Arial" w:hAnsi="Arial" w:cs="Arial"/>
          <w:b/>
          <w:bCs/>
          <w:color w:val="1A3C5E"/>
          <w:sz w:val="19"/>
          <w:szCs w:val="19"/>
        </w:rPr>
        <w:t xml:space="preserve">Tech Stack: </w:t>
      </w:r>
      <w:r>
        <w:rPr>
          <w:rFonts w:ascii="Arial" w:eastAsia="Arial" w:hAnsi="Arial" w:cs="Arial"/>
          <w:color w:val="555555"/>
          <w:sz w:val="19"/>
          <w:szCs w:val="19"/>
        </w:rPr>
        <w:t>NetSuite ERP, REST APIs, Desktop &amp; Mobile Frameworks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Engaged with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Atyab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Al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Marshoud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>, a multi-location retail brand, to streng</w:t>
      </w:r>
      <w:r>
        <w:rPr>
          <w:rFonts w:ascii="Arial" w:eastAsia="Arial" w:hAnsi="Arial" w:cs="Arial"/>
          <w:color w:val="555555"/>
          <w:sz w:val="19"/>
          <w:szCs w:val="19"/>
        </w:rPr>
        <w:t>then their digital ecosystem via NetSuite integration.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Developed a POS system (Desktop &amp; Mobile) fully integrated with NetSuite for real-time inventory, finance, and sales management.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Built an HRMS application integrated with NetSuite to streamline employe</w:t>
      </w:r>
      <w:r>
        <w:rPr>
          <w:rFonts w:ascii="Arial" w:eastAsia="Arial" w:hAnsi="Arial" w:cs="Arial"/>
          <w:color w:val="555555"/>
          <w:sz w:val="19"/>
          <w:szCs w:val="19"/>
        </w:rPr>
        <w:t>e management, payroll, and HR operations.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Focused on seamless NetSuite integration, scalable architecture, and reliable performance to support the client's growing business.</w:t>
      </w:r>
    </w:p>
    <w:p w:rsidR="003F4507" w:rsidRDefault="009F2278">
      <w:pPr>
        <w:tabs>
          <w:tab w:val="right" w:pos="9360"/>
        </w:tabs>
        <w:spacing w:before="14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t>Cruise Booking with Face Authentication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May 2025</w:t>
      </w:r>
    </w:p>
    <w:p w:rsidR="003F4507" w:rsidRDefault="009F2278">
      <w:pPr>
        <w:spacing w:after="40"/>
      </w:pPr>
      <w:r>
        <w:rPr>
          <w:rFonts w:ascii="Arial" w:eastAsia="Arial" w:hAnsi="Arial" w:cs="Arial"/>
          <w:b/>
          <w:bCs/>
          <w:color w:val="1A3C5E"/>
          <w:sz w:val="19"/>
          <w:szCs w:val="19"/>
        </w:rPr>
        <w:t xml:space="preserve">Tech Stack: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Python,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OpenCV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, Face </w:t>
      </w:r>
      <w:r>
        <w:rPr>
          <w:rFonts w:ascii="Arial" w:eastAsia="Arial" w:hAnsi="Arial" w:cs="Arial"/>
          <w:color w:val="555555"/>
          <w:sz w:val="19"/>
          <w:szCs w:val="19"/>
        </w:rPr>
        <w:t>Recognition, MySQL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Developed a Cruise Booking System with biometric (face recognition) login using Python and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OpenCV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>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Integrated secure user authentication with personalized dashboards; modules for cruise activities, food, and room reservations.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Focused on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smooth, responsive user experience with efficient data management.</w:t>
      </w:r>
    </w:p>
    <w:p w:rsidR="003F4507" w:rsidRDefault="009F2278">
      <w:pPr>
        <w:tabs>
          <w:tab w:val="right" w:pos="9360"/>
        </w:tabs>
        <w:spacing w:before="14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lastRenderedPageBreak/>
        <w:t>Cloud Kitchen – Food Ordering Platform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April 2023</w:t>
      </w:r>
    </w:p>
    <w:p w:rsidR="003F4507" w:rsidRDefault="009F2278">
      <w:pPr>
        <w:spacing w:after="40"/>
      </w:pPr>
      <w:r>
        <w:rPr>
          <w:rFonts w:ascii="Arial" w:eastAsia="Arial" w:hAnsi="Arial" w:cs="Arial"/>
          <w:b/>
          <w:bCs/>
          <w:color w:val="1A3C5E"/>
          <w:sz w:val="19"/>
          <w:szCs w:val="19"/>
        </w:rPr>
        <w:t xml:space="preserve">Tech Stack: </w:t>
      </w:r>
      <w:r>
        <w:rPr>
          <w:rFonts w:ascii="Arial" w:eastAsia="Arial" w:hAnsi="Arial" w:cs="Arial"/>
          <w:color w:val="555555"/>
          <w:sz w:val="19"/>
          <w:szCs w:val="19"/>
        </w:rPr>
        <w:t>HTML5, CSS3, JavaScript, Bootstrap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Designed a responsive food ordering website for a cloud kitchen enabling menu browsing and </w:t>
      </w:r>
      <w:r>
        <w:rPr>
          <w:rFonts w:ascii="Arial" w:eastAsia="Arial" w:hAnsi="Arial" w:cs="Arial"/>
          <w:color w:val="555555"/>
          <w:sz w:val="19"/>
          <w:szCs w:val="19"/>
        </w:rPr>
        <w:t>multi-kitchen order placement.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Ensured mobile responsiveness and fast load times; collaborated with backend team for user data and order management.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Completed as internship project at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Thanvi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Technologies (software solutions provider for startups and small </w:t>
      </w:r>
      <w:r>
        <w:rPr>
          <w:rFonts w:ascii="Arial" w:eastAsia="Arial" w:hAnsi="Arial" w:cs="Arial"/>
          <w:color w:val="555555"/>
          <w:sz w:val="19"/>
          <w:szCs w:val="19"/>
        </w:rPr>
        <w:t>businesses).</w:t>
      </w:r>
    </w:p>
    <w:p w:rsidR="003F4507" w:rsidRDefault="009F2278">
      <w:pPr>
        <w:pBdr>
          <w:bottom w:val="single" w:sz="6" w:space="2" w:color="2E75B6"/>
        </w:pBdr>
        <w:spacing w:before="200" w:after="60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450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F4507" w:rsidRDefault="009F2278">
            <w:r>
              <w:rPr>
                <w:rFonts w:ascii="Arial" w:eastAsia="Arial" w:hAnsi="Arial" w:cs="Arial"/>
                <w:b/>
                <w:bCs/>
                <w:color w:val="1A3C5E"/>
                <w:sz w:val="19"/>
                <w:szCs w:val="19"/>
              </w:rPr>
              <w:t>Mobile/Web Dev:</w:t>
            </w:r>
          </w:p>
        </w:tc>
        <w:tc>
          <w:tcPr>
            <w:tcW w:w="71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3F4507" w:rsidRDefault="009F2278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Java, Python, PHP, HTML5, CSS3, JavaScript, Bootstrap</w:t>
            </w:r>
          </w:p>
        </w:tc>
      </w:tr>
      <w:tr w:rsidR="003F450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F4507" w:rsidRDefault="009F2278">
            <w:r>
              <w:rPr>
                <w:rFonts w:ascii="Arial" w:eastAsia="Arial" w:hAnsi="Arial" w:cs="Arial"/>
                <w:b/>
                <w:bCs/>
                <w:color w:val="1A3C5E"/>
                <w:sz w:val="19"/>
                <w:szCs w:val="19"/>
              </w:rPr>
              <w:t>ERP Integration:</w:t>
            </w:r>
          </w:p>
        </w:tc>
        <w:tc>
          <w:tcPr>
            <w:tcW w:w="71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3F4507" w:rsidRDefault="009F2278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NetSuite APIs (Orders, Invoices, Payments, Customer Records)</w:t>
            </w:r>
          </w:p>
        </w:tc>
      </w:tr>
      <w:tr w:rsidR="003F450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F4507" w:rsidRDefault="009F2278">
            <w:r>
              <w:rPr>
                <w:rFonts w:ascii="Arial" w:eastAsia="Arial" w:hAnsi="Arial" w:cs="Arial"/>
                <w:b/>
                <w:bCs/>
                <w:color w:val="1A3C5E"/>
                <w:sz w:val="19"/>
                <w:szCs w:val="19"/>
              </w:rPr>
              <w:t>Security:</w:t>
            </w:r>
          </w:p>
        </w:tc>
        <w:tc>
          <w:tcPr>
            <w:tcW w:w="71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3F4507" w:rsidRDefault="007A095F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AES-256 Encryption,</w:t>
            </w:r>
            <w:r w:rsidR="009F2278"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Face Recognition (</w:t>
            </w:r>
            <w:proofErr w:type="spellStart"/>
            <w:r w:rsidR="009F2278">
              <w:rPr>
                <w:rFonts w:ascii="Arial" w:eastAsia="Arial" w:hAnsi="Arial" w:cs="Arial"/>
                <w:color w:val="555555"/>
                <w:sz w:val="19"/>
                <w:szCs w:val="19"/>
              </w:rPr>
              <w:t>OpenCV</w:t>
            </w:r>
            <w:proofErr w:type="spellEnd"/>
            <w:r w:rsidR="009F2278">
              <w:rPr>
                <w:rFonts w:ascii="Arial" w:eastAsia="Arial" w:hAnsi="Arial" w:cs="Arial"/>
                <w:color w:val="555555"/>
                <w:sz w:val="19"/>
                <w:szCs w:val="19"/>
              </w:rPr>
              <w:t>)</w:t>
            </w:r>
          </w:p>
        </w:tc>
      </w:tr>
      <w:tr w:rsidR="003F450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F4507" w:rsidRDefault="009F2278">
            <w:r>
              <w:rPr>
                <w:rFonts w:ascii="Arial" w:eastAsia="Arial" w:hAnsi="Arial" w:cs="Arial"/>
                <w:b/>
                <w:bCs/>
                <w:color w:val="1A3C5E"/>
                <w:sz w:val="19"/>
                <w:szCs w:val="19"/>
              </w:rPr>
              <w:t>Database:</w:t>
            </w:r>
          </w:p>
        </w:tc>
        <w:tc>
          <w:tcPr>
            <w:tcW w:w="71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3F4507" w:rsidRDefault="009F2278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MySQL, MongoDB</w:t>
            </w:r>
          </w:p>
        </w:tc>
      </w:tr>
      <w:tr w:rsidR="003F450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F4507" w:rsidRDefault="009F2278">
            <w:r>
              <w:rPr>
                <w:rFonts w:ascii="Arial" w:eastAsia="Arial" w:hAnsi="Arial" w:cs="Arial"/>
                <w:b/>
                <w:bCs/>
                <w:color w:val="1A3C5E"/>
                <w:sz w:val="19"/>
                <w:szCs w:val="19"/>
              </w:rPr>
              <w:t>Tools &amp; Platforms:</w:t>
            </w:r>
          </w:p>
        </w:tc>
        <w:tc>
          <w:tcPr>
            <w:tcW w:w="71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3F4507" w:rsidRDefault="009F2278"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, VS Code, Android Studio</w:t>
            </w:r>
          </w:p>
        </w:tc>
      </w:tr>
      <w:tr w:rsidR="003F450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F4507" w:rsidRDefault="009F2278">
            <w:r>
              <w:rPr>
                <w:rFonts w:ascii="Arial" w:eastAsia="Arial" w:hAnsi="Arial" w:cs="Arial"/>
                <w:b/>
                <w:bCs/>
                <w:color w:val="1A3C5E"/>
                <w:sz w:val="19"/>
                <w:szCs w:val="19"/>
              </w:rPr>
              <w:t>Concepts:</w:t>
            </w:r>
          </w:p>
        </w:tc>
        <w:tc>
          <w:tcPr>
            <w:tcW w:w="71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3F4507" w:rsidRDefault="009F2278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OOP, D</w:t>
            </w:r>
            <w:r w:rsidR="007A095F">
              <w:rPr>
                <w:rFonts w:ascii="Arial" w:eastAsia="Arial" w:hAnsi="Arial" w:cs="Arial"/>
                <w:color w:val="555555"/>
                <w:sz w:val="19"/>
                <w:szCs w:val="19"/>
              </w:rPr>
              <w:t>ata Structures, REST APIs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, MVC Architecture</w:t>
            </w:r>
          </w:p>
        </w:tc>
      </w:tr>
    </w:tbl>
    <w:p w:rsidR="003F4507" w:rsidRDefault="009F2278">
      <w:pPr>
        <w:pBdr>
          <w:bottom w:val="single" w:sz="6" w:space="2" w:color="2E75B6"/>
        </w:pBdr>
        <w:spacing w:before="200" w:after="60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EDUCATION</w:t>
      </w:r>
    </w:p>
    <w:p w:rsidR="003F4507" w:rsidRDefault="009F2278">
      <w:pPr>
        <w:spacing w:before="14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Master of Computer Applications (MCA)</w:t>
      </w:r>
    </w:p>
    <w:p w:rsidR="003F4507" w:rsidRDefault="009F2278">
      <w:pPr>
        <w:tabs>
          <w:tab w:val="right" w:pos="9360"/>
        </w:tabs>
        <w:spacing w:after="60"/>
      </w:pPr>
      <w:r>
        <w:rPr>
          <w:rFonts w:ascii="Arial" w:eastAsia="Arial" w:hAnsi="Arial" w:cs="Arial"/>
          <w:b/>
          <w:bCs/>
          <w:color w:val="1A3C5E"/>
        </w:rPr>
        <w:t>University College of Engineering, BIT Campus – Tiruchirappalli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2023 – 2025 | CGPA: 7.9</w:t>
      </w:r>
    </w:p>
    <w:p w:rsidR="003F4507" w:rsidRDefault="009F2278">
      <w:pPr>
        <w:spacing w:before="14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 of Science in Computer Science</w:t>
      </w:r>
    </w:p>
    <w:p w:rsidR="003F4507" w:rsidRDefault="009F2278">
      <w:pPr>
        <w:tabs>
          <w:tab w:val="right" w:pos="9360"/>
        </w:tabs>
        <w:spacing w:after="60"/>
      </w:pPr>
      <w:proofErr w:type="spellStart"/>
      <w:r>
        <w:rPr>
          <w:rFonts w:ascii="Arial" w:eastAsia="Arial" w:hAnsi="Arial" w:cs="Arial"/>
          <w:b/>
          <w:bCs/>
          <w:color w:val="1A3C5E"/>
        </w:rPr>
        <w:t>Subbalakshmi</w:t>
      </w:r>
      <w:proofErr w:type="spellEnd"/>
      <w:r>
        <w:rPr>
          <w:rFonts w:ascii="Arial" w:eastAsia="Arial" w:hAnsi="Arial" w:cs="Arial"/>
          <w:b/>
          <w:bCs/>
          <w:color w:val="1A3C5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</w:rPr>
        <w:t>Lakshmipathy</w:t>
      </w:r>
      <w:proofErr w:type="spellEnd"/>
      <w:r>
        <w:rPr>
          <w:rFonts w:ascii="Arial" w:eastAsia="Arial" w:hAnsi="Arial" w:cs="Arial"/>
          <w:b/>
          <w:bCs/>
          <w:color w:val="1A3C5E"/>
        </w:rPr>
        <w:t xml:space="preserve"> College of Science – Madurai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2020 – 2023 | CGPA: 7.9</w:t>
      </w:r>
    </w:p>
    <w:p w:rsidR="003F4507" w:rsidRDefault="009F2278">
      <w:pPr>
        <w:pBdr>
          <w:bottom w:val="single" w:sz="6" w:space="2" w:color="2E75B6"/>
        </w:pBdr>
        <w:spacing w:before="200" w:after="60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CERTIFICATIONS</w:t>
      </w:r>
    </w:p>
    <w:p w:rsidR="003F4507" w:rsidRDefault="009F2278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Microsoft Technology Associate: Security Fundamentals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Network security, OS security, software s</w:t>
      </w:r>
      <w:r>
        <w:rPr>
          <w:rFonts w:ascii="Arial" w:eastAsia="Arial" w:hAnsi="Arial" w:cs="Arial"/>
          <w:color w:val="555555"/>
          <w:sz w:val="19"/>
          <w:szCs w:val="19"/>
        </w:rPr>
        <w:t>ecurity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Microsoft Technology Associate: Introduction to Programming Using Python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Syntax, data types, programming flow</w:t>
      </w:r>
    </w:p>
    <w:p w:rsidR="003F4507" w:rsidRDefault="009F2278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11111"/>
          <w:sz w:val="19"/>
          <w:szCs w:val="19"/>
        </w:rPr>
        <w:t>Rashtrabhasha</w:t>
      </w:r>
      <w:proofErr w:type="spellEnd"/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 Praveen </w:t>
      </w:r>
      <w:proofErr w:type="spellStart"/>
      <w:r>
        <w:rPr>
          <w:rFonts w:ascii="Arial" w:eastAsia="Arial" w:hAnsi="Arial" w:cs="Arial"/>
          <w:b/>
          <w:bCs/>
          <w:color w:val="111111"/>
          <w:sz w:val="19"/>
          <w:szCs w:val="19"/>
        </w:rPr>
        <w:t>Uttardath</w:t>
      </w:r>
      <w:proofErr w:type="spellEnd"/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 Certification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Hindi language proficiency</w:t>
      </w:r>
    </w:p>
    <w:p w:rsidR="003F4507" w:rsidRDefault="009F2278">
      <w:pPr>
        <w:pBdr>
          <w:bottom w:val="single" w:sz="6" w:space="2" w:color="2E75B6"/>
        </w:pBdr>
        <w:spacing w:before="200" w:after="60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LANGUAGES</w:t>
      </w:r>
    </w:p>
    <w:p w:rsidR="003F4507" w:rsidRDefault="009F2278">
      <w:pPr>
        <w:spacing w:before="80" w:after="80"/>
      </w:pPr>
      <w:r>
        <w:rPr>
          <w:rFonts w:ascii="Arial" w:eastAsia="Arial" w:hAnsi="Arial" w:cs="Arial"/>
          <w:color w:val="555555"/>
          <w:sz w:val="19"/>
          <w:szCs w:val="19"/>
        </w:rPr>
        <w:t>Tamil (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Native)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English (Professional)  | 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Sourashtra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 |  Hindi</w:t>
      </w:r>
      <w:bookmarkEnd w:id="0"/>
    </w:p>
    <w:sectPr w:rsidR="003F450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599E"/>
    <w:multiLevelType w:val="hybridMultilevel"/>
    <w:tmpl w:val="86A0383E"/>
    <w:lvl w:ilvl="0" w:tplc="F69076C2">
      <w:start w:val="1"/>
      <w:numFmt w:val="bullet"/>
      <w:lvlText w:val="●"/>
      <w:lvlJc w:val="left"/>
      <w:pPr>
        <w:ind w:left="720" w:hanging="360"/>
      </w:pPr>
    </w:lvl>
    <w:lvl w:ilvl="1" w:tplc="96AE3F02">
      <w:start w:val="1"/>
      <w:numFmt w:val="bullet"/>
      <w:lvlText w:val="○"/>
      <w:lvlJc w:val="left"/>
      <w:pPr>
        <w:ind w:left="1440" w:hanging="360"/>
      </w:pPr>
    </w:lvl>
    <w:lvl w:ilvl="2" w:tplc="A810F26E">
      <w:start w:val="1"/>
      <w:numFmt w:val="bullet"/>
      <w:lvlText w:val="■"/>
      <w:lvlJc w:val="left"/>
      <w:pPr>
        <w:ind w:left="2160" w:hanging="360"/>
      </w:pPr>
    </w:lvl>
    <w:lvl w:ilvl="3" w:tplc="2A9E6130">
      <w:start w:val="1"/>
      <w:numFmt w:val="bullet"/>
      <w:lvlText w:val="●"/>
      <w:lvlJc w:val="left"/>
      <w:pPr>
        <w:ind w:left="2880" w:hanging="360"/>
      </w:pPr>
    </w:lvl>
    <w:lvl w:ilvl="4" w:tplc="E0ACA214">
      <w:start w:val="1"/>
      <w:numFmt w:val="bullet"/>
      <w:lvlText w:val="○"/>
      <w:lvlJc w:val="left"/>
      <w:pPr>
        <w:ind w:left="3600" w:hanging="360"/>
      </w:pPr>
    </w:lvl>
    <w:lvl w:ilvl="5" w:tplc="575E484C">
      <w:start w:val="1"/>
      <w:numFmt w:val="bullet"/>
      <w:lvlText w:val="■"/>
      <w:lvlJc w:val="left"/>
      <w:pPr>
        <w:ind w:left="4320" w:hanging="360"/>
      </w:pPr>
    </w:lvl>
    <w:lvl w:ilvl="6" w:tplc="1A7677C4">
      <w:start w:val="1"/>
      <w:numFmt w:val="bullet"/>
      <w:lvlText w:val="●"/>
      <w:lvlJc w:val="left"/>
      <w:pPr>
        <w:ind w:left="5040" w:hanging="360"/>
      </w:pPr>
    </w:lvl>
    <w:lvl w:ilvl="7" w:tplc="0F14C302">
      <w:start w:val="1"/>
      <w:numFmt w:val="bullet"/>
      <w:lvlText w:val="●"/>
      <w:lvlJc w:val="left"/>
      <w:pPr>
        <w:ind w:left="5760" w:hanging="360"/>
      </w:pPr>
    </w:lvl>
    <w:lvl w:ilvl="8" w:tplc="D7B86B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97639C"/>
    <w:multiLevelType w:val="hybridMultilevel"/>
    <w:tmpl w:val="57C8E534"/>
    <w:lvl w:ilvl="0" w:tplc="9606D8E0">
      <w:start w:val="1"/>
      <w:numFmt w:val="bullet"/>
      <w:lvlText w:val="•"/>
      <w:lvlJc w:val="left"/>
      <w:pPr>
        <w:ind w:left="480" w:hanging="280"/>
      </w:pPr>
    </w:lvl>
    <w:lvl w:ilvl="1" w:tplc="B73A9B48">
      <w:numFmt w:val="decimal"/>
      <w:lvlText w:val=""/>
      <w:lvlJc w:val="left"/>
    </w:lvl>
    <w:lvl w:ilvl="2" w:tplc="BA76D124">
      <w:numFmt w:val="decimal"/>
      <w:lvlText w:val=""/>
      <w:lvlJc w:val="left"/>
    </w:lvl>
    <w:lvl w:ilvl="3" w:tplc="DCB0D094">
      <w:numFmt w:val="decimal"/>
      <w:lvlText w:val=""/>
      <w:lvlJc w:val="left"/>
    </w:lvl>
    <w:lvl w:ilvl="4" w:tplc="4A88B1B6">
      <w:numFmt w:val="decimal"/>
      <w:lvlText w:val=""/>
      <w:lvlJc w:val="left"/>
    </w:lvl>
    <w:lvl w:ilvl="5" w:tplc="0CEAE882">
      <w:numFmt w:val="decimal"/>
      <w:lvlText w:val=""/>
      <w:lvlJc w:val="left"/>
    </w:lvl>
    <w:lvl w:ilvl="6" w:tplc="4A0C3D1C">
      <w:numFmt w:val="decimal"/>
      <w:lvlText w:val=""/>
      <w:lvlJc w:val="left"/>
    </w:lvl>
    <w:lvl w:ilvl="7" w:tplc="E85CD072">
      <w:numFmt w:val="decimal"/>
      <w:lvlText w:val=""/>
      <w:lvlJc w:val="left"/>
    </w:lvl>
    <w:lvl w:ilvl="8" w:tplc="4DA8A8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507"/>
    <w:rsid w:val="003F4507"/>
    <w:rsid w:val="007A095F"/>
    <w:rsid w:val="009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CE7A6"/>
  <w15:docId w15:val="{EFA4B570-CED1-4353-B378-65A1F5DC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Harsa Vardan</cp:lastModifiedBy>
  <cp:revision>3</cp:revision>
  <dcterms:created xsi:type="dcterms:W3CDTF">2026-04-13T07:02:00Z</dcterms:created>
  <dcterms:modified xsi:type="dcterms:W3CDTF">2026-04-13T11:55:00Z</dcterms:modified>
</cp:coreProperties>
</file>