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3809E" w14:textId="12387BE1" w:rsidR="007F388D" w:rsidRDefault="003E24FE">
      <w:pPr>
        <w:jc w:val="center"/>
        <w:rPr>
          <w:rFonts w:ascii="Arial" w:eastAsia="Arial" w:hAnsi="Arial" w:cs="Arial"/>
        </w:rPr>
      </w:pPr>
      <w:r w:rsidRPr="00163340">
        <w:rPr>
          <w:noProof/>
          <w:lang w:val="en-IN"/>
        </w:rPr>
        <w:drawing>
          <wp:inline distT="0" distB="0" distL="0" distR="0" wp14:anchorId="2B098A43" wp14:editId="219CAA28">
            <wp:extent cx="4305300" cy="716280"/>
            <wp:effectExtent l="0" t="0" r="0" b="0"/>
            <wp:docPr id="1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A1BC5" w14:textId="77777777" w:rsidR="007F388D" w:rsidRPr="001D6339" w:rsidRDefault="001D6339" w:rsidP="00D21399">
      <w:pPr>
        <w:jc w:val="center"/>
        <w:rPr>
          <w:b/>
          <w:bCs/>
          <w:sz w:val="36"/>
        </w:rPr>
      </w:pPr>
      <w:r w:rsidRPr="001D6339">
        <w:rPr>
          <w:b/>
          <w:bCs/>
          <w:sz w:val="36"/>
        </w:rPr>
        <w:t>MIT-World Peace University (MIT-WPU)</w:t>
      </w:r>
    </w:p>
    <w:p w14:paraId="23781D66" w14:textId="77777777" w:rsidR="007F388D" w:rsidRDefault="001D6339" w:rsidP="00D21399">
      <w:pPr>
        <w:jc w:val="center"/>
        <w:rPr>
          <w:b/>
          <w:bCs/>
          <w:sz w:val="28"/>
        </w:rPr>
      </w:pPr>
      <w:r w:rsidRPr="001D6339">
        <w:rPr>
          <w:b/>
          <w:bCs/>
          <w:sz w:val="28"/>
        </w:rPr>
        <w:t xml:space="preserve">School of Computer </w:t>
      </w:r>
      <w:r w:rsidR="00CC7288">
        <w:rPr>
          <w:b/>
          <w:bCs/>
          <w:sz w:val="28"/>
        </w:rPr>
        <w:t>Science and Engineering</w:t>
      </w:r>
    </w:p>
    <w:p w14:paraId="520C9ACF" w14:textId="77777777" w:rsidR="00CC7288" w:rsidRDefault="00CC7288" w:rsidP="00D21399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Department of Computer Engineering and Technology</w:t>
      </w:r>
    </w:p>
    <w:p w14:paraId="489BDF59" w14:textId="77777777" w:rsidR="00CC7288" w:rsidRPr="001D6339" w:rsidRDefault="00CC7288" w:rsidP="00D21399">
      <w:pPr>
        <w:jc w:val="center"/>
        <w:rPr>
          <w:b/>
          <w:bCs/>
          <w:sz w:val="28"/>
        </w:rPr>
      </w:pPr>
    </w:p>
    <w:p w14:paraId="1ED4459B" w14:textId="77777777" w:rsidR="007F388D" w:rsidRPr="001D6339" w:rsidRDefault="001D6339" w:rsidP="00D21399">
      <w:r w:rsidRPr="001D6339">
        <w:rPr>
          <w:bCs/>
        </w:rPr>
        <w:t xml:space="preserve">Course Name: </w:t>
      </w:r>
      <w:r w:rsidR="00CC7288">
        <w:rPr>
          <w:bCs/>
        </w:rPr>
        <w:t xml:space="preserve">TY Mini Projects </w:t>
      </w:r>
    </w:p>
    <w:p w14:paraId="507F10D7" w14:textId="77777777" w:rsidR="007F388D" w:rsidRDefault="001D6339" w:rsidP="001D6339">
      <w:pPr>
        <w:jc w:val="center"/>
        <w:rPr>
          <w:b/>
          <w:bCs/>
        </w:rPr>
      </w:pPr>
      <w:r w:rsidRPr="0006482F">
        <w:rPr>
          <w:b/>
          <w:bCs/>
        </w:rPr>
        <w:t xml:space="preserve">Mini-Project Synopsis </w:t>
      </w:r>
    </w:p>
    <w:p w14:paraId="35B5F786" w14:textId="77777777" w:rsidR="0006482F" w:rsidRPr="0006482F" w:rsidRDefault="0006482F" w:rsidP="001D6339">
      <w:pPr>
        <w:jc w:val="center"/>
        <w:rPr>
          <w:b/>
          <w:bCs/>
        </w:rPr>
      </w:pPr>
    </w:p>
    <w:tbl>
      <w:tblPr>
        <w:tblW w:w="10367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07"/>
        <w:gridCol w:w="8060"/>
      </w:tblGrid>
      <w:tr w:rsidR="00CC7288" w14:paraId="438FEFB9" w14:textId="77777777" w:rsidTr="00CC7288">
        <w:trPr>
          <w:trHeight w:val="605"/>
          <w:jc w:val="center"/>
        </w:trPr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5AD58" w14:textId="77777777" w:rsidR="00CC7288" w:rsidRDefault="00CC728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Team ID</w:t>
            </w:r>
          </w:p>
        </w:tc>
        <w:tc>
          <w:tcPr>
            <w:tcW w:w="8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7BE65" w14:textId="0FF4922D" w:rsidR="00CC7288" w:rsidRDefault="00575BBD">
            <w:r>
              <w:t>AIDS-B2</w:t>
            </w:r>
          </w:p>
        </w:tc>
      </w:tr>
      <w:tr w:rsidR="00656D22" w14:paraId="643CE55C" w14:textId="77777777" w:rsidTr="00575BBD">
        <w:trPr>
          <w:trHeight w:val="693"/>
          <w:jc w:val="center"/>
        </w:trPr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C6D8B" w14:textId="77777777" w:rsidR="00656D22" w:rsidRDefault="00656D22" w:rsidP="00CA689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TY </w:t>
            </w:r>
            <w:r w:rsidR="00CA689E">
              <w:rPr>
                <w:b/>
                <w:bCs/>
                <w:sz w:val="22"/>
                <w:szCs w:val="22"/>
              </w:rPr>
              <w:t>AIDS</w:t>
            </w:r>
            <w:r>
              <w:rPr>
                <w:b/>
                <w:bCs/>
                <w:sz w:val="22"/>
                <w:szCs w:val="22"/>
              </w:rPr>
              <w:t xml:space="preserve"> Panel Number</w:t>
            </w:r>
          </w:p>
        </w:tc>
        <w:tc>
          <w:tcPr>
            <w:tcW w:w="8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31F1A" w14:textId="27A7CAC1" w:rsidR="00656D22" w:rsidRDefault="003E24FE">
            <w:r>
              <w:t>2</w:t>
            </w:r>
          </w:p>
        </w:tc>
      </w:tr>
      <w:tr w:rsidR="007F388D" w14:paraId="151BC87C" w14:textId="77777777" w:rsidTr="00EF1F2F">
        <w:trPr>
          <w:trHeight w:val="1100"/>
          <w:jc w:val="center"/>
        </w:trPr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7EE1D" w14:textId="77777777" w:rsidR="007F388D" w:rsidRDefault="001D6339" w:rsidP="00A901ED">
            <w:r>
              <w:rPr>
                <w:b/>
                <w:bCs/>
                <w:sz w:val="22"/>
                <w:szCs w:val="22"/>
              </w:rPr>
              <w:t>Name of Student</w:t>
            </w:r>
            <w:r w:rsidR="00C82B51">
              <w:rPr>
                <w:b/>
                <w:bCs/>
                <w:sz w:val="22"/>
                <w:szCs w:val="22"/>
              </w:rPr>
              <w:t xml:space="preserve">, </w:t>
            </w:r>
            <w:r w:rsidR="00EF1F2F">
              <w:rPr>
                <w:b/>
                <w:bCs/>
                <w:sz w:val="22"/>
                <w:szCs w:val="22"/>
              </w:rPr>
              <w:t xml:space="preserve">PRN No, Roll. No </w:t>
            </w:r>
          </w:p>
        </w:tc>
        <w:tc>
          <w:tcPr>
            <w:tcW w:w="8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69364" w14:textId="701F940E" w:rsidR="007F388D" w:rsidRPr="00EF1F2F" w:rsidRDefault="00295521">
            <w:r>
              <w:t>1.</w:t>
            </w:r>
            <w:r w:rsidR="00575BBD">
              <w:t xml:space="preserve"> </w:t>
            </w:r>
            <w:r w:rsidR="001D22D7">
              <w:t xml:space="preserve">Harsh </w:t>
            </w:r>
            <w:r w:rsidR="00334BB5">
              <w:t>Khanpara</w:t>
            </w:r>
            <w:r w:rsidR="00334BB5">
              <w:rPr>
                <w:shd w:val="clear" w:color="auto" w:fill="FFFFFF"/>
              </w:rPr>
              <w:t>,</w:t>
            </w:r>
            <w:r w:rsidR="00C82B51">
              <w:rPr>
                <w:shd w:val="clear" w:color="auto" w:fill="FFFFFF"/>
              </w:rPr>
              <w:t xml:space="preserve"> </w:t>
            </w:r>
            <w:r w:rsidR="00EF1F2F" w:rsidRPr="00EF1F2F">
              <w:rPr>
                <w:shd w:val="clear" w:color="auto" w:fill="FFFFFF"/>
              </w:rPr>
              <w:t xml:space="preserve">PRN: </w:t>
            </w:r>
            <w:r w:rsidR="001D22D7">
              <w:rPr>
                <w:shd w:val="clear" w:color="auto" w:fill="FFFFFF"/>
              </w:rPr>
              <w:t>1032211298</w:t>
            </w:r>
            <w:r w:rsidR="00C82B51">
              <w:rPr>
                <w:shd w:val="clear" w:color="auto" w:fill="FFFFFF"/>
              </w:rPr>
              <w:t xml:space="preserve">, </w:t>
            </w:r>
            <w:r w:rsidR="00EF1F2F" w:rsidRPr="00EF1F2F">
              <w:rPr>
                <w:shd w:val="clear" w:color="auto" w:fill="FFFFFF"/>
              </w:rPr>
              <w:t xml:space="preserve">Roll No. </w:t>
            </w:r>
            <w:r w:rsidR="001D22D7">
              <w:rPr>
                <w:shd w:val="clear" w:color="auto" w:fill="FFFFFF"/>
              </w:rPr>
              <w:t>45</w:t>
            </w:r>
          </w:p>
          <w:p w14:paraId="4A4160C2" w14:textId="689D4F1C" w:rsidR="00295521" w:rsidRDefault="00295521">
            <w:r>
              <w:t>2.</w:t>
            </w:r>
            <w:r w:rsidR="00575BBD">
              <w:t xml:space="preserve"> </w:t>
            </w:r>
            <w:r w:rsidR="00334BB5">
              <w:t>Shishir Tripathi, PRN: 1032211312, Roll No.46</w:t>
            </w:r>
          </w:p>
          <w:p w14:paraId="4929CF03" w14:textId="37DDFF64" w:rsidR="00295521" w:rsidRDefault="00295521">
            <w:r>
              <w:t>3.</w:t>
            </w:r>
            <w:r w:rsidR="00575BBD">
              <w:t xml:space="preserve"> Tejas Bajwa, PRN: 1032211147, Roll No.31</w:t>
            </w:r>
          </w:p>
          <w:p w14:paraId="63F78C71" w14:textId="14E3CF58" w:rsidR="00295521" w:rsidRDefault="00295521">
            <w:r>
              <w:t>4.</w:t>
            </w:r>
            <w:r w:rsidR="00575BBD">
              <w:t xml:space="preserve"> </w:t>
            </w:r>
            <w:r w:rsidR="00334BB5">
              <w:t>Tanish Dhar, PRN: 1032211894, Roll No.67</w:t>
            </w:r>
          </w:p>
          <w:p w14:paraId="2AD3A989" w14:textId="60758CE1" w:rsidR="00CC7288" w:rsidRDefault="00CC7288">
            <w:r>
              <w:t>5.</w:t>
            </w:r>
            <w:r w:rsidR="00575BBD">
              <w:t xml:space="preserve"> </w:t>
            </w:r>
            <w:r w:rsidR="00334BB5">
              <w:t xml:space="preserve">Tanvi </w:t>
            </w:r>
            <w:proofErr w:type="spellStart"/>
            <w:r w:rsidR="00334BB5">
              <w:t>Khadap</w:t>
            </w:r>
            <w:proofErr w:type="spellEnd"/>
            <w:r w:rsidR="00334BB5">
              <w:t>, PRN:1032211484, Roll no. 53</w:t>
            </w:r>
          </w:p>
        </w:tc>
      </w:tr>
      <w:tr w:rsidR="007F388D" w14:paraId="47E9D1B7" w14:textId="77777777" w:rsidTr="00D21399">
        <w:trPr>
          <w:trHeight w:val="462"/>
          <w:jc w:val="center"/>
        </w:trPr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6FD1C" w14:textId="77777777" w:rsidR="007F388D" w:rsidRDefault="002556B2">
            <w:r>
              <w:rPr>
                <w:b/>
                <w:bCs/>
                <w:sz w:val="22"/>
                <w:szCs w:val="22"/>
              </w:rPr>
              <w:t>Problem Statement</w:t>
            </w:r>
          </w:p>
        </w:tc>
        <w:tc>
          <w:tcPr>
            <w:tcW w:w="8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89009F" w14:textId="3EB4B3ED" w:rsidR="007F388D" w:rsidRDefault="007676E9">
            <w:r>
              <w:t>Real Time Cricket News Summarization</w:t>
            </w:r>
          </w:p>
        </w:tc>
      </w:tr>
      <w:tr w:rsidR="001D6339" w14:paraId="05CC5A86" w14:textId="77777777" w:rsidTr="00D21399">
        <w:trPr>
          <w:trHeight w:val="462"/>
          <w:jc w:val="center"/>
        </w:trPr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F4048" w14:textId="77777777" w:rsidR="001D6339" w:rsidRDefault="001D6339" w:rsidP="001D6339">
            <w:pPr>
              <w:rPr>
                <w:b/>
              </w:rPr>
            </w:pPr>
            <w:r w:rsidRPr="001D6339">
              <w:rPr>
                <w:b/>
              </w:rPr>
              <w:t xml:space="preserve">Objectives </w:t>
            </w:r>
            <w:r>
              <w:rPr>
                <w:b/>
              </w:rPr>
              <w:t>&amp;</w:t>
            </w:r>
            <w:r w:rsidR="008D30AB">
              <w:rPr>
                <w:b/>
              </w:rPr>
              <w:t xml:space="preserve"> </w:t>
            </w:r>
            <w:r w:rsidRPr="001D6339">
              <w:rPr>
                <w:b/>
              </w:rPr>
              <w:t xml:space="preserve">Methodology of the Proposed Work </w:t>
            </w:r>
          </w:p>
          <w:p w14:paraId="79F1EC16" w14:textId="77777777" w:rsidR="001D6339" w:rsidRDefault="001D6339" w:rsidP="001D6339">
            <w:pPr>
              <w:rPr>
                <w:b/>
                <w:bCs/>
                <w:sz w:val="22"/>
                <w:szCs w:val="22"/>
              </w:rPr>
            </w:pPr>
            <w:r w:rsidRPr="001D6339">
              <w:rPr>
                <w:b/>
              </w:rPr>
              <w:t>(Algorithms)</w:t>
            </w:r>
          </w:p>
          <w:p w14:paraId="50FAF16A" w14:textId="77777777" w:rsidR="001D6339" w:rsidRDefault="001D6339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C5F3A" w14:textId="77777777" w:rsidR="001D6339" w:rsidRDefault="001D6339" w:rsidP="001D6339">
            <w:proofErr w:type="gramStart"/>
            <w:r>
              <w:t>Objectives :</w:t>
            </w:r>
            <w:proofErr w:type="gramEnd"/>
            <w:r>
              <w:t xml:space="preserve"> </w:t>
            </w:r>
          </w:p>
          <w:p w14:paraId="63AE073D" w14:textId="708E2541" w:rsidR="001D6339" w:rsidRDefault="001D6339" w:rsidP="001D6339">
            <w:r>
              <w:t>1.</w:t>
            </w:r>
            <w:r w:rsidR="003E24FE">
              <w:t xml:space="preserve"> Cricket news summarization.</w:t>
            </w:r>
          </w:p>
          <w:p w14:paraId="2658A0D4" w14:textId="37B194D1" w:rsidR="001D6339" w:rsidRDefault="001D6339" w:rsidP="001D6339">
            <w:r>
              <w:t>2.</w:t>
            </w:r>
            <w:r w:rsidR="003E24FE">
              <w:t xml:space="preserve"> </w:t>
            </w:r>
            <w:r w:rsidR="00D1768E">
              <w:t>Limit the length of the summary as per user demand</w:t>
            </w:r>
            <w:r w:rsidR="003E24FE">
              <w:t>.</w:t>
            </w:r>
          </w:p>
          <w:p w14:paraId="311EAD8C" w14:textId="36EEAFFD" w:rsidR="001D6339" w:rsidRDefault="001D6339" w:rsidP="001D6339">
            <w:r>
              <w:t>3.</w:t>
            </w:r>
            <w:r w:rsidR="003E24FE">
              <w:t xml:space="preserve"> </w:t>
            </w:r>
            <w:r w:rsidR="003E24FE" w:rsidRPr="003E24FE">
              <w:t>Multi-lingual Summarization Support</w:t>
            </w:r>
          </w:p>
          <w:p w14:paraId="00F4A71C" w14:textId="68BD219E" w:rsidR="001D6339" w:rsidRDefault="001D6339">
            <w:r>
              <w:t>4.</w:t>
            </w:r>
            <w:r w:rsidR="003E24FE">
              <w:t xml:space="preserve"> </w:t>
            </w:r>
            <w:r w:rsidR="007676E9" w:rsidRPr="007676E9">
              <w:t>Quality Assessment and Feedback Integration</w:t>
            </w:r>
          </w:p>
          <w:p w14:paraId="44BB8914" w14:textId="77777777" w:rsidR="001D6339" w:rsidRDefault="001D6339">
            <w:r>
              <w:t>Methods/Algorithms</w:t>
            </w:r>
          </w:p>
          <w:p w14:paraId="6986AF0A" w14:textId="64E83E59" w:rsidR="001D6339" w:rsidRDefault="001D6339">
            <w:r>
              <w:t>1.</w:t>
            </w:r>
            <w:r w:rsidR="007676E9">
              <w:t xml:space="preserve"> </w:t>
            </w:r>
            <w:r w:rsidR="00E30FF1">
              <w:t>Custom Summarization Function</w:t>
            </w:r>
          </w:p>
          <w:p w14:paraId="6EF5F1B7" w14:textId="49D63DAA" w:rsidR="001D6339" w:rsidRDefault="001D6339">
            <w:r>
              <w:t>2.</w:t>
            </w:r>
            <w:r w:rsidR="00E30FF1">
              <w:t xml:space="preserve"> </w:t>
            </w:r>
            <w:r w:rsidR="006E7341">
              <w:t>Named Entity Recognition Models</w:t>
            </w:r>
          </w:p>
          <w:p w14:paraId="6C46E693" w14:textId="4D78DFE7" w:rsidR="001D6339" w:rsidRDefault="001D6339">
            <w:r>
              <w:t>3.</w:t>
            </w:r>
            <w:r w:rsidR="00E30FF1">
              <w:t xml:space="preserve">  </w:t>
            </w:r>
            <w:r w:rsidR="000178BE">
              <w:t>Fine Tuned models</w:t>
            </w:r>
          </w:p>
          <w:p w14:paraId="77088139" w14:textId="77777777" w:rsidR="001D6339" w:rsidRDefault="001D6339">
            <w:r>
              <w:t>Proposed Results</w:t>
            </w:r>
          </w:p>
          <w:p w14:paraId="1C52503C" w14:textId="2F874425" w:rsidR="001D6339" w:rsidRDefault="001D6339">
            <w:r>
              <w:t>1.</w:t>
            </w:r>
            <w:r w:rsidR="00E30FF1">
              <w:t xml:space="preserve"> Summarized News Articles</w:t>
            </w:r>
          </w:p>
          <w:p w14:paraId="1CDCD043" w14:textId="14940FC6" w:rsidR="001D6339" w:rsidRDefault="001D6339">
            <w:r>
              <w:t>2.</w:t>
            </w:r>
            <w:r w:rsidR="00E30FF1">
              <w:t xml:space="preserve">  Provide ratings for the response generated (Performance Enhancement)</w:t>
            </w:r>
          </w:p>
          <w:p w14:paraId="5E2E523C" w14:textId="5984E33A" w:rsidR="001D6339" w:rsidRDefault="001D6339">
            <w:r>
              <w:t>3.</w:t>
            </w:r>
            <w:r w:rsidR="00E30FF1">
              <w:t xml:space="preserve"> Real time API based Results</w:t>
            </w:r>
          </w:p>
          <w:p w14:paraId="3215B4F8" w14:textId="77777777" w:rsidR="001D6339" w:rsidRDefault="001D6339"/>
        </w:tc>
      </w:tr>
      <w:tr w:rsidR="001D6339" w14:paraId="2A518BC7" w14:textId="77777777" w:rsidTr="00D21399">
        <w:trPr>
          <w:trHeight w:val="462"/>
          <w:jc w:val="center"/>
        </w:trPr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984A6" w14:textId="77777777" w:rsidR="001D6339" w:rsidRPr="008D30AB" w:rsidRDefault="00D21399" w:rsidP="001D6339">
            <w:pPr>
              <w:rPr>
                <w:b/>
              </w:rPr>
            </w:pPr>
            <w:r w:rsidRPr="008D30AB">
              <w:rPr>
                <w:b/>
              </w:rPr>
              <w:t>Sources:</w:t>
            </w:r>
          </w:p>
          <w:p w14:paraId="67229018" w14:textId="77777777" w:rsidR="001D6339" w:rsidRPr="001D6339" w:rsidRDefault="001D6339" w:rsidP="001D6339">
            <w:pPr>
              <w:rPr>
                <w:b/>
              </w:rPr>
            </w:pPr>
          </w:p>
        </w:tc>
        <w:tc>
          <w:tcPr>
            <w:tcW w:w="8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EE6F9" w14:textId="3FF9B733" w:rsidR="001D6339" w:rsidRDefault="001D6339" w:rsidP="001D6339">
            <w:r>
              <w:t xml:space="preserve">Source of </w:t>
            </w:r>
            <w:proofErr w:type="gramStart"/>
            <w:r>
              <w:t>Project :</w:t>
            </w:r>
            <w:proofErr w:type="gramEnd"/>
            <w:r w:rsidR="00E30FF1">
              <w:t xml:space="preserve"> LLMs and Machine Learning</w:t>
            </w:r>
          </w:p>
          <w:p w14:paraId="54EFBAC5" w14:textId="77777777" w:rsidR="001D6339" w:rsidRDefault="001D6339" w:rsidP="001D6339"/>
          <w:p w14:paraId="0BDCE904" w14:textId="47B5A677" w:rsidR="001D6339" w:rsidRDefault="00D21399" w:rsidP="001D6339">
            <w:r>
              <w:t xml:space="preserve">Sources </w:t>
            </w:r>
            <w:r w:rsidR="001D6339">
              <w:t>of Dataset:</w:t>
            </w:r>
            <w:r w:rsidR="00E30FF1">
              <w:t xml:space="preserve"> Custom self-made dataset</w:t>
            </w:r>
          </w:p>
          <w:p w14:paraId="34E402F0" w14:textId="77777777" w:rsidR="001D6339" w:rsidRDefault="001D6339" w:rsidP="001D6339"/>
        </w:tc>
      </w:tr>
      <w:tr w:rsidR="002556B2" w14:paraId="6A228CC3" w14:textId="77777777" w:rsidTr="00A938C4">
        <w:trPr>
          <w:trHeight w:val="1298"/>
          <w:jc w:val="center"/>
        </w:trPr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C1BED" w14:textId="77777777" w:rsidR="002556B2" w:rsidRDefault="002556B2" w:rsidP="00BF03B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System Architecture Diagram</w:t>
            </w:r>
          </w:p>
        </w:tc>
        <w:tc>
          <w:tcPr>
            <w:tcW w:w="8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670D4" w14:textId="77777777" w:rsidR="002556B2" w:rsidRDefault="002556B2" w:rsidP="00857CF8">
            <w:pPr>
              <w:pStyle w:val="Default"/>
              <w:spacing w:before="0"/>
              <w:rPr>
                <w:rFonts w:ascii="Times Roman" w:hAnsi="Times Roman"/>
              </w:rPr>
            </w:pPr>
            <w:r>
              <w:rPr>
                <w:rFonts w:ascii="Times Roman" w:hAnsi="Times Roman"/>
              </w:rPr>
              <w:t>Draw for your proposed project. (</w:t>
            </w:r>
            <w:proofErr w:type="gramStart"/>
            <w:r>
              <w:rPr>
                <w:rFonts w:ascii="Times Roman" w:hAnsi="Times Roman"/>
              </w:rPr>
              <w:t>can</w:t>
            </w:r>
            <w:proofErr w:type="gramEnd"/>
            <w:r>
              <w:rPr>
                <w:rFonts w:ascii="Times Roman" w:hAnsi="Times Roman"/>
              </w:rPr>
              <w:t xml:space="preserve"> attach on next page. Use suitable </w:t>
            </w:r>
            <w:proofErr w:type="gramStart"/>
            <w:r>
              <w:rPr>
                <w:rFonts w:ascii="Times Roman" w:hAnsi="Times Roman"/>
              </w:rPr>
              <w:t>open source</w:t>
            </w:r>
            <w:proofErr w:type="gramEnd"/>
            <w:r>
              <w:rPr>
                <w:rFonts w:ascii="Times Roman" w:hAnsi="Times Roman"/>
              </w:rPr>
              <w:t xml:space="preserve"> tools)</w:t>
            </w:r>
          </w:p>
          <w:p w14:paraId="5DD6E071" w14:textId="2242133C" w:rsidR="00B3372C" w:rsidRPr="00B3372C" w:rsidRDefault="00B3372C" w:rsidP="00857CF8">
            <w:pPr>
              <w:pStyle w:val="Default"/>
              <w:spacing w:before="0"/>
              <w:rPr>
                <w:rFonts w:ascii="Times Roman" w:hAnsi="Times Roman"/>
                <w:b/>
                <w:bCs/>
              </w:rPr>
            </w:pPr>
            <w:r>
              <w:rPr>
                <w:rFonts w:ascii="Times Roman" w:hAnsi="Times Roman"/>
              </w:rPr>
              <w:t xml:space="preserve">                              </w:t>
            </w:r>
            <w:r w:rsidRPr="00B3372C">
              <w:rPr>
                <w:rFonts w:ascii="Times Roman" w:hAnsi="Times Roman"/>
                <w:b/>
                <w:bCs/>
              </w:rPr>
              <w:t>SYSTEM ARCHITECTURE DIAGRAM</w:t>
            </w:r>
          </w:p>
          <w:p w14:paraId="5A5394A5" w14:textId="77777777" w:rsidR="000178BE" w:rsidRDefault="000178BE" w:rsidP="00857CF8">
            <w:pPr>
              <w:pStyle w:val="Default"/>
              <w:spacing w:before="0"/>
              <w:rPr>
                <w:rFonts w:ascii="Times Roman" w:hAnsi="Times Roman"/>
              </w:rPr>
            </w:pPr>
          </w:p>
          <w:p w14:paraId="1BE772E5" w14:textId="77777777" w:rsidR="000178BE" w:rsidRDefault="000178BE" w:rsidP="00857CF8">
            <w:pPr>
              <w:pStyle w:val="Default"/>
              <w:spacing w:before="0"/>
              <w:rPr>
                <w:rFonts w:ascii="Times Roman" w:hAnsi="Times Roman"/>
              </w:rPr>
            </w:pPr>
          </w:p>
          <w:p w14:paraId="434D500D" w14:textId="2D7AF449" w:rsidR="000178BE" w:rsidRPr="000178BE" w:rsidRDefault="000178BE" w:rsidP="000178BE">
            <w:pPr>
              <w:pStyle w:val="Default"/>
              <w:spacing w:before="0"/>
              <w:rPr>
                <w:rFonts w:ascii="Times Roman" w:hAnsi="Times Roman"/>
                <w:lang w:val="en-IN"/>
              </w:rPr>
            </w:pPr>
            <w:r w:rsidRPr="000178BE">
              <w:rPr>
                <w:rFonts w:ascii="Times Roman" w:hAnsi="Times Roman"/>
                <w:noProof/>
                <w:lang w:val="en-IN"/>
              </w:rPr>
              <w:drawing>
                <wp:inline distT="0" distB="0" distL="0" distR="0" wp14:anchorId="07FE569C" wp14:editId="19E97D5C">
                  <wp:extent cx="5016500" cy="2540000"/>
                  <wp:effectExtent l="0" t="0" r="0" b="0"/>
                  <wp:docPr id="7907189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65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780346" w14:textId="77777777" w:rsidR="000178BE" w:rsidRDefault="000178BE" w:rsidP="000178BE">
            <w:pPr>
              <w:pStyle w:val="Default"/>
              <w:spacing w:before="0"/>
              <w:rPr>
                <w:rFonts w:ascii="Times Roman" w:hAnsi="Times Roman"/>
              </w:rPr>
            </w:pPr>
          </w:p>
        </w:tc>
      </w:tr>
      <w:tr w:rsidR="002556B2" w14:paraId="08BEA142" w14:textId="77777777" w:rsidTr="00A938C4">
        <w:trPr>
          <w:trHeight w:val="1298"/>
          <w:jc w:val="center"/>
        </w:trPr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F0A41" w14:textId="77777777" w:rsidR="002556B2" w:rsidRDefault="002556B2" w:rsidP="00BF03B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UML Activity Diagram</w:t>
            </w:r>
          </w:p>
        </w:tc>
        <w:tc>
          <w:tcPr>
            <w:tcW w:w="8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F9121" w14:textId="77777777" w:rsidR="002556B2" w:rsidRDefault="002556B2" w:rsidP="00857CF8">
            <w:pPr>
              <w:pStyle w:val="Default"/>
              <w:spacing w:before="0"/>
              <w:rPr>
                <w:rFonts w:ascii="Times Roman" w:hAnsi="Times Roman"/>
              </w:rPr>
            </w:pPr>
            <w:r>
              <w:rPr>
                <w:rFonts w:ascii="Times Roman" w:hAnsi="Times Roman"/>
              </w:rPr>
              <w:t>Draw for your proposed project. (</w:t>
            </w:r>
            <w:proofErr w:type="gramStart"/>
            <w:r>
              <w:rPr>
                <w:rFonts w:ascii="Times Roman" w:hAnsi="Times Roman"/>
              </w:rPr>
              <w:t>can</w:t>
            </w:r>
            <w:proofErr w:type="gramEnd"/>
            <w:r>
              <w:rPr>
                <w:rFonts w:ascii="Times Roman" w:hAnsi="Times Roman"/>
              </w:rPr>
              <w:t xml:space="preserve"> attach on next page. Use suitable </w:t>
            </w:r>
            <w:proofErr w:type="gramStart"/>
            <w:r>
              <w:rPr>
                <w:rFonts w:ascii="Times Roman" w:hAnsi="Times Roman"/>
              </w:rPr>
              <w:t>open source</w:t>
            </w:r>
            <w:proofErr w:type="gramEnd"/>
            <w:r>
              <w:rPr>
                <w:rFonts w:ascii="Times Roman" w:hAnsi="Times Roman"/>
              </w:rPr>
              <w:t xml:space="preserve"> tools)</w:t>
            </w:r>
          </w:p>
          <w:p w14:paraId="518BA510" w14:textId="235C9BD4" w:rsidR="00B3372C" w:rsidRPr="00B3372C" w:rsidRDefault="00B3372C" w:rsidP="00857CF8">
            <w:pPr>
              <w:pStyle w:val="Default"/>
              <w:spacing w:before="0"/>
              <w:rPr>
                <w:rFonts w:ascii="Times Roman" w:hAnsi="Times Roman"/>
                <w:b/>
                <w:bCs/>
              </w:rPr>
            </w:pPr>
            <w:r>
              <w:rPr>
                <w:rFonts w:ascii="Times Roman" w:hAnsi="Times Roman"/>
              </w:rPr>
              <w:t xml:space="preserve">                                    </w:t>
            </w:r>
            <w:r w:rsidRPr="00B3372C">
              <w:rPr>
                <w:rFonts w:ascii="Times Roman" w:hAnsi="Times Roman"/>
                <w:b/>
                <w:bCs/>
              </w:rPr>
              <w:t>COMPONENT DIAGRAM</w:t>
            </w:r>
          </w:p>
          <w:p w14:paraId="654244CA" w14:textId="77777777" w:rsidR="00B3372C" w:rsidRDefault="00B3372C" w:rsidP="00857CF8">
            <w:pPr>
              <w:pStyle w:val="Default"/>
              <w:spacing w:before="0"/>
              <w:rPr>
                <w:rFonts w:ascii="Times Roman" w:hAnsi="Times Roman"/>
              </w:rPr>
            </w:pPr>
          </w:p>
          <w:p w14:paraId="0CD34825" w14:textId="2F855FCA" w:rsidR="00B3372C" w:rsidRPr="00B3372C" w:rsidRDefault="00B3372C" w:rsidP="00B3372C">
            <w:pPr>
              <w:pStyle w:val="Default"/>
              <w:spacing w:before="0"/>
              <w:rPr>
                <w:rFonts w:ascii="Times Roman" w:hAnsi="Times Roman"/>
                <w:lang w:val="en-IN"/>
              </w:rPr>
            </w:pPr>
            <w:r w:rsidRPr="00B3372C">
              <w:rPr>
                <w:rFonts w:ascii="Times Roman" w:hAnsi="Times Roman"/>
                <w:noProof/>
                <w:lang w:val="en-IN"/>
              </w:rPr>
              <w:drawing>
                <wp:inline distT="0" distB="0" distL="0" distR="0" wp14:anchorId="14A4AED1" wp14:editId="67186FC9">
                  <wp:extent cx="5016500" cy="3194685"/>
                  <wp:effectExtent l="0" t="0" r="0" b="5715"/>
                  <wp:docPr id="207739180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6500" cy="3194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B2A536" w14:textId="77777777" w:rsidR="00B3372C" w:rsidRDefault="00B3372C" w:rsidP="00857CF8">
            <w:pPr>
              <w:pStyle w:val="Default"/>
              <w:spacing w:before="0"/>
              <w:rPr>
                <w:rFonts w:ascii="Times Roman" w:hAnsi="Times Roman"/>
              </w:rPr>
            </w:pPr>
          </w:p>
          <w:p w14:paraId="06B92B4B" w14:textId="77777777" w:rsidR="00B3372C" w:rsidRDefault="00B3372C" w:rsidP="00857CF8">
            <w:pPr>
              <w:pStyle w:val="Default"/>
              <w:spacing w:before="0"/>
              <w:rPr>
                <w:rFonts w:ascii="Times Roman" w:hAnsi="Times Roman"/>
              </w:rPr>
            </w:pPr>
          </w:p>
        </w:tc>
      </w:tr>
      <w:tr w:rsidR="002556B2" w14:paraId="79C01E96" w14:textId="77777777" w:rsidTr="00A938C4">
        <w:trPr>
          <w:trHeight w:val="1298"/>
          <w:jc w:val="center"/>
        </w:trPr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D1F9F" w14:textId="77777777" w:rsidR="002556B2" w:rsidRDefault="002556B2" w:rsidP="00D21399">
            <w:r>
              <w:rPr>
                <w:b/>
                <w:bCs/>
                <w:sz w:val="22"/>
                <w:szCs w:val="22"/>
              </w:rPr>
              <w:lastRenderedPageBreak/>
              <w:t>References (min 05 Research papers / /Website (with link)</w:t>
            </w:r>
          </w:p>
        </w:tc>
        <w:tc>
          <w:tcPr>
            <w:tcW w:w="8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AE1AA" w14:textId="5EA0F5A4" w:rsidR="002556B2" w:rsidRDefault="00000000" w:rsidP="007D1DF7">
            <w:pPr>
              <w:pStyle w:val="Default"/>
              <w:rPr>
                <w:rFonts w:ascii="Times Roman" w:hAnsi="Times Roman"/>
              </w:rPr>
            </w:pPr>
            <w:hyperlink r:id="rId10" w:history="1">
              <w:r w:rsidR="006E7341" w:rsidRPr="006E7341">
                <w:rPr>
                  <w:rStyle w:val="Hyperlink"/>
                  <w:rFonts w:ascii="Times Roman" w:hAnsi="Times Roman"/>
                </w:rPr>
                <w:t>Automatic Text Summarization: A Comprehensive Survey</w:t>
              </w:r>
            </w:hyperlink>
            <w:r w:rsidR="006E7341">
              <w:rPr>
                <w:rFonts w:ascii="Times Roman" w:hAnsi="Times Roman"/>
              </w:rPr>
              <w:t xml:space="preserve"> </w:t>
            </w:r>
          </w:p>
          <w:p w14:paraId="1C2D6DD2" w14:textId="77777777" w:rsidR="007D1DF7" w:rsidRDefault="00000000" w:rsidP="007D1DF7">
            <w:pPr>
              <w:pStyle w:val="Default"/>
              <w:rPr>
                <w:rFonts w:ascii="Times Roman" w:eastAsia="Times Roman" w:hAnsi="Times Roman" w:cs="Times Roman"/>
              </w:rPr>
            </w:pPr>
            <w:hyperlink r:id="rId11" w:history="1">
              <w:r w:rsidR="006E7341" w:rsidRPr="006E7341">
                <w:rPr>
                  <w:rStyle w:val="Hyperlink"/>
                  <w:rFonts w:ascii="Times Roman" w:eastAsia="Times Roman" w:hAnsi="Times Roman" w:cs="Times Roman"/>
                </w:rPr>
                <w:t>A survey of transfer learning</w:t>
              </w:r>
            </w:hyperlink>
          </w:p>
          <w:p w14:paraId="2A5FF014" w14:textId="15DACEBC" w:rsidR="002556B2" w:rsidRDefault="00000000" w:rsidP="007D1DF7">
            <w:pPr>
              <w:pStyle w:val="Default"/>
              <w:rPr>
                <w:rFonts w:ascii="Times Roman" w:eastAsia="Times Roman" w:hAnsi="Times Roman" w:cs="Times Roman"/>
              </w:rPr>
            </w:pPr>
            <w:hyperlink r:id="rId12" w:history="1">
              <w:proofErr w:type="spellStart"/>
              <w:r w:rsidR="007D1DF7" w:rsidRPr="007D1DF7">
                <w:rPr>
                  <w:rStyle w:val="Hyperlink"/>
                  <w:rFonts w:ascii="Times Roman" w:eastAsia="Times Roman" w:hAnsi="Times Roman" w:cs="Times Roman"/>
                </w:rPr>
                <w:t>CricSum</w:t>
              </w:r>
              <w:proofErr w:type="spellEnd"/>
              <w:r w:rsidR="007D1DF7" w:rsidRPr="007D1DF7">
                <w:rPr>
                  <w:rStyle w:val="Hyperlink"/>
                  <w:rFonts w:ascii="Times Roman" w:eastAsia="Times Roman" w:hAnsi="Times Roman" w:cs="Times Roman"/>
                </w:rPr>
                <w:t xml:space="preserve">: Cricket News Generation from Live Text Commentary using </w:t>
              </w:r>
              <w:r w:rsidR="007D1DF7">
                <w:rPr>
                  <w:rStyle w:val="Hyperlink"/>
                  <w:rFonts w:ascii="Times Roman" w:eastAsia="Times Roman" w:hAnsi="Times Roman" w:cs="Times Roman"/>
                </w:rPr>
                <w:t xml:space="preserve">                               </w:t>
              </w:r>
              <w:r w:rsidR="007D1DF7" w:rsidRPr="007D1DF7">
                <w:rPr>
                  <w:rStyle w:val="Hyperlink"/>
                  <w:rFonts w:ascii="Times Roman" w:eastAsia="Times Roman" w:hAnsi="Times Roman" w:cs="Times Roman"/>
                </w:rPr>
                <w:t>Abstractive Text Summarization Technique</w:t>
              </w:r>
            </w:hyperlink>
            <w:r w:rsidR="007D1DF7">
              <w:rPr>
                <w:rFonts w:ascii="Times Roman" w:eastAsia="Times Roman" w:hAnsi="Times Roman" w:cs="Times Roman"/>
              </w:rPr>
              <w:t xml:space="preserve"> </w:t>
            </w:r>
          </w:p>
          <w:p w14:paraId="3D8A0762" w14:textId="51A576A9" w:rsidR="002556B2" w:rsidRDefault="00000000" w:rsidP="00D11409">
            <w:pPr>
              <w:pStyle w:val="Default"/>
              <w:rPr>
                <w:rFonts w:ascii="Times Roman" w:eastAsia="Times Roman" w:hAnsi="Times Roman" w:cs="Times Roman"/>
              </w:rPr>
            </w:pPr>
            <w:hyperlink r:id="rId13" w:history="1">
              <w:r w:rsidR="00D11409" w:rsidRPr="00D11409">
                <w:rPr>
                  <w:rStyle w:val="Hyperlink"/>
                  <w:rFonts w:ascii="Times Roman" w:eastAsia="Times Roman" w:hAnsi="Times Roman" w:cs="Times Roman"/>
                </w:rPr>
                <w:t>Automatic Summarization of Cricket Highlights using Audio Processing</w:t>
              </w:r>
            </w:hyperlink>
          </w:p>
          <w:p w14:paraId="6669E71F" w14:textId="77777777" w:rsidR="002556B2" w:rsidRDefault="002556B2" w:rsidP="00D21399">
            <w:pPr>
              <w:pStyle w:val="Default"/>
              <w:spacing w:before="0"/>
              <w:rPr>
                <w:rFonts w:ascii="Times Roman" w:eastAsia="Times Roman" w:hAnsi="Times Roman" w:cs="Times Roman"/>
              </w:rPr>
            </w:pPr>
          </w:p>
          <w:p w14:paraId="734A0574" w14:textId="356606D6" w:rsidR="00D11409" w:rsidRPr="00D21399" w:rsidRDefault="00000000" w:rsidP="00D21399">
            <w:pPr>
              <w:pStyle w:val="Default"/>
              <w:spacing w:before="0"/>
              <w:rPr>
                <w:rFonts w:ascii="Times New Roman" w:eastAsia="Times New Roman" w:hAnsi="Times New Roman" w:cs="Times New Roman"/>
              </w:rPr>
            </w:pPr>
            <w:hyperlink r:id="rId14" w:history="1">
              <w:r w:rsidR="00D11409" w:rsidRPr="00D11409">
                <w:rPr>
                  <w:rStyle w:val="Hyperlink"/>
                  <w:rFonts w:ascii="Times New Roman" w:eastAsia="Times New Roman" w:hAnsi="Times New Roman" w:cs="Times New Roman"/>
                </w:rPr>
                <w:t>Hierarchical Stream Clustering Based NEWS Summarization System</w:t>
              </w:r>
            </w:hyperlink>
          </w:p>
        </w:tc>
      </w:tr>
      <w:tr w:rsidR="002556B2" w14:paraId="1B8FE7CF" w14:textId="77777777" w:rsidTr="002556B2">
        <w:trPr>
          <w:trHeight w:val="632"/>
          <w:jc w:val="center"/>
        </w:trPr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24C9D" w14:textId="77777777" w:rsidR="002556B2" w:rsidRDefault="002556B2" w:rsidP="00BF03B1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Name  of</w:t>
            </w:r>
            <w:proofErr w:type="gramEnd"/>
            <w:r>
              <w:rPr>
                <w:b/>
                <w:bCs/>
                <w:sz w:val="22"/>
                <w:szCs w:val="22"/>
              </w:rPr>
              <w:t xml:space="preserve">  Mini Project Guide </w:t>
            </w:r>
          </w:p>
        </w:tc>
        <w:tc>
          <w:tcPr>
            <w:tcW w:w="8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20113" w14:textId="099E5857" w:rsidR="002556B2" w:rsidRDefault="00B3372C" w:rsidP="00BF03B1">
            <w:pPr>
              <w:pStyle w:val="Default"/>
              <w:spacing w:before="0"/>
              <w:rPr>
                <w:rFonts w:ascii="Times Roman" w:hAnsi="Times Roman"/>
              </w:rPr>
            </w:pPr>
            <w:r w:rsidRPr="00B3372C">
              <w:rPr>
                <w:rFonts w:ascii="Times Roman" w:hAnsi="Times Roman"/>
              </w:rPr>
              <w:t xml:space="preserve">Dr. </w:t>
            </w:r>
            <w:proofErr w:type="gramStart"/>
            <w:r w:rsidRPr="00B3372C">
              <w:rPr>
                <w:rFonts w:ascii="Times Roman" w:hAnsi="Times Roman"/>
              </w:rPr>
              <w:t xml:space="preserve">Trupti  </w:t>
            </w:r>
            <w:proofErr w:type="spellStart"/>
            <w:r w:rsidRPr="00B3372C">
              <w:rPr>
                <w:rFonts w:ascii="Times Roman" w:hAnsi="Times Roman"/>
              </w:rPr>
              <w:t>Baraskar</w:t>
            </w:r>
            <w:proofErr w:type="spellEnd"/>
            <w:proofErr w:type="gramEnd"/>
          </w:p>
        </w:tc>
      </w:tr>
      <w:tr w:rsidR="002556B2" w14:paraId="7000FE3C" w14:textId="77777777" w:rsidTr="00D21399">
        <w:trPr>
          <w:trHeight w:val="19"/>
          <w:jc w:val="center"/>
        </w:trPr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CA29F" w14:textId="77777777" w:rsidR="002556B2" w:rsidRDefault="002556B2" w:rsidP="00BF03B1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Sign </w:t>
            </w:r>
            <w:proofErr w:type="gramStart"/>
            <w:r>
              <w:rPr>
                <w:b/>
                <w:bCs/>
                <w:sz w:val="22"/>
                <w:szCs w:val="22"/>
              </w:rPr>
              <w:t>of  Mini</w:t>
            </w:r>
            <w:proofErr w:type="gramEnd"/>
            <w:r>
              <w:rPr>
                <w:b/>
                <w:bCs/>
                <w:sz w:val="22"/>
                <w:szCs w:val="22"/>
              </w:rPr>
              <w:t xml:space="preserve"> Project Guide as approval to topic and feasibility.</w:t>
            </w:r>
          </w:p>
        </w:tc>
        <w:tc>
          <w:tcPr>
            <w:tcW w:w="8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B7B755" w14:textId="6487576C" w:rsidR="002556B2" w:rsidRDefault="004671EC" w:rsidP="00BF03B1">
            <w:pPr>
              <w:pStyle w:val="Default"/>
              <w:spacing w:before="0"/>
              <w:rPr>
                <w:rFonts w:ascii="Times Roman" w:hAnsi="Times Roman"/>
              </w:rPr>
            </w:pPr>
            <w:r w:rsidRPr="004671EC">
              <w:rPr>
                <w:rFonts w:ascii="Times Roman" w:hAnsi="Times Roman"/>
              </w:rPr>
              <w:drawing>
                <wp:inline distT="0" distB="0" distL="0" distR="0" wp14:anchorId="3731B41C" wp14:editId="73FB765D">
                  <wp:extent cx="1630680" cy="518160"/>
                  <wp:effectExtent l="0" t="0" r="7620" b="0"/>
                  <wp:docPr id="15901406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014069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0826" cy="518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263323" w14:textId="77777777" w:rsidR="007F388D" w:rsidRDefault="007F388D">
      <w:pPr>
        <w:ind w:right="3182"/>
        <w:rPr>
          <w:b/>
          <w:bCs/>
        </w:rPr>
      </w:pPr>
    </w:p>
    <w:p w14:paraId="6184C2EB" w14:textId="77777777" w:rsidR="00D21399" w:rsidRDefault="00D21399">
      <w:pPr>
        <w:rPr>
          <w:rFonts w:eastAsia="Arial Unicode MS" w:cs="Arial Unicode MS"/>
          <w:b/>
          <w:bCs/>
        </w:rPr>
      </w:pPr>
    </w:p>
    <w:p w14:paraId="3D369F4B" w14:textId="77777777" w:rsidR="002556B2" w:rsidRDefault="002556B2">
      <w:pPr>
        <w:rPr>
          <w:rFonts w:eastAsia="Arial Unicode MS" w:cs="Arial Unicode MS"/>
          <w:b/>
          <w:bCs/>
        </w:rPr>
      </w:pPr>
    </w:p>
    <w:p w14:paraId="7389C5A0" w14:textId="77777777" w:rsidR="002556B2" w:rsidRDefault="002556B2">
      <w:pPr>
        <w:rPr>
          <w:rFonts w:eastAsia="Arial Unicode MS" w:cs="Arial Unicode MS"/>
          <w:b/>
          <w:bCs/>
        </w:rPr>
      </w:pPr>
    </w:p>
    <w:p w14:paraId="076F92F9" w14:textId="77777777" w:rsidR="002556B2" w:rsidRDefault="002556B2">
      <w:pPr>
        <w:rPr>
          <w:rFonts w:eastAsia="Arial Unicode MS" w:cs="Arial Unicode MS"/>
          <w:b/>
          <w:bCs/>
        </w:rPr>
      </w:pPr>
    </w:p>
    <w:p w14:paraId="5E661A12" w14:textId="77777777" w:rsidR="002556B2" w:rsidRDefault="002556B2">
      <w:pPr>
        <w:rPr>
          <w:rFonts w:eastAsia="Arial Unicode MS" w:cs="Arial Unicode MS"/>
          <w:b/>
          <w:bCs/>
        </w:rPr>
      </w:pPr>
    </w:p>
    <w:p w14:paraId="0E03068C" w14:textId="77777777" w:rsidR="002556B2" w:rsidRPr="002556B2" w:rsidRDefault="002556B2" w:rsidP="002556B2">
      <w:pPr>
        <w:rPr>
          <w:rFonts w:eastAsia="Arial Unicode MS" w:cs="Arial Unicode MS"/>
          <w:b/>
          <w:bCs/>
          <w:sz w:val="32"/>
          <w:szCs w:val="32"/>
        </w:rPr>
      </w:pPr>
      <w:r>
        <w:rPr>
          <w:rFonts w:eastAsia="Arial Unicode MS" w:cs="Arial Unicode MS"/>
          <w:b/>
          <w:bCs/>
        </w:rPr>
        <w:t>Remarks by Co-</w:t>
      </w:r>
      <w:r w:rsidR="00CA689E">
        <w:rPr>
          <w:rFonts w:eastAsia="Arial Unicode MS" w:cs="Arial Unicode MS"/>
          <w:b/>
          <w:bCs/>
        </w:rPr>
        <w:t>coordinator</w:t>
      </w:r>
      <w:r>
        <w:rPr>
          <w:rFonts w:eastAsia="Arial Unicode MS" w:cs="Arial Unicode MS"/>
          <w:b/>
          <w:bCs/>
        </w:rPr>
        <w:t xml:space="preserve">:  </w:t>
      </w:r>
      <w:r w:rsidR="00CA689E" w:rsidRPr="002556B2">
        <w:rPr>
          <w:rFonts w:eastAsia="Arial Unicode MS" w:cs="Arial Unicode MS"/>
          <w:b/>
          <w:bCs/>
          <w:sz w:val="32"/>
          <w:szCs w:val="32"/>
        </w:rPr>
        <w:t>Approved / Not</w:t>
      </w:r>
      <w:r w:rsidRPr="002556B2">
        <w:rPr>
          <w:rFonts w:eastAsia="Arial Unicode MS" w:cs="Arial Unicode MS"/>
          <w:b/>
          <w:bCs/>
          <w:sz w:val="32"/>
          <w:szCs w:val="32"/>
        </w:rPr>
        <w:t xml:space="preserve"> Approved</w:t>
      </w:r>
    </w:p>
    <w:p w14:paraId="251EF2D1" w14:textId="77777777" w:rsidR="002556B2" w:rsidRDefault="002556B2" w:rsidP="002556B2">
      <w:pPr>
        <w:rPr>
          <w:rFonts w:eastAsia="Arial Unicode MS" w:cs="Arial Unicode MS"/>
          <w:b/>
          <w:bCs/>
        </w:rPr>
      </w:pPr>
    </w:p>
    <w:p w14:paraId="2F55FA1E" w14:textId="77777777" w:rsidR="002556B2" w:rsidRDefault="002556B2" w:rsidP="002556B2">
      <w:pPr>
        <w:rPr>
          <w:rFonts w:eastAsia="Arial Unicode MS" w:cs="Arial Unicode MS"/>
          <w:b/>
          <w:bCs/>
        </w:rPr>
      </w:pPr>
    </w:p>
    <w:p w14:paraId="10692199" w14:textId="77777777" w:rsidR="002556B2" w:rsidRDefault="002556B2" w:rsidP="002556B2">
      <w:pPr>
        <w:rPr>
          <w:rFonts w:eastAsia="Arial Unicode MS" w:cs="Arial Unicode MS"/>
          <w:b/>
          <w:bCs/>
        </w:rPr>
      </w:pPr>
    </w:p>
    <w:p w14:paraId="2C3AB61C" w14:textId="77777777" w:rsidR="00D974A3" w:rsidRDefault="00D974A3" w:rsidP="002556B2">
      <w:pPr>
        <w:rPr>
          <w:rFonts w:eastAsia="Arial Unicode MS" w:cs="Arial Unicode MS"/>
          <w:b/>
          <w:bCs/>
        </w:rPr>
      </w:pPr>
    </w:p>
    <w:p w14:paraId="63692D9B" w14:textId="77777777" w:rsidR="00D974A3" w:rsidRDefault="00D974A3" w:rsidP="002556B2">
      <w:pPr>
        <w:rPr>
          <w:rFonts w:eastAsia="Arial Unicode MS" w:cs="Arial Unicode MS"/>
          <w:b/>
          <w:bCs/>
        </w:rPr>
      </w:pPr>
    </w:p>
    <w:p w14:paraId="5507808E" w14:textId="77777777" w:rsidR="002556B2" w:rsidRDefault="002556B2" w:rsidP="002556B2">
      <w:pPr>
        <w:rPr>
          <w:rFonts w:eastAsia="Arial Unicode MS" w:cs="Arial Unicode MS"/>
          <w:b/>
          <w:bCs/>
        </w:rPr>
      </w:pPr>
    </w:p>
    <w:p w14:paraId="1BDB9AFC" w14:textId="77777777" w:rsidR="00CA689E" w:rsidRDefault="00CA689E" w:rsidP="002556B2">
      <w:pPr>
        <w:rPr>
          <w:rFonts w:eastAsia="Arial Unicode MS" w:cs="Arial Unicode MS"/>
          <w:b/>
          <w:bCs/>
        </w:rPr>
      </w:pPr>
    </w:p>
    <w:p w14:paraId="52D56F64" w14:textId="77777777" w:rsidR="00CA689E" w:rsidRDefault="00CA689E" w:rsidP="002556B2">
      <w:pPr>
        <w:rPr>
          <w:rFonts w:eastAsia="Arial Unicode MS" w:cs="Arial Unicode MS"/>
          <w:b/>
          <w:bCs/>
        </w:rPr>
      </w:pPr>
      <w:r>
        <w:rPr>
          <w:rFonts w:eastAsia="Arial Unicode MS" w:cs="Arial Unicode MS"/>
          <w:b/>
          <w:bCs/>
        </w:rPr>
        <w:t>Dr. Madhuri Rao</w:t>
      </w:r>
    </w:p>
    <w:p w14:paraId="611F31DB" w14:textId="77777777" w:rsidR="00CA689E" w:rsidRDefault="00CA689E" w:rsidP="00CA689E">
      <w:pPr>
        <w:rPr>
          <w:rFonts w:eastAsia="Arial Unicode MS" w:cs="Arial Unicode MS"/>
          <w:b/>
          <w:bCs/>
        </w:rPr>
      </w:pPr>
      <w:r>
        <w:rPr>
          <w:rFonts w:eastAsia="Arial Unicode MS" w:cs="Arial Unicode MS"/>
          <w:b/>
          <w:bCs/>
        </w:rPr>
        <w:t>TY Mini Projects Course Co-</w:t>
      </w:r>
      <w:proofErr w:type="spellStart"/>
      <w:r>
        <w:rPr>
          <w:rFonts w:eastAsia="Arial Unicode MS" w:cs="Arial Unicode MS"/>
          <w:b/>
          <w:bCs/>
        </w:rPr>
        <w:t>ordinator</w:t>
      </w:r>
      <w:proofErr w:type="spellEnd"/>
      <w:r>
        <w:rPr>
          <w:rFonts w:eastAsia="Arial Unicode MS" w:cs="Arial Unicode MS"/>
          <w:b/>
          <w:bCs/>
        </w:rPr>
        <w:t xml:space="preserve"> AIDS Panels A and B</w:t>
      </w:r>
    </w:p>
    <w:p w14:paraId="04C8994C" w14:textId="77777777" w:rsidR="00CA689E" w:rsidRDefault="00CA689E" w:rsidP="002556B2">
      <w:pPr>
        <w:rPr>
          <w:rFonts w:eastAsia="Arial Unicode MS" w:cs="Arial Unicode MS"/>
          <w:b/>
          <w:bCs/>
        </w:rPr>
      </w:pPr>
    </w:p>
    <w:p w14:paraId="1EAD99F4" w14:textId="77777777" w:rsidR="00CA689E" w:rsidRDefault="00CA689E" w:rsidP="002556B2">
      <w:pPr>
        <w:rPr>
          <w:rFonts w:eastAsia="Arial Unicode MS" w:cs="Arial Unicode MS"/>
          <w:b/>
          <w:bCs/>
        </w:rPr>
      </w:pPr>
    </w:p>
    <w:p w14:paraId="04F7F8F7" w14:textId="77777777" w:rsidR="00CA689E" w:rsidRDefault="00CA689E" w:rsidP="002556B2">
      <w:pPr>
        <w:rPr>
          <w:rFonts w:eastAsia="Arial Unicode MS" w:cs="Arial Unicode MS"/>
          <w:b/>
          <w:bCs/>
        </w:rPr>
      </w:pPr>
    </w:p>
    <w:p w14:paraId="3816CE9C" w14:textId="77777777" w:rsidR="002556B2" w:rsidRDefault="002556B2" w:rsidP="002556B2">
      <w:pPr>
        <w:rPr>
          <w:rFonts w:eastAsia="Arial Unicode MS" w:cs="Arial Unicode MS"/>
          <w:b/>
          <w:bCs/>
        </w:rPr>
      </w:pPr>
      <w:r>
        <w:rPr>
          <w:rFonts w:eastAsia="Arial Unicode MS" w:cs="Arial Unicode MS"/>
          <w:b/>
          <w:bCs/>
        </w:rPr>
        <w:t xml:space="preserve">Prof. Suja S. </w:t>
      </w:r>
      <w:proofErr w:type="spellStart"/>
      <w:r>
        <w:rPr>
          <w:rFonts w:eastAsia="Arial Unicode MS" w:cs="Arial Unicode MS"/>
          <w:b/>
          <w:bCs/>
        </w:rPr>
        <w:t>Panickar</w:t>
      </w:r>
      <w:proofErr w:type="spellEnd"/>
      <w:r>
        <w:rPr>
          <w:rFonts w:eastAsia="Arial Unicode MS" w:cs="Arial Unicode MS"/>
          <w:b/>
          <w:bCs/>
        </w:rPr>
        <w:t xml:space="preserve"> </w:t>
      </w:r>
    </w:p>
    <w:p w14:paraId="5E00F6F5" w14:textId="77777777" w:rsidR="002556B2" w:rsidRPr="00EF1F2F" w:rsidRDefault="002556B2" w:rsidP="002556B2">
      <w:pPr>
        <w:rPr>
          <w:rFonts w:eastAsia="Arial Unicode MS" w:cs="Arial Unicode MS"/>
          <w:b/>
          <w:bCs/>
        </w:rPr>
      </w:pPr>
      <w:proofErr w:type="gramStart"/>
      <w:r>
        <w:rPr>
          <w:rFonts w:eastAsia="Arial Unicode MS" w:cs="Arial Unicode MS"/>
          <w:b/>
          <w:bCs/>
        </w:rPr>
        <w:t>Overall</w:t>
      </w:r>
      <w:proofErr w:type="gramEnd"/>
      <w:r>
        <w:rPr>
          <w:rFonts w:eastAsia="Arial Unicode MS" w:cs="Arial Unicode MS"/>
          <w:b/>
          <w:bCs/>
        </w:rPr>
        <w:t xml:space="preserve"> TY Mini Projects Co-</w:t>
      </w:r>
      <w:proofErr w:type="spellStart"/>
      <w:r>
        <w:rPr>
          <w:rFonts w:eastAsia="Arial Unicode MS" w:cs="Arial Unicode MS"/>
          <w:b/>
          <w:bCs/>
        </w:rPr>
        <w:t>ordinator</w:t>
      </w:r>
      <w:proofErr w:type="spellEnd"/>
      <w:r>
        <w:rPr>
          <w:rFonts w:eastAsia="Arial Unicode MS" w:cs="Arial Unicode MS"/>
          <w:b/>
          <w:bCs/>
        </w:rPr>
        <w:t xml:space="preserve"> TY- CSE </w:t>
      </w:r>
    </w:p>
    <w:p w14:paraId="660F0F5C" w14:textId="77777777" w:rsidR="00A938C4" w:rsidRDefault="00A938C4">
      <w:pPr>
        <w:rPr>
          <w:rFonts w:eastAsia="Arial Unicode MS" w:cs="Arial Unicode MS"/>
          <w:b/>
          <w:bCs/>
        </w:rPr>
      </w:pPr>
    </w:p>
    <w:p w14:paraId="6ACD2E03" w14:textId="77777777" w:rsidR="002556B2" w:rsidRDefault="002556B2" w:rsidP="00E361E6">
      <w:pPr>
        <w:jc w:val="center"/>
        <w:rPr>
          <w:rFonts w:eastAsia="Arial Unicode MS" w:cs="Arial Unicode MS"/>
          <w:b/>
          <w:bCs/>
        </w:rPr>
      </w:pPr>
    </w:p>
    <w:p w14:paraId="5C6B1104" w14:textId="77777777" w:rsidR="002556B2" w:rsidRDefault="002556B2" w:rsidP="00E361E6">
      <w:pPr>
        <w:jc w:val="center"/>
        <w:rPr>
          <w:rFonts w:eastAsia="Arial Unicode MS" w:cs="Arial Unicode MS"/>
          <w:b/>
          <w:bCs/>
        </w:rPr>
      </w:pPr>
    </w:p>
    <w:p w14:paraId="12789DE6" w14:textId="77777777" w:rsidR="002556B2" w:rsidRDefault="002556B2" w:rsidP="00E361E6">
      <w:pPr>
        <w:jc w:val="center"/>
        <w:rPr>
          <w:rFonts w:eastAsia="Arial Unicode MS" w:cs="Arial Unicode MS"/>
          <w:b/>
          <w:bCs/>
        </w:rPr>
      </w:pPr>
    </w:p>
    <w:p w14:paraId="384E330F" w14:textId="77777777" w:rsidR="002556B2" w:rsidRDefault="002556B2" w:rsidP="00E361E6">
      <w:pPr>
        <w:jc w:val="center"/>
        <w:rPr>
          <w:rFonts w:eastAsia="Arial Unicode MS" w:cs="Arial Unicode MS"/>
          <w:b/>
          <w:bCs/>
        </w:rPr>
      </w:pPr>
    </w:p>
    <w:sectPr w:rsidR="002556B2" w:rsidSect="00B571DC">
      <w:headerReference w:type="even" r:id="rId16"/>
      <w:headerReference w:type="default" r:id="rId17"/>
      <w:footerReference w:type="even" r:id="rId18"/>
      <w:headerReference w:type="first" r:id="rId19"/>
      <w:footerReference w:type="first" r:id="rId20"/>
      <w:pgSz w:w="12240" w:h="15840"/>
      <w:pgMar w:top="709" w:right="810" w:bottom="1276" w:left="1800" w:header="720" w:footer="4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C9A71" w14:textId="77777777" w:rsidR="00B571DC" w:rsidRDefault="00B571DC" w:rsidP="0006482F">
      <w:r>
        <w:separator/>
      </w:r>
    </w:p>
  </w:endnote>
  <w:endnote w:type="continuationSeparator" w:id="0">
    <w:p w14:paraId="185B3FF3" w14:textId="77777777" w:rsidR="00B571DC" w:rsidRDefault="00B571DC" w:rsidP="00064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Roman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A4E3C" w14:textId="77777777" w:rsidR="0006482F" w:rsidRDefault="0006482F" w:rsidP="000648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A1FBC" w14:textId="77777777" w:rsidR="0006482F" w:rsidRDefault="0006482F" w:rsidP="000648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9409E" w14:textId="77777777" w:rsidR="00B571DC" w:rsidRDefault="00B571DC" w:rsidP="0006482F">
      <w:r>
        <w:separator/>
      </w:r>
    </w:p>
  </w:footnote>
  <w:footnote w:type="continuationSeparator" w:id="0">
    <w:p w14:paraId="38B0B4EF" w14:textId="77777777" w:rsidR="00B571DC" w:rsidRDefault="00B571DC" w:rsidP="000648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A5249" w14:textId="77777777" w:rsidR="0006482F" w:rsidRDefault="0006482F" w:rsidP="000648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A2010" w14:textId="77777777" w:rsidR="001D6339" w:rsidRDefault="001D6339" w:rsidP="0006482F">
    <w:pPr>
      <w:pStyle w:val="HeaderFoo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83FE3" w14:textId="77777777" w:rsidR="0006482F" w:rsidRDefault="0006482F" w:rsidP="000648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E0777"/>
    <w:multiLevelType w:val="hybridMultilevel"/>
    <w:tmpl w:val="38104D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445A73"/>
    <w:multiLevelType w:val="hybridMultilevel"/>
    <w:tmpl w:val="6E16B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DD3D45"/>
    <w:multiLevelType w:val="hybridMultilevel"/>
    <w:tmpl w:val="6E7C16F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98A4CBC"/>
    <w:multiLevelType w:val="hybridMultilevel"/>
    <w:tmpl w:val="0DAA82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274239"/>
    <w:multiLevelType w:val="hybridMultilevel"/>
    <w:tmpl w:val="A5927B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C41880"/>
    <w:multiLevelType w:val="hybridMultilevel"/>
    <w:tmpl w:val="1E284EBE"/>
    <w:lvl w:ilvl="0" w:tplc="3A5AED32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B31166"/>
        <w:spacing w:val="0"/>
        <w:w w:val="100"/>
        <w:kern w:val="0"/>
        <w:position w:val="0"/>
        <w:sz w:val="19"/>
        <w:szCs w:val="19"/>
        <w:highlight w:val="none"/>
        <w:vertAlign w:val="baseline"/>
      </w:rPr>
    </w:lvl>
    <w:lvl w:ilvl="1" w:tplc="49C46272">
      <w:start w:val="1"/>
      <w:numFmt w:val="decimal"/>
      <w:lvlText w:val="%2."/>
      <w:lvlJc w:val="left"/>
      <w:pPr>
        <w:ind w:left="1058" w:hanging="338"/>
      </w:pPr>
      <w:rPr>
        <w:rFonts w:hAnsi="Arial Unicode MS"/>
        <w:caps w:val="0"/>
        <w:smallCaps w:val="0"/>
        <w:strike w:val="0"/>
        <w:dstrike w:val="0"/>
        <w:color w:val="B31166"/>
        <w:spacing w:val="0"/>
        <w:w w:val="100"/>
        <w:kern w:val="0"/>
        <w:position w:val="0"/>
        <w:sz w:val="19"/>
        <w:szCs w:val="19"/>
        <w:highlight w:val="none"/>
        <w:vertAlign w:val="baseline"/>
      </w:rPr>
    </w:lvl>
    <w:lvl w:ilvl="2" w:tplc="047C44EE">
      <w:start w:val="1"/>
      <w:numFmt w:val="decimal"/>
      <w:lvlText w:val="%3."/>
      <w:lvlJc w:val="left"/>
      <w:pPr>
        <w:ind w:left="1749" w:hanging="309"/>
      </w:pPr>
      <w:rPr>
        <w:rFonts w:hAnsi="Arial Unicode MS"/>
        <w:caps w:val="0"/>
        <w:smallCaps w:val="0"/>
        <w:strike w:val="0"/>
        <w:dstrike w:val="0"/>
        <w:color w:val="B31166"/>
        <w:spacing w:val="0"/>
        <w:w w:val="100"/>
        <w:kern w:val="0"/>
        <w:position w:val="0"/>
        <w:sz w:val="19"/>
        <w:szCs w:val="19"/>
        <w:highlight w:val="none"/>
        <w:vertAlign w:val="baseline"/>
      </w:rPr>
    </w:lvl>
    <w:lvl w:ilvl="3" w:tplc="F564C8DE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color w:val="B31166"/>
        <w:spacing w:val="0"/>
        <w:w w:val="100"/>
        <w:kern w:val="0"/>
        <w:position w:val="0"/>
        <w:sz w:val="19"/>
        <w:szCs w:val="19"/>
        <w:highlight w:val="none"/>
        <w:vertAlign w:val="baseline"/>
      </w:rPr>
    </w:lvl>
    <w:lvl w:ilvl="4" w:tplc="A77822D8">
      <w:start w:val="1"/>
      <w:numFmt w:val="decimal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color w:val="B31166"/>
        <w:spacing w:val="0"/>
        <w:w w:val="100"/>
        <w:kern w:val="0"/>
        <w:position w:val="0"/>
        <w:sz w:val="19"/>
        <w:szCs w:val="19"/>
        <w:highlight w:val="none"/>
        <w:vertAlign w:val="baseline"/>
      </w:rPr>
    </w:lvl>
    <w:lvl w:ilvl="5" w:tplc="2DF6C0D6">
      <w:start w:val="1"/>
      <w:numFmt w:val="decimal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color w:val="B31166"/>
        <w:spacing w:val="0"/>
        <w:w w:val="100"/>
        <w:kern w:val="0"/>
        <w:position w:val="0"/>
        <w:sz w:val="19"/>
        <w:szCs w:val="19"/>
        <w:highlight w:val="none"/>
        <w:vertAlign w:val="baseline"/>
      </w:rPr>
    </w:lvl>
    <w:lvl w:ilvl="6" w:tplc="8D3E038C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color w:val="B31166"/>
        <w:spacing w:val="0"/>
        <w:w w:val="100"/>
        <w:kern w:val="0"/>
        <w:position w:val="0"/>
        <w:sz w:val="19"/>
        <w:szCs w:val="19"/>
        <w:highlight w:val="none"/>
        <w:vertAlign w:val="baseline"/>
      </w:rPr>
    </w:lvl>
    <w:lvl w:ilvl="7" w:tplc="4E1636A2">
      <w:start w:val="1"/>
      <w:numFmt w:val="decimal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color w:val="B31166"/>
        <w:spacing w:val="0"/>
        <w:w w:val="100"/>
        <w:kern w:val="0"/>
        <w:position w:val="0"/>
        <w:sz w:val="19"/>
        <w:szCs w:val="19"/>
        <w:highlight w:val="none"/>
        <w:vertAlign w:val="baseline"/>
      </w:rPr>
    </w:lvl>
    <w:lvl w:ilvl="8" w:tplc="4598291A">
      <w:start w:val="1"/>
      <w:numFmt w:val="decimal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color w:val="B31166"/>
        <w:spacing w:val="0"/>
        <w:w w:val="100"/>
        <w:kern w:val="0"/>
        <w:position w:val="0"/>
        <w:sz w:val="19"/>
        <w:szCs w:val="19"/>
        <w:highlight w:val="none"/>
        <w:vertAlign w:val="baseline"/>
      </w:rPr>
    </w:lvl>
  </w:abstractNum>
  <w:abstractNum w:abstractNumId="6" w15:restartNumberingAfterBreak="0">
    <w:nsid w:val="6AF16073"/>
    <w:multiLevelType w:val="hybridMultilevel"/>
    <w:tmpl w:val="BD5E4D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472F91"/>
    <w:multiLevelType w:val="hybridMultilevel"/>
    <w:tmpl w:val="D2E6509C"/>
    <w:lvl w:ilvl="0" w:tplc="E1B0D116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A7235C"/>
    <w:multiLevelType w:val="hybridMultilevel"/>
    <w:tmpl w:val="851C0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1652810">
    <w:abstractNumId w:val="5"/>
  </w:num>
  <w:num w:numId="2" w16cid:durableId="101534474">
    <w:abstractNumId w:val="4"/>
  </w:num>
  <w:num w:numId="3" w16cid:durableId="85345610">
    <w:abstractNumId w:val="0"/>
  </w:num>
  <w:num w:numId="4" w16cid:durableId="2077168998">
    <w:abstractNumId w:val="1"/>
  </w:num>
  <w:num w:numId="5" w16cid:durableId="545794334">
    <w:abstractNumId w:val="8"/>
  </w:num>
  <w:num w:numId="6" w16cid:durableId="194849131">
    <w:abstractNumId w:val="6"/>
  </w:num>
  <w:num w:numId="7" w16cid:durableId="671682824">
    <w:abstractNumId w:val="3"/>
  </w:num>
  <w:num w:numId="8" w16cid:durableId="641470373">
    <w:abstractNumId w:val="2"/>
  </w:num>
  <w:num w:numId="9" w16cid:durableId="18307135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4FE"/>
    <w:rsid w:val="000178BE"/>
    <w:rsid w:val="0006482F"/>
    <w:rsid w:val="000F033A"/>
    <w:rsid w:val="00163340"/>
    <w:rsid w:val="001C6958"/>
    <w:rsid w:val="001D22D7"/>
    <w:rsid w:val="001D6339"/>
    <w:rsid w:val="00220F98"/>
    <w:rsid w:val="002556B2"/>
    <w:rsid w:val="00295521"/>
    <w:rsid w:val="00334BB5"/>
    <w:rsid w:val="003E24FE"/>
    <w:rsid w:val="00423F12"/>
    <w:rsid w:val="004671EC"/>
    <w:rsid w:val="00575BBD"/>
    <w:rsid w:val="005D5FC7"/>
    <w:rsid w:val="00656D22"/>
    <w:rsid w:val="006A4DD9"/>
    <w:rsid w:val="006E7341"/>
    <w:rsid w:val="007407DD"/>
    <w:rsid w:val="007676E9"/>
    <w:rsid w:val="007D1DF7"/>
    <w:rsid w:val="007F388D"/>
    <w:rsid w:val="00857CF8"/>
    <w:rsid w:val="008D30AB"/>
    <w:rsid w:val="00974B18"/>
    <w:rsid w:val="009963AD"/>
    <w:rsid w:val="009B0892"/>
    <w:rsid w:val="00A24B1E"/>
    <w:rsid w:val="00A7328E"/>
    <w:rsid w:val="00A901ED"/>
    <w:rsid w:val="00A938C4"/>
    <w:rsid w:val="00AA1C1B"/>
    <w:rsid w:val="00B12324"/>
    <w:rsid w:val="00B12A8A"/>
    <w:rsid w:val="00B3372C"/>
    <w:rsid w:val="00B571DC"/>
    <w:rsid w:val="00BF03B1"/>
    <w:rsid w:val="00C05B67"/>
    <w:rsid w:val="00C13C9C"/>
    <w:rsid w:val="00C42A1C"/>
    <w:rsid w:val="00C82B51"/>
    <w:rsid w:val="00C84940"/>
    <w:rsid w:val="00CA689E"/>
    <w:rsid w:val="00CC7288"/>
    <w:rsid w:val="00CE1B2E"/>
    <w:rsid w:val="00D11409"/>
    <w:rsid w:val="00D1768E"/>
    <w:rsid w:val="00D21399"/>
    <w:rsid w:val="00D974A3"/>
    <w:rsid w:val="00E30FF1"/>
    <w:rsid w:val="00E361E6"/>
    <w:rsid w:val="00EF1F2F"/>
    <w:rsid w:val="00FE1F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66339"/>
  <w15:docId w15:val="{DD3FAAD0-56CF-44B5-ABBA-12E6722C7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407DD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Times New Roman"/>
      <w:color w:val="000000"/>
      <w:sz w:val="24"/>
      <w:szCs w:val="24"/>
      <w:u w:color="000000"/>
      <w:bdr w:val="ni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407DD"/>
    <w:rPr>
      <w:u w:val="single"/>
    </w:rPr>
  </w:style>
  <w:style w:type="paragraph" w:customStyle="1" w:styleId="HeaderFooter">
    <w:name w:val="Header &amp; Footer"/>
    <w:rsid w:val="007407DD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bdr w:val="nil"/>
    </w:rPr>
  </w:style>
  <w:style w:type="paragraph" w:styleId="Footer">
    <w:name w:val="footer"/>
    <w:rsid w:val="007407DD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680"/>
        <w:tab w:val="right" w:pos="9360"/>
      </w:tabs>
    </w:pPr>
    <w:rPr>
      <w:rFonts w:cs="Arial Unicode MS"/>
      <w:color w:val="000000"/>
      <w:sz w:val="24"/>
      <w:szCs w:val="24"/>
      <w:u w:color="000000"/>
      <w:bdr w:val="nil"/>
    </w:rPr>
  </w:style>
  <w:style w:type="paragraph" w:customStyle="1" w:styleId="Default">
    <w:name w:val="Default"/>
    <w:rsid w:val="007407DD"/>
    <w:pPr>
      <w:pBdr>
        <w:top w:val="nil"/>
        <w:left w:val="nil"/>
        <w:bottom w:val="nil"/>
        <w:right w:val="nil"/>
        <w:between w:val="nil"/>
        <w:bar w:val="nil"/>
      </w:pBdr>
      <w:spacing w:before="160"/>
    </w:pPr>
    <w:rPr>
      <w:rFonts w:ascii="Helvetica Neue" w:hAnsi="Helvetica Neue" w:cs="Arial Unicode MS"/>
      <w:color w:val="000000"/>
      <w:sz w:val="24"/>
      <w:szCs w:val="24"/>
      <w:bdr w:val="nil"/>
      <w:lang w:val="en-US"/>
    </w:rPr>
  </w:style>
  <w:style w:type="character" w:customStyle="1" w:styleId="Hyperlink0">
    <w:name w:val="Hyperlink.0"/>
    <w:rsid w:val="007407DD"/>
    <w:rPr>
      <w:color w:val="0000FF"/>
      <w:u w:val="single" w:color="0000FF"/>
    </w:rPr>
  </w:style>
  <w:style w:type="paragraph" w:customStyle="1" w:styleId="Body">
    <w:name w:val="Body"/>
    <w:rsid w:val="007407DD"/>
    <w:pPr>
      <w:pBdr>
        <w:top w:val="nil"/>
        <w:left w:val="nil"/>
        <w:bottom w:val="nil"/>
        <w:right w:val="nil"/>
        <w:between w:val="nil"/>
        <w:bar w:val="nil"/>
      </w:pBdr>
      <w:spacing w:before="160"/>
    </w:pPr>
    <w:rPr>
      <w:rFonts w:ascii="Helvetica Neue" w:hAnsi="Helvetica Neue" w:cs="Arial Unicode MS"/>
      <w:color w:val="000000"/>
      <w:sz w:val="24"/>
      <w:szCs w:val="24"/>
      <w:bdr w:val="nil"/>
      <w:lang w:val="en-US"/>
    </w:rPr>
  </w:style>
  <w:style w:type="paragraph" w:customStyle="1" w:styleId="TableStyle2">
    <w:name w:val="Table Style 2"/>
    <w:rsid w:val="007407D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hAnsi="Helvetica Neue" w:cs="Arial Unicode MS"/>
      <w:color w:val="000000"/>
      <w:bdr w:val="nil"/>
      <w:lang w:val="en-US"/>
    </w:rPr>
  </w:style>
  <w:style w:type="paragraph" w:styleId="ListParagraph">
    <w:name w:val="List Paragraph"/>
    <w:basedOn w:val="Normal"/>
    <w:uiPriority w:val="34"/>
    <w:qFormat/>
    <w:rsid w:val="001D63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6482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06482F"/>
    <w:rPr>
      <w:rFonts w:eastAsia="Times New Roman"/>
      <w:color w:val="000000"/>
      <w:sz w:val="24"/>
      <w:szCs w:val="24"/>
      <w:u w:color="00000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E73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73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d1wqtxts1xzle7.cloudfront.net/65414728/11.IJMTST0701016-libre.pdf?1610551853=&amp;response-content-disposition=inline%3B+filename%3DAutomatic_Summarization_of_Cricket_Highl.pdf&amp;Expires=1707750056&amp;Signature=H8xAx-OKrA4kBOQtnuDL~IXPlDvEVOihde0dbRIUKWJ0biNKPyjtBhgZ0KBKOuha0FHoAaI2lP1IYr036WpZblbfv2yA8~X3ynEoplHCOsswUOQ-AdedZCP83y0Kwtg67XPC8xZJNw-wi7i97o7blqZTJTftRRmAesT0rqRy74TOB9v9DMFUt1CGTWXh2swVPXiCOCdDUOXKEj1sJsWv1EotpA0WrEeB~OTv-zEZb1klz8V-JWglqRQutFpqf38RV6Q2YimS-wT3DgnuDrHTH5WIjsteMjMC4Le4URcTUaTfdt9rxEvOtrp5qlAgfwzkmz8If12yhN6YdLXsd4QTJQ__&amp;Key-Pair-Id=APKAJLOHF5GGSLRBV4ZA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norma.ncirl.ie/6239/1/sachinmuttappanavar.pdf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ournalofbigdata.springeropen.com/articles/10.1186/s40537-016-0043-6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www.researchgate.net/profile/Hoda-Mohamed-9/publication/342878502_Automatic_Text_Summarization_A_Comprehensive_Survey/links/619776b407be5f31b7998a97/Automatic-Text-Summarization-A-Comprehensive-Survey.pdf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cdn.techscience.cn/ueditor/files/cmc/TSP_CMC_70-1/TSP_CMC_19451/TSP_CMC_19451.pdf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ini%20Project\Mini%20Project%20Synopsis%20Format%20AID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Mini Project Synopsis Format AIDS.dot</Template>
  <TotalTime>164</TotalTime>
  <Pages>3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Harsh Khanpara</cp:lastModifiedBy>
  <cp:revision>18</cp:revision>
  <dcterms:created xsi:type="dcterms:W3CDTF">2024-02-12T06:07:00Z</dcterms:created>
  <dcterms:modified xsi:type="dcterms:W3CDTF">2024-02-15T06:19:00Z</dcterms:modified>
</cp:coreProperties>
</file>