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661E" w:rsidRPr="00B4661E" w:rsidRDefault="00B4661E" w:rsidP="00B4661E">
      <w:pPr>
        <w:tabs>
          <w:tab w:val="center" w:pos="5115"/>
        </w:tabs>
      </w:pPr>
      <w:r>
        <w:rPr>
          <w:noProof/>
        </w:rPr>
        <w:drawing>
          <wp:inline distT="0" distB="0" distL="0" distR="0">
            <wp:extent cx="5731510" cy="1706245"/>
            <wp:effectExtent l="0" t="0" r="2540" b="8255"/>
            <wp:docPr id="1" name="Picture 1" descr="UPES unveils its new brand identity and vision as the 'University of the  Future' – India Education | Latest Education News | Global Educational News  | Recent Educational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PES unveils its new brand identity and vision as the 'University of the  Future' – India Education | Latest Education News | Global Educational News  | Recent Educational New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1645920</wp:posOffset>
                </wp:positionV>
                <wp:extent cx="555498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4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AD6A1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4pt,129.6pt" to="445.8pt,1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rwimQEAAIgDAAAOAAAAZHJzL2Uyb0RvYy54bWysU9uO0zAQfUfiHyy/06Qripao6T7sCl4Q&#10;rLh8gNcZNxa2xxqbJv17xm6bIkAIIV4cX845M2dmsr2bvRMHoGQx9HK9aqWAoHGwYd/LL5/fvLiV&#10;ImUVBuUwQC+PkOTd7vmz7RQ7uMER3QAkWCSkboq9HHOOXdMkPYJXaYURAj8aJK8yH2nfDKQmVveu&#10;uWnbV82ENERCDSnx7cPpUe6qvjGg8wdjEmThesm55bpSXZ/K2uy2qtuTiqPV5zTUP2ThlQ0cdJF6&#10;UFmJb2R/kfJWEyY0eaXRN2iM1VA9sJt1+5ObT6OKUL1wcVJcypT+n6x+f7gPj8RlmGLqUnyk4mI2&#10;5MuX8xNzLdZxKRbMWWi+3Gw2L1/fck315a25EiOl/BbQi7LppbOh+FCdOrxLmYMx9ALhwzV03eWj&#10;gwJ24SMYYQcOtq7sOhVw70gcFPdz+Lou/WOtiiwUY51bSO2fSWdsoUGdlL8lLugaEUNeiN4GpN9F&#10;zfMlVXPCX1yfvBbbTzgcayNqObjd1dl5NMs8/Xiu9OsPtPsOAAD//wMAUEsDBBQABgAIAAAAIQAJ&#10;maYi3QAAAAoBAAAPAAAAZHJzL2Rvd25yZXYueG1sTI9RS8MwFIXfBf9DuIJvLl3BstWmYwxEfBHX&#10;6XvW3KXdkpuSpF3990YQ9PHcczjnu9VmtoZN6EPvSMBykQFDap3qSQv4ODw/rICFKElJ4wgFfGGA&#10;TX17U8lSuSvtcWqiZqmEQikFdDEOJeeh7dDKsHADUvJOzlsZk/SaKy+vqdwanmdZwa3sKS10csBd&#10;h+2lGa0A8+qnT73T2zC+7Ivm/H7K3w6TEPd38/YJWMQ5/oXhBz+hQ52Yjm4kFZhJukjkUUD+uM6B&#10;pcBqvSyAHX8vvK74/xfqbwAAAP//AwBQSwECLQAUAAYACAAAACEAtoM4kv4AAADhAQAAEwAAAAAA&#10;AAAAAAAAAAAAAAAAW0NvbnRlbnRfVHlwZXNdLnhtbFBLAQItABQABgAIAAAAIQA4/SH/1gAAAJQB&#10;AAALAAAAAAAAAAAAAAAAAC8BAABfcmVscy8ucmVsc1BLAQItABQABgAIAAAAIQAjfrwimQEAAIgD&#10;AAAOAAAAAAAAAAAAAAAAAC4CAABkcnMvZTJvRG9jLnhtbFBLAQItABQABgAIAAAAIQAJmaYi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:rsidR="00B4661E" w:rsidRDefault="00B4661E" w:rsidP="0013339B">
      <w:pPr>
        <w:pStyle w:val="Title"/>
        <w:rPr>
          <w:b/>
          <w:bCs/>
        </w:rPr>
      </w:pPr>
      <w:r>
        <w:rPr>
          <w:b/>
          <w:bCs/>
        </w:rPr>
        <w:t xml:space="preserve">       </w:t>
      </w:r>
      <w:r w:rsidRPr="00783DB4">
        <w:rPr>
          <w:b/>
          <w:bCs/>
        </w:rPr>
        <w:t>Cloud Security &amp; Management Lab</w:t>
      </w:r>
    </w:p>
    <w:p w:rsidR="0013339B" w:rsidRPr="0013339B" w:rsidRDefault="0013339B" w:rsidP="0013339B">
      <w:r>
        <w:t xml:space="preserve"> </w:t>
      </w:r>
    </w:p>
    <w:p w:rsidR="0013339B" w:rsidRPr="0013339B" w:rsidRDefault="0013339B" w:rsidP="0013339B">
      <w:pPr>
        <w:spacing w:before="111" w:after="0" w:line="240" w:lineRule="auto"/>
        <w:rPr>
          <w:rFonts w:ascii="Calibri" w:eastAsia="Times New Roman" w:hAnsi="Calibri" w:cs="Calibri"/>
          <w:b/>
          <w:bCs/>
          <w:color w:val="000000"/>
          <w:sz w:val="44"/>
          <w:szCs w:val="44"/>
          <w:lang w:eastAsia="en-IN"/>
        </w:rPr>
      </w:pPr>
      <w:r>
        <w:rPr>
          <w:rFonts w:ascii="Calibri" w:eastAsia="Times New Roman" w:hAnsi="Calibri" w:cs="Calibri"/>
          <w:color w:val="000000"/>
          <w:sz w:val="44"/>
          <w:szCs w:val="44"/>
          <w:lang w:eastAsia="en-IN"/>
        </w:rPr>
        <w:t xml:space="preserve">                            </w:t>
      </w:r>
      <w:r w:rsidRPr="0013339B">
        <w:rPr>
          <w:rFonts w:ascii="Calibri" w:eastAsia="Times New Roman" w:hAnsi="Calibri" w:cs="Calibri"/>
          <w:b/>
          <w:bCs/>
          <w:color w:val="000000"/>
          <w:sz w:val="44"/>
          <w:szCs w:val="44"/>
          <w:lang w:eastAsia="en-IN"/>
        </w:rPr>
        <w:t>Submitted by</w:t>
      </w:r>
    </w:p>
    <w:p w:rsidR="0013339B" w:rsidRPr="0013339B" w:rsidRDefault="0013339B" w:rsidP="0013339B">
      <w:pPr>
        <w:spacing w:before="111"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3339B" w:rsidRPr="0013339B" w:rsidRDefault="0013339B" w:rsidP="0013339B">
      <w:pPr>
        <w:spacing w:before="111" w:after="0" w:line="240" w:lineRule="auto"/>
        <w:ind w:left="1457" w:firstLine="703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</w:t>
      </w:r>
      <w:r w:rsidRPr="0013339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Name </w:t>
      </w:r>
      <w:r w:rsidRPr="0013339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–</w:t>
      </w:r>
      <w:r w:rsidRPr="0013339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</w:t>
      </w:r>
      <w:r w:rsidRPr="0013339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Shiva Shukla</w:t>
      </w:r>
    </w:p>
    <w:p w:rsidR="0013339B" w:rsidRPr="0013339B" w:rsidRDefault="0013339B" w:rsidP="0013339B">
      <w:pPr>
        <w:spacing w:before="313"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13339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</w:t>
      </w:r>
      <w:r w:rsidRPr="0013339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</w:t>
      </w:r>
      <w:r w:rsidRPr="0013339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SAP ID – 50008</w:t>
      </w:r>
      <w:r w:rsidRPr="0013339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4634</w:t>
      </w:r>
    </w:p>
    <w:p w:rsidR="0013339B" w:rsidRPr="0013339B" w:rsidRDefault="0013339B" w:rsidP="0013339B">
      <w:pPr>
        <w:spacing w:before="313"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               </w:t>
      </w:r>
      <w:r w:rsidRPr="0013339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Roll no – R2142201</w:t>
      </w:r>
      <w:r w:rsidRPr="0013339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078</w:t>
      </w:r>
    </w:p>
    <w:p w:rsidR="0013339B" w:rsidRPr="0013339B" w:rsidRDefault="0013339B" w:rsidP="0013339B">
      <w:pPr>
        <w:spacing w:before="313"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13339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</w:t>
      </w:r>
      <w:r w:rsidRPr="0013339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</w:t>
      </w:r>
      <w:r w:rsidRPr="0013339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Batch </w:t>
      </w:r>
      <w:r w:rsidRPr="0013339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–</w:t>
      </w:r>
      <w:r w:rsidRPr="0013339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</w:t>
      </w:r>
      <w:r w:rsidRPr="0013339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B1</w:t>
      </w:r>
    </w:p>
    <w:p w:rsidR="0013339B" w:rsidRPr="0013339B" w:rsidRDefault="0013339B" w:rsidP="0013339B">
      <w:pPr>
        <w:spacing w:before="314" w:after="0" w:line="240" w:lineRule="auto"/>
        <w:ind w:left="1234" w:firstLine="206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13339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</w:t>
      </w:r>
      <w:r w:rsidRPr="0013339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Program – B.Tech CSE </w:t>
      </w:r>
      <w:proofErr w:type="spellStart"/>
      <w:r w:rsidRPr="0013339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spl</w:t>
      </w:r>
      <w:proofErr w:type="spellEnd"/>
      <w:r w:rsidRPr="0013339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CCVT </w:t>
      </w:r>
    </w:p>
    <w:p w:rsidR="0013339B" w:rsidRDefault="0013339B" w:rsidP="0013339B">
      <w:pPr>
        <w:spacing w:before="822" w:after="0" w:line="240" w:lineRule="auto"/>
        <w:ind w:left="1151" w:firstLine="289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13339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</w:t>
      </w:r>
      <w:r w:rsidRPr="0013339B">
        <w:rPr>
          <w:rFonts w:ascii="Calibri" w:eastAsia="Times New Roman" w:hAnsi="Calibri" w:cs="Calibri"/>
          <w:b/>
          <w:bCs/>
          <w:color w:val="000000"/>
          <w:sz w:val="44"/>
          <w:szCs w:val="44"/>
          <w:lang w:eastAsia="en-IN"/>
        </w:rPr>
        <w:t>Submitted</w:t>
      </w:r>
      <w:r w:rsidRPr="0013339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</w:t>
      </w:r>
    </w:p>
    <w:p w:rsidR="0013339B" w:rsidRPr="0013339B" w:rsidRDefault="0013339B" w:rsidP="0013339B">
      <w:pPr>
        <w:spacing w:before="822" w:after="0" w:line="240" w:lineRule="auto"/>
        <w:ind w:left="1151" w:firstLine="289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</w:t>
      </w:r>
      <w:r w:rsidRPr="0013339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“</w:t>
      </w:r>
      <w:r w:rsidRPr="0013339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Ms. </w:t>
      </w:r>
      <w:proofErr w:type="spellStart"/>
      <w:r w:rsidRPr="0013339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Amanjot</w:t>
      </w:r>
      <w:proofErr w:type="spellEnd"/>
      <w:r w:rsidRPr="0013339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Kaur</w:t>
      </w:r>
      <w:r w:rsidRPr="0013339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” Mam</w:t>
      </w:r>
    </w:p>
    <w:p w:rsidR="00B4661E" w:rsidRPr="0013339B" w:rsidRDefault="00B4661E" w:rsidP="00B4661E">
      <w:pPr>
        <w:rPr>
          <w:rFonts w:ascii="Times New Roman" w:hAnsi="Times New Roman" w:cs="Times New Roman"/>
          <w:bCs/>
          <w:color w:val="262626"/>
          <w:sz w:val="40"/>
          <w:szCs w:val="40"/>
          <w:shd w:val="clear" w:color="auto" w:fill="FFFFFF"/>
        </w:rPr>
      </w:pPr>
    </w:p>
    <w:p w:rsidR="00B4661E" w:rsidRDefault="00B4661E" w:rsidP="00B4661E">
      <w:pPr>
        <w:rPr>
          <w:rFonts w:ascii="Constantia" w:hAnsi="Constantia" w:cs="Times New Roman"/>
          <w:bCs/>
          <w:color w:val="262626"/>
          <w:sz w:val="40"/>
          <w:szCs w:val="40"/>
          <w:shd w:val="clear" w:color="auto" w:fill="FFFFFF"/>
        </w:rPr>
      </w:pPr>
    </w:p>
    <w:p w:rsidR="00B4661E" w:rsidRDefault="00B4661E" w:rsidP="00B4661E">
      <w:pPr>
        <w:rPr>
          <w:rFonts w:ascii="Constantia" w:hAnsi="Constantia" w:cs="Times New Roman"/>
          <w:bCs/>
          <w:color w:val="262626"/>
          <w:sz w:val="40"/>
          <w:szCs w:val="40"/>
          <w:shd w:val="clear" w:color="auto" w:fill="FFFFFF"/>
        </w:rPr>
      </w:pPr>
    </w:p>
    <w:p w:rsidR="00B4661E" w:rsidRDefault="00B4661E" w:rsidP="00B4661E">
      <w:pPr>
        <w:rPr>
          <w:rFonts w:ascii="Constantia" w:hAnsi="Constantia" w:cs="Times New Roman"/>
          <w:bCs/>
          <w:color w:val="262626"/>
          <w:sz w:val="40"/>
          <w:szCs w:val="40"/>
          <w:shd w:val="clear" w:color="auto" w:fill="FFFFFF"/>
        </w:rPr>
      </w:pPr>
    </w:p>
    <w:p w:rsidR="00B4661E" w:rsidRPr="000E52F8" w:rsidRDefault="00B4661E" w:rsidP="00B4661E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  <w:u w:val="single"/>
        </w:rPr>
      </w:pPr>
      <w:r w:rsidRPr="000E52F8">
        <w:rPr>
          <w:b/>
          <w:bCs/>
          <w:color w:val="000000"/>
          <w:sz w:val="36"/>
          <w:szCs w:val="36"/>
          <w:u w:val="single"/>
        </w:rPr>
        <w:lastRenderedPageBreak/>
        <w:t xml:space="preserve">Cloud Security Tools with working principles, advantages, disadvantages, </w:t>
      </w:r>
      <w:r w:rsidR="00C735CA" w:rsidRPr="000E52F8">
        <w:rPr>
          <w:b/>
          <w:bCs/>
          <w:color w:val="000000"/>
          <w:sz w:val="36"/>
          <w:szCs w:val="36"/>
          <w:u w:val="single"/>
        </w:rPr>
        <w:t>limitations, applications</w:t>
      </w:r>
    </w:p>
    <w:p w:rsidR="00B4661E" w:rsidRPr="000E52F8" w:rsidRDefault="00B4661E" w:rsidP="00B4661E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u w:val="single"/>
        </w:rPr>
      </w:pPr>
    </w:p>
    <w:p w:rsidR="00CE630D" w:rsidRPr="000E52F8" w:rsidRDefault="00CE630D" w:rsidP="0063458A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63458A" w:rsidRPr="00C735CA" w:rsidRDefault="0063458A" w:rsidP="000E52F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EFEFE"/>
        </w:rPr>
      </w:pPr>
      <w:r w:rsidRPr="00C735CA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Cato Networks</w:t>
      </w:r>
      <w:r w:rsidRPr="00C735CA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EFEFE"/>
        </w:rPr>
        <w:t xml:space="preserve"> </w:t>
      </w:r>
    </w:p>
    <w:p w:rsidR="0063458A" w:rsidRPr="00783DB4" w:rsidRDefault="0063458A" w:rsidP="0063458A">
      <w:pPr>
        <w:rPr>
          <w:rFonts w:ascii="Times New Roman" w:hAnsi="Times New Roman" w:cs="Times New Roman"/>
          <w:sz w:val="28"/>
          <w:szCs w:val="28"/>
        </w:rPr>
      </w:pPr>
      <w:r w:rsidRPr="00783DB4">
        <w:rPr>
          <w:rFonts w:ascii="Times New Roman" w:hAnsi="Times New Roman" w:cs="Times New Roman"/>
          <w:sz w:val="28"/>
          <w:szCs w:val="28"/>
        </w:rPr>
        <w:t>The SASE tool from Cato is a cloud-based security product that combines SD-WAN, network security, and compatibility for a range of mobile devices and cloud applications.</w:t>
      </w:r>
    </w:p>
    <w:p w:rsidR="0063458A" w:rsidRPr="00783DB4" w:rsidRDefault="0063458A" w:rsidP="0063458A">
      <w:pPr>
        <w:rPr>
          <w:rFonts w:ascii="Times New Roman" w:hAnsi="Times New Roman" w:cs="Times New Roman"/>
          <w:sz w:val="28"/>
          <w:szCs w:val="28"/>
        </w:rPr>
      </w:pPr>
    </w:p>
    <w:p w:rsidR="0063458A" w:rsidRPr="00783DB4" w:rsidRDefault="0063458A" w:rsidP="0063458A">
      <w:pPr>
        <w:rPr>
          <w:rFonts w:ascii="Times New Roman" w:hAnsi="Times New Roman" w:cs="Times New Roman"/>
          <w:sz w:val="28"/>
          <w:szCs w:val="28"/>
        </w:rPr>
      </w:pPr>
      <w:r w:rsidRPr="00783DB4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Working</w:t>
      </w:r>
      <w:r w:rsidRPr="00783DB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: </w:t>
      </w:r>
      <w:r w:rsidRPr="00783DB4">
        <w:rPr>
          <w:rFonts w:ascii="Times New Roman" w:hAnsi="Times New Roman" w:cs="Times New Roman"/>
          <w:sz w:val="28"/>
          <w:szCs w:val="28"/>
        </w:rPr>
        <w:t xml:space="preserve">Customers make use of Internet services provided by third parties. A physical device (the Cato Socket) or a virtual appliance can connect two locations (the </w:t>
      </w:r>
      <w:proofErr w:type="spellStart"/>
      <w:r w:rsidRPr="00783DB4">
        <w:rPr>
          <w:rFonts w:ascii="Times New Roman" w:hAnsi="Times New Roman" w:cs="Times New Roman"/>
          <w:sz w:val="28"/>
          <w:szCs w:val="28"/>
        </w:rPr>
        <w:t>vSocket</w:t>
      </w:r>
      <w:proofErr w:type="spellEnd"/>
      <w:r w:rsidRPr="00783DB4">
        <w:rPr>
          <w:rFonts w:ascii="Times New Roman" w:hAnsi="Times New Roman" w:cs="Times New Roman"/>
          <w:sz w:val="28"/>
          <w:szCs w:val="28"/>
        </w:rPr>
        <w:t xml:space="preserve">). Connecting to Cato's mobile client on a mobile device (the Cato Client). To reach the nearest </w:t>
      </w:r>
      <w:proofErr w:type="spellStart"/>
      <w:r w:rsidRPr="00783DB4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783DB4">
        <w:rPr>
          <w:rFonts w:ascii="Times New Roman" w:hAnsi="Times New Roman" w:cs="Times New Roman"/>
          <w:sz w:val="28"/>
          <w:szCs w:val="28"/>
        </w:rPr>
        <w:t>, each Cato node creates a safe tunnel across the Internet connection.</w:t>
      </w:r>
    </w:p>
    <w:p w:rsidR="0063458A" w:rsidRPr="00783DB4" w:rsidRDefault="0063458A" w:rsidP="006345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3458A" w:rsidRPr="00783DB4" w:rsidRDefault="0063458A" w:rsidP="00634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DB4">
        <w:rPr>
          <w:rFonts w:ascii="Times New Roman" w:hAnsi="Times New Roman" w:cs="Times New Roman"/>
          <w:b/>
          <w:bCs/>
          <w:sz w:val="28"/>
          <w:szCs w:val="28"/>
        </w:rPr>
        <w:t>Advantages:</w:t>
      </w:r>
    </w:p>
    <w:p w:rsidR="0063458A" w:rsidRPr="00783DB4" w:rsidRDefault="0063458A" w:rsidP="0063458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83DB4">
        <w:rPr>
          <w:rFonts w:ascii="Times New Roman" w:hAnsi="Times New Roman" w:cs="Times New Roman"/>
          <w:sz w:val="28"/>
          <w:szCs w:val="28"/>
        </w:rPr>
        <w:t>Migration of MPLS to Secure SD-WAN.</w:t>
      </w:r>
    </w:p>
    <w:p w:rsidR="0063458A" w:rsidRPr="00783DB4" w:rsidRDefault="0063458A" w:rsidP="0063458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83DB4">
        <w:rPr>
          <w:rFonts w:ascii="Times New Roman" w:hAnsi="Times New Roman" w:cs="Times New Roman"/>
          <w:sz w:val="28"/>
          <w:szCs w:val="28"/>
        </w:rPr>
        <w:t>remote access security</w:t>
      </w:r>
    </w:p>
    <w:p w:rsidR="0063458A" w:rsidRPr="00783DB4" w:rsidRDefault="0063458A" w:rsidP="0063458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83DB4">
        <w:rPr>
          <w:rFonts w:ascii="Times New Roman" w:hAnsi="Times New Roman" w:cs="Times New Roman"/>
          <w:sz w:val="28"/>
          <w:szCs w:val="28"/>
        </w:rPr>
        <w:t>Internet access for secure branches.</w:t>
      </w:r>
    </w:p>
    <w:p w:rsidR="0063458A" w:rsidRPr="00783DB4" w:rsidRDefault="0063458A" w:rsidP="0063458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83DB4">
        <w:rPr>
          <w:rFonts w:ascii="Times New Roman" w:hAnsi="Times New Roman" w:cs="Times New Roman"/>
          <w:sz w:val="28"/>
          <w:szCs w:val="28"/>
        </w:rPr>
        <w:t>Global Connectivity optimised.</w:t>
      </w:r>
    </w:p>
    <w:p w:rsidR="0063458A" w:rsidRPr="00783DB4" w:rsidRDefault="0063458A" w:rsidP="0063458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83DB4">
        <w:rPr>
          <w:rFonts w:ascii="Times New Roman" w:hAnsi="Times New Roman" w:cs="Times New Roman"/>
          <w:sz w:val="28"/>
          <w:szCs w:val="28"/>
        </w:rPr>
        <w:t>Multi-Cloud and Hybrid Cloud Security.</w:t>
      </w:r>
    </w:p>
    <w:p w:rsidR="0063458A" w:rsidRPr="00783DB4" w:rsidRDefault="0063458A" w:rsidP="0063458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83DB4">
        <w:rPr>
          <w:rFonts w:ascii="Times New Roman" w:hAnsi="Times New Roman" w:cs="Times New Roman"/>
          <w:sz w:val="28"/>
          <w:szCs w:val="28"/>
        </w:rPr>
        <w:t>Working at home.</w:t>
      </w:r>
    </w:p>
    <w:p w:rsidR="0063458A" w:rsidRPr="00783DB4" w:rsidRDefault="0063458A" w:rsidP="0063458A">
      <w:pPr>
        <w:rPr>
          <w:rFonts w:ascii="Times New Roman" w:hAnsi="Times New Roman" w:cs="Times New Roman"/>
          <w:sz w:val="28"/>
          <w:szCs w:val="28"/>
        </w:rPr>
      </w:pPr>
      <w:r w:rsidRPr="00783DB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Disadvantages: </w:t>
      </w:r>
      <w:r w:rsidRPr="00783DB4">
        <w:rPr>
          <w:rFonts w:ascii="Times New Roman" w:hAnsi="Times New Roman" w:cs="Times New Roman"/>
          <w:sz w:val="28"/>
          <w:szCs w:val="28"/>
        </w:rPr>
        <w:t>Cato Networks does its intended tasks and even goes beyond its capacity when delivering additional features.</w:t>
      </w:r>
    </w:p>
    <w:p w:rsidR="00CE630D" w:rsidRPr="00783DB4" w:rsidRDefault="0063458A" w:rsidP="0063458A">
      <w:pPr>
        <w:rPr>
          <w:rFonts w:ascii="Times New Roman" w:hAnsi="Times New Roman" w:cs="Times New Roman"/>
          <w:sz w:val="28"/>
          <w:szCs w:val="28"/>
        </w:rPr>
      </w:pPr>
      <w:r w:rsidRPr="00783DB4">
        <w:rPr>
          <w:rFonts w:ascii="Times New Roman" w:hAnsi="Times New Roman" w:cs="Times New Roman"/>
          <w:b/>
          <w:bCs/>
          <w:sz w:val="28"/>
          <w:szCs w:val="28"/>
        </w:rPr>
        <w:t>Limitations:</w:t>
      </w:r>
      <w:r w:rsidRPr="00783DB4">
        <w:rPr>
          <w:rFonts w:ascii="Times New Roman" w:hAnsi="Times New Roman" w:cs="Times New Roman"/>
          <w:sz w:val="28"/>
          <w:szCs w:val="28"/>
        </w:rPr>
        <w:t xml:space="preserve"> not receiving emails for scheduled reports</w:t>
      </w:r>
      <w:r w:rsidR="000E52F8" w:rsidRPr="00783DB4">
        <w:rPr>
          <w:rFonts w:ascii="Times New Roman" w:hAnsi="Times New Roman" w:cs="Times New Roman"/>
          <w:sz w:val="28"/>
          <w:szCs w:val="28"/>
        </w:rPr>
        <w:t>.</w:t>
      </w:r>
    </w:p>
    <w:p w:rsidR="00CE630D" w:rsidRPr="00783DB4" w:rsidRDefault="00CE630D" w:rsidP="00CE63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DB4">
        <w:rPr>
          <w:rFonts w:ascii="Times New Roman" w:hAnsi="Times New Roman" w:cs="Times New Roman"/>
          <w:b/>
          <w:bCs/>
          <w:sz w:val="28"/>
          <w:szCs w:val="28"/>
        </w:rPr>
        <w:t>Applications:</w:t>
      </w:r>
    </w:p>
    <w:p w:rsidR="00CE630D" w:rsidRPr="00783DB4" w:rsidRDefault="00CE630D" w:rsidP="00CE630D">
      <w:pPr>
        <w:rPr>
          <w:rFonts w:ascii="Times New Roman" w:hAnsi="Times New Roman" w:cs="Times New Roman"/>
          <w:sz w:val="28"/>
          <w:szCs w:val="28"/>
        </w:rPr>
      </w:pPr>
      <w:r w:rsidRPr="00783DB4">
        <w:rPr>
          <w:rFonts w:ascii="Times New Roman" w:hAnsi="Times New Roman" w:cs="Times New Roman"/>
          <w:sz w:val="28"/>
          <w:szCs w:val="28"/>
        </w:rPr>
        <w:t>Data Loss Prevention (DLP), SD-WAN as a Service, Cloud Access Security Broker (CASB), Security Service Edge (SSE), and Zero Trust Network Access (ZTNA).</w:t>
      </w:r>
    </w:p>
    <w:p w:rsidR="00CE630D" w:rsidRPr="00783DB4" w:rsidRDefault="00CE630D" w:rsidP="00CE630D">
      <w:pPr>
        <w:rPr>
          <w:rFonts w:ascii="Times New Roman" w:hAnsi="Times New Roman" w:cs="Times New Roman"/>
          <w:sz w:val="28"/>
          <w:szCs w:val="28"/>
        </w:rPr>
      </w:pPr>
      <w:r w:rsidRPr="00783DB4">
        <w:rPr>
          <w:rFonts w:ascii="Times New Roman" w:hAnsi="Times New Roman" w:cs="Times New Roman"/>
          <w:sz w:val="28"/>
          <w:szCs w:val="28"/>
        </w:rPr>
        <w:t>Alternatives Worldwide to MPLS.</w:t>
      </w:r>
    </w:p>
    <w:p w:rsidR="00CE630D" w:rsidRPr="00783DB4" w:rsidRDefault="00CE630D" w:rsidP="00CE63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83DB4">
        <w:rPr>
          <w:rFonts w:ascii="Times New Roman" w:hAnsi="Times New Roman" w:cs="Times New Roman"/>
          <w:sz w:val="28"/>
          <w:szCs w:val="28"/>
        </w:rPr>
        <w:t>UCaaS</w:t>
      </w:r>
      <w:proofErr w:type="spellEnd"/>
      <w:r w:rsidRPr="00783DB4">
        <w:rPr>
          <w:rFonts w:ascii="Times New Roman" w:hAnsi="Times New Roman" w:cs="Times New Roman"/>
          <w:sz w:val="28"/>
          <w:szCs w:val="28"/>
        </w:rPr>
        <w:t xml:space="preserve"> optimization and UC.</w:t>
      </w:r>
    </w:p>
    <w:p w:rsidR="00CE630D" w:rsidRPr="00783DB4" w:rsidRDefault="00CE630D" w:rsidP="00CE630D">
      <w:pPr>
        <w:rPr>
          <w:rFonts w:ascii="Times New Roman" w:hAnsi="Times New Roman" w:cs="Times New Roman"/>
          <w:sz w:val="28"/>
          <w:szCs w:val="28"/>
        </w:rPr>
      </w:pPr>
    </w:p>
    <w:p w:rsidR="00CE630D" w:rsidRPr="00783DB4" w:rsidRDefault="00CE630D" w:rsidP="00CE630D">
      <w:pPr>
        <w:rPr>
          <w:rFonts w:ascii="Times New Roman" w:hAnsi="Times New Roman" w:cs="Times New Roman"/>
          <w:sz w:val="28"/>
          <w:szCs w:val="28"/>
        </w:rPr>
      </w:pPr>
    </w:p>
    <w:p w:rsidR="00CE630D" w:rsidRPr="00C735CA" w:rsidRDefault="00CE630D" w:rsidP="000E52F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735CA">
        <w:rPr>
          <w:rFonts w:ascii="Times New Roman" w:hAnsi="Times New Roman" w:cs="Times New Roman"/>
          <w:b/>
          <w:bCs/>
          <w:sz w:val="32"/>
          <w:szCs w:val="32"/>
          <w:u w:val="single"/>
        </w:rPr>
        <w:t>Fugue</w:t>
      </w:r>
    </w:p>
    <w:p w:rsidR="00CE630D" w:rsidRPr="00783DB4" w:rsidRDefault="00CE630D" w:rsidP="00CE630D">
      <w:pPr>
        <w:rPr>
          <w:rFonts w:ascii="Times New Roman" w:hAnsi="Times New Roman" w:cs="Times New Roman"/>
          <w:sz w:val="28"/>
          <w:szCs w:val="28"/>
        </w:rPr>
      </w:pPr>
      <w:r w:rsidRPr="00783DB4">
        <w:rPr>
          <w:rFonts w:ascii="Times New Roman" w:hAnsi="Times New Roman" w:cs="Times New Roman"/>
          <w:sz w:val="28"/>
          <w:szCs w:val="28"/>
        </w:rPr>
        <w:t>Engineers created the cloud-based, enterprise-focused CSPM product Fugue to provide comprehensive visibility into a company's security posture. Fugue has a strong emphasis on upholding compliance rules and offers an API for simple implementation.</w:t>
      </w:r>
    </w:p>
    <w:p w:rsidR="00CE630D" w:rsidRPr="00783DB4" w:rsidRDefault="00CE630D" w:rsidP="00CE630D">
      <w:pPr>
        <w:rPr>
          <w:rFonts w:ascii="Times New Roman" w:hAnsi="Times New Roman" w:cs="Times New Roman"/>
          <w:sz w:val="28"/>
          <w:szCs w:val="28"/>
        </w:rPr>
      </w:pPr>
      <w:r w:rsidRPr="00783DB4">
        <w:rPr>
          <w:rFonts w:ascii="Times New Roman" w:hAnsi="Times New Roman" w:cs="Times New Roman"/>
          <w:b/>
          <w:bCs/>
          <w:sz w:val="28"/>
          <w:szCs w:val="28"/>
        </w:rPr>
        <w:t>Working:</w:t>
      </w:r>
      <w:r w:rsidRPr="00783DB4">
        <w:rPr>
          <w:rFonts w:ascii="Times New Roman" w:hAnsi="Times New Roman" w:cs="Times New Roman"/>
          <w:sz w:val="28"/>
          <w:szCs w:val="28"/>
        </w:rPr>
        <w:t xml:space="preserve"> The subject of a fugue is introduced in one of the voices by itself in the tonic key. After the topic is stated, the answer is delivered by a second voice that transposes the subject to a different key (often the dominant or subdominant).</w:t>
      </w:r>
    </w:p>
    <w:p w:rsidR="00CE630D" w:rsidRPr="00783DB4" w:rsidRDefault="00CE630D" w:rsidP="00CE63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DB4">
        <w:rPr>
          <w:rFonts w:ascii="Times New Roman" w:hAnsi="Times New Roman" w:cs="Times New Roman"/>
          <w:b/>
          <w:bCs/>
          <w:sz w:val="28"/>
          <w:szCs w:val="28"/>
        </w:rPr>
        <w:t>Advantages:</w:t>
      </w:r>
    </w:p>
    <w:p w:rsidR="00CE630D" w:rsidRPr="00783DB4" w:rsidRDefault="00CE630D" w:rsidP="00CE630D">
      <w:pPr>
        <w:rPr>
          <w:rFonts w:ascii="Times New Roman" w:hAnsi="Times New Roman" w:cs="Times New Roman"/>
          <w:sz w:val="28"/>
          <w:szCs w:val="28"/>
        </w:rPr>
      </w:pPr>
      <w:r w:rsidRPr="00783DB4">
        <w:rPr>
          <w:rFonts w:ascii="Times New Roman" w:hAnsi="Times New Roman" w:cs="Times New Roman"/>
          <w:sz w:val="28"/>
          <w:szCs w:val="28"/>
        </w:rPr>
        <w:t xml:space="preserve">Addresses differences in behaviour across various compute frameworks (Pandas, Spark, and </w:t>
      </w:r>
      <w:proofErr w:type="spellStart"/>
      <w:r w:rsidRPr="00783DB4">
        <w:rPr>
          <w:rFonts w:ascii="Times New Roman" w:hAnsi="Times New Roman" w:cs="Times New Roman"/>
          <w:sz w:val="28"/>
          <w:szCs w:val="28"/>
        </w:rPr>
        <w:t>Dask</w:t>
      </w:r>
      <w:proofErr w:type="spellEnd"/>
      <w:r w:rsidRPr="00783DB4">
        <w:rPr>
          <w:rFonts w:ascii="Times New Roman" w:hAnsi="Times New Roman" w:cs="Times New Roman"/>
          <w:sz w:val="28"/>
          <w:szCs w:val="28"/>
        </w:rPr>
        <w:t>)</w:t>
      </w:r>
    </w:p>
    <w:p w:rsidR="00CE630D" w:rsidRPr="00783DB4" w:rsidRDefault="00CE630D" w:rsidP="00CE630D">
      <w:pPr>
        <w:rPr>
          <w:rFonts w:ascii="Times New Roman" w:hAnsi="Times New Roman" w:cs="Times New Roman"/>
          <w:sz w:val="28"/>
          <w:szCs w:val="28"/>
        </w:rPr>
      </w:pPr>
      <w:r w:rsidRPr="00783DB4">
        <w:rPr>
          <w:rFonts w:ascii="Times New Roman" w:hAnsi="Times New Roman" w:cs="Times New Roman"/>
          <w:sz w:val="28"/>
          <w:szCs w:val="28"/>
        </w:rPr>
        <w:t>enables code reuse for data of both Pandas- and Spark-sized.</w:t>
      </w:r>
    </w:p>
    <w:p w:rsidR="00CE630D" w:rsidRPr="00783DB4" w:rsidRDefault="00CE630D" w:rsidP="00CE630D">
      <w:pPr>
        <w:rPr>
          <w:rFonts w:ascii="Times New Roman" w:hAnsi="Times New Roman" w:cs="Times New Roman"/>
          <w:sz w:val="28"/>
          <w:szCs w:val="28"/>
        </w:rPr>
      </w:pPr>
      <w:r w:rsidRPr="00783DB4">
        <w:rPr>
          <w:rFonts w:ascii="Times New Roman" w:hAnsi="Times New Roman" w:cs="Times New Roman"/>
          <w:sz w:val="28"/>
          <w:szCs w:val="28"/>
        </w:rPr>
        <w:t>greatly reduces project costs overall and dramatically accelerates testing.</w:t>
      </w:r>
    </w:p>
    <w:p w:rsidR="00CE630D" w:rsidRPr="00783DB4" w:rsidRDefault="00CE630D" w:rsidP="00CE630D">
      <w:pPr>
        <w:rPr>
          <w:rFonts w:ascii="Times New Roman" w:hAnsi="Times New Roman" w:cs="Times New Roman"/>
          <w:sz w:val="28"/>
          <w:szCs w:val="28"/>
        </w:rPr>
      </w:pPr>
      <w:r w:rsidRPr="00783DB4">
        <w:rPr>
          <w:rFonts w:ascii="Times New Roman" w:hAnsi="Times New Roman" w:cs="Times New Roman"/>
          <w:sz w:val="28"/>
          <w:szCs w:val="28"/>
        </w:rPr>
        <w:t>allows for considerably faster productivity with Spark for novice users.</w:t>
      </w:r>
    </w:p>
    <w:p w:rsidR="00CE630D" w:rsidRPr="00783DB4" w:rsidRDefault="00CE630D" w:rsidP="00CE630D">
      <w:pPr>
        <w:rPr>
          <w:rFonts w:ascii="Times New Roman" w:hAnsi="Times New Roman" w:cs="Times New Roman"/>
          <w:sz w:val="28"/>
          <w:szCs w:val="28"/>
        </w:rPr>
      </w:pPr>
      <w:r w:rsidRPr="00783DB4">
        <w:rPr>
          <w:rFonts w:ascii="Times New Roman" w:hAnsi="Times New Roman" w:cs="Times New Roman"/>
          <w:b/>
          <w:bCs/>
          <w:sz w:val="28"/>
          <w:szCs w:val="28"/>
        </w:rPr>
        <w:t>Disadvantages :</w:t>
      </w:r>
      <w:r w:rsidRPr="00783DB4">
        <w:rPr>
          <w:rFonts w:ascii="Times New Roman" w:hAnsi="Times New Roman" w:cs="Times New Roman"/>
          <w:sz w:val="28"/>
          <w:szCs w:val="28"/>
        </w:rPr>
        <w:t xml:space="preserve"> The general input I have is that there is an opportunity for them to better align with other similar tools and better align with similar capabilities that cloud suppliers deliver natively.</w:t>
      </w:r>
    </w:p>
    <w:p w:rsidR="00CE630D" w:rsidRPr="00783DB4" w:rsidRDefault="00CE630D" w:rsidP="00CE630D">
      <w:pPr>
        <w:rPr>
          <w:rFonts w:ascii="Times New Roman" w:hAnsi="Times New Roman" w:cs="Times New Roman"/>
          <w:sz w:val="28"/>
          <w:szCs w:val="28"/>
        </w:rPr>
      </w:pPr>
      <w:r w:rsidRPr="00783DB4">
        <w:rPr>
          <w:rFonts w:ascii="Times New Roman" w:hAnsi="Times New Roman" w:cs="Times New Roman"/>
          <w:b/>
          <w:bCs/>
          <w:sz w:val="28"/>
          <w:szCs w:val="28"/>
        </w:rPr>
        <w:t>Limitations :</w:t>
      </w:r>
      <w:r w:rsidRPr="00783DB4">
        <w:rPr>
          <w:rFonts w:ascii="Times New Roman" w:hAnsi="Times New Roman" w:cs="Times New Roman"/>
          <w:sz w:val="28"/>
          <w:szCs w:val="28"/>
        </w:rPr>
        <w:t xml:space="preserve"> For vocal fugues, the compass is often within an octave.</w:t>
      </w:r>
    </w:p>
    <w:p w:rsidR="00CE630D" w:rsidRPr="00783DB4" w:rsidRDefault="00CE630D" w:rsidP="00CE630D">
      <w:pPr>
        <w:rPr>
          <w:rFonts w:ascii="Times New Roman" w:hAnsi="Times New Roman" w:cs="Times New Roman"/>
          <w:sz w:val="28"/>
          <w:szCs w:val="28"/>
        </w:rPr>
      </w:pPr>
      <w:r w:rsidRPr="00783DB4">
        <w:rPr>
          <w:rFonts w:ascii="Times New Roman" w:hAnsi="Times New Roman" w:cs="Times New Roman"/>
          <w:b/>
          <w:bCs/>
          <w:sz w:val="28"/>
          <w:szCs w:val="28"/>
        </w:rPr>
        <w:t xml:space="preserve">Applications </w:t>
      </w:r>
      <w:r w:rsidRPr="00783DB4">
        <w:rPr>
          <w:rFonts w:ascii="Times New Roman" w:hAnsi="Times New Roman" w:cs="Times New Roman"/>
          <w:sz w:val="28"/>
          <w:szCs w:val="28"/>
        </w:rPr>
        <w:t>:</w:t>
      </w:r>
    </w:p>
    <w:p w:rsidR="00CE630D" w:rsidRPr="00783DB4" w:rsidRDefault="00CE630D" w:rsidP="00CE630D">
      <w:pPr>
        <w:rPr>
          <w:rFonts w:ascii="Times New Roman" w:hAnsi="Times New Roman" w:cs="Times New Roman"/>
          <w:sz w:val="28"/>
          <w:szCs w:val="28"/>
        </w:rPr>
      </w:pPr>
      <w:r w:rsidRPr="00783DB4">
        <w:rPr>
          <w:rFonts w:ascii="Times New Roman" w:hAnsi="Times New Roman" w:cs="Times New Roman"/>
          <w:sz w:val="28"/>
          <w:szCs w:val="28"/>
        </w:rPr>
        <w:t>A fugue usually has three main sections: an exposition, a development and a final entry that contains the return of the subject in the fugue's tonic key.</w:t>
      </w:r>
    </w:p>
    <w:p w:rsidR="00CE630D" w:rsidRPr="00783DB4" w:rsidRDefault="00CE630D" w:rsidP="00CE630D">
      <w:pPr>
        <w:rPr>
          <w:rFonts w:ascii="Times New Roman" w:hAnsi="Times New Roman" w:cs="Times New Roman"/>
          <w:sz w:val="28"/>
          <w:szCs w:val="28"/>
        </w:rPr>
      </w:pPr>
    </w:p>
    <w:p w:rsidR="00CE630D" w:rsidRPr="00C735CA" w:rsidRDefault="00CE630D" w:rsidP="000E52F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735CA">
        <w:rPr>
          <w:rFonts w:ascii="Times New Roman" w:hAnsi="Times New Roman" w:cs="Times New Roman"/>
          <w:b/>
          <w:bCs/>
          <w:sz w:val="32"/>
          <w:szCs w:val="32"/>
          <w:u w:val="single"/>
        </w:rPr>
        <w:t>Firewalls</w:t>
      </w:r>
    </w:p>
    <w:p w:rsidR="00CE630D" w:rsidRPr="00783DB4" w:rsidRDefault="00CE630D" w:rsidP="00CE630D">
      <w:pPr>
        <w:rPr>
          <w:rFonts w:ascii="Times New Roman" w:hAnsi="Times New Roman" w:cs="Times New Roman"/>
          <w:sz w:val="28"/>
          <w:szCs w:val="28"/>
        </w:rPr>
      </w:pPr>
      <w:r w:rsidRPr="00783DB4">
        <w:rPr>
          <w:rFonts w:ascii="Times New Roman" w:hAnsi="Times New Roman" w:cs="Times New Roman"/>
          <w:sz w:val="28"/>
          <w:szCs w:val="28"/>
        </w:rPr>
        <w:t>Firewalls are security tools that regulate traffic entering and leaving a network. Incoming traffic is compared to a set of predetermined rules, and only traffic that complies with those standards is permitted to pass through.</w:t>
      </w:r>
    </w:p>
    <w:p w:rsidR="00CE630D" w:rsidRPr="00783DB4" w:rsidRDefault="00CE630D" w:rsidP="00CE63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DB4">
        <w:rPr>
          <w:rFonts w:ascii="Times New Roman" w:hAnsi="Times New Roman" w:cs="Times New Roman"/>
          <w:b/>
          <w:bCs/>
          <w:sz w:val="28"/>
          <w:szCs w:val="28"/>
        </w:rPr>
        <w:t>Advantages:</w:t>
      </w:r>
    </w:p>
    <w:p w:rsidR="00CE630D" w:rsidRPr="00783DB4" w:rsidRDefault="00CE630D" w:rsidP="00CE630D">
      <w:pPr>
        <w:rPr>
          <w:rFonts w:ascii="Times New Roman" w:hAnsi="Times New Roman" w:cs="Times New Roman"/>
          <w:sz w:val="28"/>
          <w:szCs w:val="28"/>
        </w:rPr>
      </w:pPr>
      <w:r w:rsidRPr="00783DB4">
        <w:rPr>
          <w:rFonts w:ascii="Times New Roman" w:hAnsi="Times New Roman" w:cs="Times New Roman"/>
          <w:sz w:val="28"/>
          <w:szCs w:val="28"/>
        </w:rPr>
        <w:t xml:space="preserve"> Firewalls can be used to apply least privilege principles, regulate access to resources, and provide a minimum level of security for cloud settings.</w:t>
      </w:r>
    </w:p>
    <w:p w:rsidR="00CE630D" w:rsidRPr="00783DB4" w:rsidRDefault="00CE630D" w:rsidP="00CE630D">
      <w:pPr>
        <w:rPr>
          <w:rFonts w:ascii="Times New Roman" w:hAnsi="Times New Roman" w:cs="Times New Roman"/>
          <w:sz w:val="28"/>
          <w:szCs w:val="28"/>
        </w:rPr>
      </w:pPr>
    </w:p>
    <w:p w:rsidR="00CE630D" w:rsidRPr="00783DB4" w:rsidRDefault="00CE630D" w:rsidP="00CE63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DB4">
        <w:rPr>
          <w:rFonts w:ascii="Times New Roman" w:hAnsi="Times New Roman" w:cs="Times New Roman"/>
          <w:b/>
          <w:bCs/>
          <w:sz w:val="28"/>
          <w:szCs w:val="28"/>
        </w:rPr>
        <w:lastRenderedPageBreak/>
        <w:t>Disadvantages:</w:t>
      </w:r>
    </w:p>
    <w:p w:rsidR="00CE630D" w:rsidRPr="00783DB4" w:rsidRDefault="00CE630D" w:rsidP="00CE630D">
      <w:pPr>
        <w:rPr>
          <w:rFonts w:ascii="Times New Roman" w:hAnsi="Times New Roman" w:cs="Times New Roman"/>
          <w:sz w:val="28"/>
          <w:szCs w:val="28"/>
        </w:rPr>
      </w:pPr>
      <w:r w:rsidRPr="00783DB4">
        <w:rPr>
          <w:rFonts w:ascii="Times New Roman" w:hAnsi="Times New Roman" w:cs="Times New Roman"/>
          <w:sz w:val="28"/>
          <w:szCs w:val="28"/>
        </w:rPr>
        <w:t>Firewalls must be properly configured and maintained in order to function correctly in high-throughput environments.</w:t>
      </w:r>
    </w:p>
    <w:p w:rsidR="00CE630D" w:rsidRPr="00783DB4" w:rsidRDefault="00CE630D" w:rsidP="00CE630D">
      <w:pPr>
        <w:rPr>
          <w:rFonts w:ascii="Times New Roman" w:hAnsi="Times New Roman" w:cs="Times New Roman"/>
          <w:sz w:val="28"/>
          <w:szCs w:val="28"/>
        </w:rPr>
      </w:pPr>
      <w:r w:rsidRPr="00783DB4">
        <w:rPr>
          <w:rFonts w:ascii="Times New Roman" w:hAnsi="Times New Roman" w:cs="Times New Roman"/>
          <w:b/>
          <w:bCs/>
          <w:sz w:val="28"/>
          <w:szCs w:val="28"/>
        </w:rPr>
        <w:t>Limitations:</w:t>
      </w:r>
      <w:r w:rsidRPr="00783DB4">
        <w:rPr>
          <w:rFonts w:ascii="Times New Roman" w:hAnsi="Times New Roman" w:cs="Times New Roman"/>
          <w:sz w:val="28"/>
          <w:szCs w:val="28"/>
        </w:rPr>
        <w:t xml:space="preserve"> A firewall can only defend against known threats, and attackers who employ techniques like packet fragmentation or encryption can get around it.</w:t>
      </w:r>
    </w:p>
    <w:p w:rsidR="00CE630D" w:rsidRPr="00783DB4" w:rsidRDefault="00CE630D" w:rsidP="00CE630D">
      <w:pPr>
        <w:rPr>
          <w:rFonts w:ascii="Times New Roman" w:hAnsi="Times New Roman" w:cs="Times New Roman"/>
          <w:sz w:val="28"/>
          <w:szCs w:val="28"/>
        </w:rPr>
      </w:pPr>
      <w:r w:rsidRPr="00783DB4">
        <w:rPr>
          <w:rFonts w:ascii="Times New Roman" w:hAnsi="Times New Roman" w:cs="Times New Roman"/>
          <w:b/>
          <w:bCs/>
          <w:sz w:val="28"/>
          <w:szCs w:val="28"/>
        </w:rPr>
        <w:t>Applications:</w:t>
      </w:r>
      <w:r w:rsidRPr="00783DB4">
        <w:rPr>
          <w:rFonts w:ascii="Times New Roman" w:hAnsi="Times New Roman" w:cs="Times New Roman"/>
          <w:sz w:val="28"/>
          <w:szCs w:val="28"/>
        </w:rPr>
        <w:t xml:space="preserve"> Firewalls are frequently used in cloud environments to impose least privilege and restrict access to resources.</w:t>
      </w:r>
    </w:p>
    <w:p w:rsidR="000E52F8" w:rsidRPr="00783DB4" w:rsidRDefault="000E52F8" w:rsidP="00CE630D">
      <w:pPr>
        <w:rPr>
          <w:rFonts w:ascii="Times New Roman" w:hAnsi="Times New Roman" w:cs="Times New Roman"/>
          <w:sz w:val="28"/>
          <w:szCs w:val="28"/>
        </w:rPr>
      </w:pPr>
    </w:p>
    <w:p w:rsidR="000E52F8" w:rsidRPr="00C735CA" w:rsidRDefault="000E52F8" w:rsidP="000E52F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735CA">
        <w:rPr>
          <w:rFonts w:ascii="Times New Roman" w:hAnsi="Times New Roman" w:cs="Times New Roman"/>
          <w:b/>
          <w:bCs/>
          <w:sz w:val="32"/>
          <w:szCs w:val="32"/>
          <w:u w:val="single"/>
        </w:rPr>
        <w:t>Virtual Private Network (VPNs)</w:t>
      </w:r>
    </w:p>
    <w:p w:rsidR="000E52F8" w:rsidRPr="00783DB4" w:rsidRDefault="000E52F8" w:rsidP="000E52F8">
      <w:pPr>
        <w:rPr>
          <w:rFonts w:ascii="Times New Roman" w:hAnsi="Times New Roman" w:cs="Times New Roman"/>
          <w:sz w:val="28"/>
          <w:szCs w:val="28"/>
        </w:rPr>
      </w:pPr>
      <w:r w:rsidRPr="00783DB4">
        <w:rPr>
          <w:rFonts w:ascii="Times New Roman" w:hAnsi="Times New Roman" w:cs="Times New Roman"/>
          <w:sz w:val="28"/>
          <w:szCs w:val="28"/>
        </w:rPr>
        <w:t>A VPN is a piece of technology that establishes a secure link between two networks, such as the on-premises network of a business and the cloud. It functions by encrypting all data delivered over the connection, which makes it more challenging for unauthorised parties to access the data.</w:t>
      </w:r>
    </w:p>
    <w:p w:rsidR="000E52F8" w:rsidRPr="00783DB4" w:rsidRDefault="000E52F8" w:rsidP="000E52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83DB4">
        <w:rPr>
          <w:rFonts w:ascii="Times New Roman" w:hAnsi="Times New Roman" w:cs="Times New Roman"/>
          <w:b/>
          <w:bCs/>
          <w:color w:val="000000"/>
          <w:sz w:val="28"/>
          <w:szCs w:val="28"/>
        </w:rPr>
        <w:t>Advantages:</w:t>
      </w:r>
      <w:r w:rsidRPr="00783DB4">
        <w:rPr>
          <w:rFonts w:ascii="Times New Roman" w:hAnsi="Times New Roman" w:cs="Times New Roman"/>
          <w:sz w:val="28"/>
          <w:szCs w:val="28"/>
        </w:rPr>
        <w:t>VPNs</w:t>
      </w:r>
      <w:proofErr w:type="spellEnd"/>
      <w:r w:rsidRPr="00783DB4">
        <w:rPr>
          <w:rFonts w:ascii="Times New Roman" w:hAnsi="Times New Roman" w:cs="Times New Roman"/>
          <w:sz w:val="28"/>
          <w:szCs w:val="28"/>
        </w:rPr>
        <w:t xml:space="preserve"> give networks a secure connection, making it more challenging for unauthorised users to access data.</w:t>
      </w:r>
    </w:p>
    <w:p w:rsidR="000E52F8" w:rsidRPr="00783DB4" w:rsidRDefault="000E52F8" w:rsidP="000E52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83DB4">
        <w:rPr>
          <w:rFonts w:ascii="Times New Roman" w:hAnsi="Times New Roman" w:cs="Times New Roman"/>
          <w:b/>
          <w:bCs/>
          <w:color w:val="000000"/>
          <w:sz w:val="28"/>
          <w:szCs w:val="28"/>
        </w:rPr>
        <w:t>Disadvantages:</w:t>
      </w:r>
      <w:r w:rsidRPr="00783DB4">
        <w:rPr>
          <w:rFonts w:ascii="Times New Roman" w:hAnsi="Times New Roman" w:cs="Times New Roman"/>
          <w:sz w:val="28"/>
          <w:szCs w:val="28"/>
        </w:rPr>
        <w:t>VPNs</w:t>
      </w:r>
      <w:proofErr w:type="spellEnd"/>
      <w:r w:rsidRPr="00783DB4">
        <w:rPr>
          <w:rFonts w:ascii="Times New Roman" w:hAnsi="Times New Roman" w:cs="Times New Roman"/>
          <w:sz w:val="28"/>
          <w:szCs w:val="28"/>
        </w:rPr>
        <w:t xml:space="preserve"> can be difficult to set up and manage, and they can also increase latency and decrease performance.</w:t>
      </w:r>
    </w:p>
    <w:p w:rsidR="000E52F8" w:rsidRPr="00783DB4" w:rsidRDefault="000E52F8" w:rsidP="000E52F8">
      <w:pPr>
        <w:rPr>
          <w:rFonts w:ascii="Times New Roman" w:hAnsi="Times New Roman" w:cs="Times New Roman"/>
          <w:sz w:val="28"/>
          <w:szCs w:val="28"/>
        </w:rPr>
      </w:pPr>
      <w:r w:rsidRPr="00783DB4">
        <w:rPr>
          <w:rFonts w:ascii="Times New Roman" w:hAnsi="Times New Roman" w:cs="Times New Roman"/>
          <w:b/>
          <w:bCs/>
          <w:sz w:val="28"/>
          <w:szCs w:val="28"/>
        </w:rPr>
        <w:t>Limitations:</w:t>
      </w:r>
      <w:r w:rsidRPr="00783DB4">
        <w:rPr>
          <w:rFonts w:ascii="Times New Roman" w:hAnsi="Times New Roman" w:cs="Times New Roman"/>
          <w:sz w:val="28"/>
          <w:szCs w:val="28"/>
        </w:rPr>
        <w:t xml:space="preserve"> Because VPNs rely on the security of the underlying network, they will not be secure if the underlying network is unsecure.</w:t>
      </w:r>
    </w:p>
    <w:p w:rsidR="000E52F8" w:rsidRPr="00783DB4" w:rsidRDefault="000E52F8" w:rsidP="000E52F8">
      <w:pPr>
        <w:rPr>
          <w:rFonts w:ascii="Times New Roman" w:hAnsi="Times New Roman" w:cs="Times New Roman"/>
          <w:sz w:val="28"/>
          <w:szCs w:val="28"/>
        </w:rPr>
      </w:pPr>
      <w:r w:rsidRPr="00783DB4">
        <w:rPr>
          <w:rFonts w:ascii="Times New Roman" w:hAnsi="Times New Roman" w:cs="Times New Roman"/>
          <w:b/>
          <w:bCs/>
          <w:sz w:val="28"/>
          <w:szCs w:val="28"/>
        </w:rPr>
        <w:t>Applications:</w:t>
      </w:r>
      <w:r w:rsidRPr="00783DB4">
        <w:rPr>
          <w:rFonts w:ascii="Times New Roman" w:hAnsi="Times New Roman" w:cs="Times New Roman"/>
          <w:sz w:val="28"/>
          <w:szCs w:val="28"/>
        </w:rPr>
        <w:t xml:space="preserve"> To provide secure connections between on-premises systems and cloud environments, VPNs are frequently employed.</w:t>
      </w:r>
    </w:p>
    <w:p w:rsidR="000E52F8" w:rsidRPr="00783DB4" w:rsidRDefault="000E52F8" w:rsidP="000E52F8">
      <w:pPr>
        <w:rPr>
          <w:rFonts w:ascii="Times New Roman" w:hAnsi="Times New Roman" w:cs="Times New Roman"/>
          <w:sz w:val="28"/>
          <w:szCs w:val="28"/>
        </w:rPr>
      </w:pPr>
    </w:p>
    <w:p w:rsidR="000E52F8" w:rsidRPr="00C735CA" w:rsidRDefault="00000000" w:rsidP="00783DB4">
      <w:pPr>
        <w:pStyle w:val="Heading3"/>
        <w:numPr>
          <w:ilvl w:val="0"/>
          <w:numId w:val="19"/>
        </w:numPr>
        <w:shd w:val="clear" w:color="auto" w:fill="FFFFFF"/>
        <w:spacing w:before="240" w:after="240" w:line="324" w:lineRule="auto"/>
        <w:rPr>
          <w:color w:val="000000"/>
          <w:sz w:val="32"/>
          <w:szCs w:val="32"/>
          <w:u w:val="single"/>
          <w:shd w:val="clear" w:color="auto" w:fill="FEFEFE"/>
        </w:rPr>
      </w:pPr>
      <w:hyperlink r:id="rId6" w:history="1">
        <w:r w:rsidR="000E52F8" w:rsidRPr="00C735CA">
          <w:rPr>
            <w:rStyle w:val="Hyperlink"/>
            <w:color w:val="000000"/>
            <w:sz w:val="32"/>
            <w:szCs w:val="32"/>
            <w:shd w:val="clear" w:color="auto" w:fill="FEFEFE"/>
          </w:rPr>
          <w:t>Security code scan</w:t>
        </w:r>
      </w:hyperlink>
    </w:p>
    <w:p w:rsidR="000E52F8" w:rsidRPr="00783DB4" w:rsidRDefault="000E52F8" w:rsidP="000E52F8">
      <w:pPr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color w:val="444444"/>
          <w:sz w:val="28"/>
          <w:szCs w:val="28"/>
          <w:shd w:val="clear" w:color="auto" w:fill="FEFEFE"/>
        </w:rPr>
      </w:pPr>
      <w:r w:rsidRPr="00783DB4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>This open source tool detects various security vulnerability patterns like SQL Injection, Cross-Site Scripting (XSS), Cross-Site Request Forgery (CSRF), XML external Entity Injection (XXE), etc.</w:t>
      </w:r>
    </w:p>
    <w:p w:rsidR="000E52F8" w:rsidRPr="00783DB4" w:rsidRDefault="000E52F8" w:rsidP="000E52F8">
      <w:pPr>
        <w:rPr>
          <w:rFonts w:ascii="Times New Roman" w:hAnsi="Times New Roman" w:cs="Times New Roman"/>
          <w:color w:val="111111"/>
          <w:sz w:val="28"/>
          <w:szCs w:val="28"/>
          <w:highlight w:val="white"/>
        </w:rPr>
      </w:pPr>
    </w:p>
    <w:p w:rsidR="000E52F8" w:rsidRPr="00783DB4" w:rsidRDefault="000E52F8" w:rsidP="000E52F8">
      <w:pPr>
        <w:rPr>
          <w:rFonts w:ascii="Times New Roman" w:hAnsi="Times New Roman" w:cs="Times New Roman"/>
          <w:sz w:val="28"/>
          <w:szCs w:val="28"/>
        </w:rPr>
      </w:pPr>
      <w:r w:rsidRPr="00783DB4">
        <w:rPr>
          <w:rFonts w:ascii="Times New Roman" w:hAnsi="Times New Roman" w:cs="Times New Roman"/>
          <w:b/>
          <w:color w:val="111111"/>
          <w:sz w:val="28"/>
          <w:szCs w:val="28"/>
          <w:highlight w:val="white"/>
        </w:rPr>
        <w:t>Working</w:t>
      </w:r>
      <w:r w:rsidRPr="00783DB4">
        <w:rPr>
          <w:rFonts w:ascii="Times New Roman" w:hAnsi="Times New Roman" w:cs="Times New Roman"/>
          <w:color w:val="111111"/>
          <w:sz w:val="28"/>
          <w:szCs w:val="28"/>
          <w:highlight w:val="white"/>
        </w:rPr>
        <w:t xml:space="preserve"> : </w:t>
      </w:r>
      <w:r w:rsidRPr="00783DB4">
        <w:rPr>
          <w:rFonts w:ascii="Times New Roman" w:hAnsi="Times New Roman" w:cs="Times New Roman"/>
          <w:sz w:val="28"/>
          <w:szCs w:val="28"/>
        </w:rPr>
        <w:t xml:space="preserve">Detects various security vulnerability patterns: SQL Injection, Cross-Site Scripting (XSS), Cross-Site Request Forgery (CSRF), XML </w:t>
      </w:r>
      <w:proofErr w:type="spellStart"/>
      <w:r w:rsidRPr="00783DB4">
        <w:rPr>
          <w:rFonts w:ascii="Times New Roman" w:hAnsi="Times New Roman" w:cs="Times New Roman"/>
          <w:sz w:val="28"/>
          <w:szCs w:val="28"/>
        </w:rPr>
        <w:t>eXternal</w:t>
      </w:r>
      <w:proofErr w:type="spellEnd"/>
      <w:r w:rsidRPr="00783DB4">
        <w:rPr>
          <w:rFonts w:ascii="Times New Roman" w:hAnsi="Times New Roman" w:cs="Times New Roman"/>
          <w:sz w:val="28"/>
          <w:szCs w:val="28"/>
        </w:rPr>
        <w:t xml:space="preserve"> Entity Injection (XXE), etc. Inter-procedural taint analysis for input data. Continuous Integration (CI) support for GitHub and GitLab pipelines.</w:t>
      </w:r>
    </w:p>
    <w:p w:rsidR="000E52F8" w:rsidRPr="00783DB4" w:rsidRDefault="000E52F8" w:rsidP="000E52F8">
      <w:pPr>
        <w:rPr>
          <w:rFonts w:ascii="Times New Roman" w:hAnsi="Times New Roman" w:cs="Times New Roman"/>
          <w:sz w:val="28"/>
          <w:szCs w:val="28"/>
        </w:rPr>
      </w:pPr>
      <w:r w:rsidRPr="00783DB4">
        <w:rPr>
          <w:rFonts w:ascii="Times New Roman" w:hAnsi="Times New Roman" w:cs="Times New Roman"/>
          <w:b/>
          <w:sz w:val="28"/>
          <w:szCs w:val="28"/>
        </w:rPr>
        <w:lastRenderedPageBreak/>
        <w:t>Advantages :</w:t>
      </w:r>
      <w:r w:rsidRPr="00783DB4">
        <w:rPr>
          <w:rFonts w:ascii="Times New Roman" w:hAnsi="Times New Roman" w:cs="Times New Roman"/>
          <w:sz w:val="28"/>
          <w:szCs w:val="28"/>
        </w:rPr>
        <w:t xml:space="preserve"> Code scanning enables vulnerabilities to be detected and remediated prior to release into production, eliminating the cybersecurity risks that they pose. Reduced False Positives and Errors: </w:t>
      </w:r>
      <w:proofErr w:type="spellStart"/>
      <w:r w:rsidRPr="00783DB4">
        <w:rPr>
          <w:rFonts w:ascii="Times New Roman" w:hAnsi="Times New Roman" w:cs="Times New Roman"/>
          <w:sz w:val="28"/>
          <w:szCs w:val="28"/>
        </w:rPr>
        <w:t>CloudGuard</w:t>
      </w:r>
      <w:proofErr w:type="spellEnd"/>
      <w:r w:rsidRPr="00783DB4">
        <w:rPr>
          <w:rFonts w:ascii="Times New Roman" w:hAnsi="Times New Roman" w:cs="Times New Roman"/>
          <w:sz w:val="28"/>
          <w:szCs w:val="28"/>
        </w:rPr>
        <w:t xml:space="preserve"> Serverless Code Scanning incorporates a range of application security testing solutions.</w:t>
      </w:r>
    </w:p>
    <w:p w:rsidR="000E52F8" w:rsidRPr="00783DB4" w:rsidRDefault="000E52F8" w:rsidP="000E52F8">
      <w:pPr>
        <w:rPr>
          <w:rFonts w:ascii="Times New Roman" w:hAnsi="Times New Roman" w:cs="Times New Roman"/>
          <w:sz w:val="28"/>
          <w:szCs w:val="28"/>
        </w:rPr>
      </w:pPr>
      <w:r w:rsidRPr="00783DB4">
        <w:rPr>
          <w:rFonts w:ascii="Times New Roman" w:hAnsi="Times New Roman" w:cs="Times New Roman"/>
          <w:b/>
          <w:sz w:val="28"/>
          <w:szCs w:val="28"/>
        </w:rPr>
        <w:t>Disadvantages :</w:t>
      </w:r>
      <w:r w:rsidRPr="00783DB4">
        <w:rPr>
          <w:rFonts w:ascii="Times New Roman" w:hAnsi="Times New Roman" w:cs="Times New Roman"/>
          <w:sz w:val="28"/>
          <w:szCs w:val="28"/>
        </w:rPr>
        <w:t xml:space="preserve"> Because a vulnerability scanning tool also misses vulnerabilities, you have no guarantee that your systems are not vulnerable.</w:t>
      </w:r>
    </w:p>
    <w:p w:rsidR="000E52F8" w:rsidRPr="00783DB4" w:rsidRDefault="000E52F8" w:rsidP="000E52F8">
      <w:pPr>
        <w:rPr>
          <w:rFonts w:ascii="Times New Roman" w:hAnsi="Times New Roman" w:cs="Times New Roman"/>
          <w:sz w:val="28"/>
          <w:szCs w:val="28"/>
        </w:rPr>
      </w:pPr>
      <w:r w:rsidRPr="00783DB4">
        <w:rPr>
          <w:rFonts w:ascii="Times New Roman" w:hAnsi="Times New Roman" w:cs="Times New Roman"/>
          <w:b/>
          <w:sz w:val="28"/>
          <w:szCs w:val="28"/>
        </w:rPr>
        <w:t>Limitations :</w:t>
      </w:r>
      <w:r w:rsidRPr="00783DB4">
        <w:rPr>
          <w:rFonts w:ascii="Times New Roman" w:hAnsi="Times New Roman" w:cs="Times New Roman"/>
          <w:sz w:val="28"/>
          <w:szCs w:val="28"/>
        </w:rPr>
        <w:t xml:space="preserve"> In order to ensure that the most recent vulnerabilities are found, you need to make sure the tool is continually updated.</w:t>
      </w:r>
    </w:p>
    <w:p w:rsidR="000E52F8" w:rsidRPr="00783DB4" w:rsidRDefault="000E52F8" w:rsidP="000E52F8">
      <w:pPr>
        <w:rPr>
          <w:rFonts w:ascii="Times New Roman" w:hAnsi="Times New Roman" w:cs="Times New Roman"/>
          <w:sz w:val="28"/>
          <w:szCs w:val="28"/>
        </w:rPr>
      </w:pPr>
    </w:p>
    <w:p w:rsidR="000E52F8" w:rsidRPr="00783DB4" w:rsidRDefault="000E52F8" w:rsidP="000E52F8">
      <w:pPr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EFEFE"/>
        </w:rPr>
      </w:pPr>
      <w:r w:rsidRPr="00783DB4">
        <w:rPr>
          <w:rFonts w:ascii="Times New Roman" w:hAnsi="Times New Roman" w:cs="Times New Roman"/>
          <w:b/>
          <w:sz w:val="28"/>
          <w:szCs w:val="28"/>
          <w:shd w:val="clear" w:color="auto" w:fill="FEFEFE"/>
        </w:rPr>
        <w:t xml:space="preserve">Applications </w:t>
      </w:r>
      <w:r w:rsidRPr="00783DB4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EFEFE"/>
        </w:rPr>
        <w:t xml:space="preserve">: </w:t>
      </w:r>
    </w:p>
    <w:p w:rsidR="000E52F8" w:rsidRPr="00783DB4" w:rsidRDefault="000E52F8" w:rsidP="000E52F8">
      <w:pPr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83DB4">
        <w:rPr>
          <w:rFonts w:ascii="Times New Roman" w:hAnsi="Times New Roman" w:cs="Times New Roman"/>
          <w:sz w:val="28"/>
          <w:szCs w:val="28"/>
        </w:rPr>
        <w:t>Public and private code repositories.</w:t>
      </w:r>
    </w:p>
    <w:p w:rsidR="000E52F8" w:rsidRPr="00783DB4" w:rsidRDefault="000E52F8" w:rsidP="000E52F8">
      <w:pPr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83DB4">
        <w:rPr>
          <w:rFonts w:ascii="Times New Roman" w:hAnsi="Times New Roman" w:cs="Times New Roman"/>
          <w:sz w:val="28"/>
          <w:szCs w:val="28"/>
        </w:rPr>
        <w:t>Cloud environments.</w:t>
      </w:r>
    </w:p>
    <w:p w:rsidR="000E52F8" w:rsidRPr="00783DB4" w:rsidRDefault="000E52F8" w:rsidP="000E52F8">
      <w:pPr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83DB4">
        <w:rPr>
          <w:rFonts w:ascii="Times New Roman" w:hAnsi="Times New Roman" w:cs="Times New Roman"/>
          <w:sz w:val="28"/>
          <w:szCs w:val="28"/>
        </w:rPr>
        <w:t>Serverless applications.</w:t>
      </w:r>
    </w:p>
    <w:p w:rsidR="000E52F8" w:rsidRDefault="000E52F8" w:rsidP="000E52F8">
      <w:pPr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83DB4">
        <w:rPr>
          <w:rFonts w:ascii="Times New Roman" w:hAnsi="Times New Roman" w:cs="Times New Roman"/>
          <w:sz w:val="28"/>
          <w:szCs w:val="28"/>
        </w:rPr>
        <w:t>Kubernetes.</w:t>
      </w:r>
    </w:p>
    <w:p w:rsidR="00C735CA" w:rsidRPr="00783DB4" w:rsidRDefault="00C735CA" w:rsidP="000E52F8">
      <w:pPr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0E52F8" w:rsidRPr="00783DB4" w:rsidRDefault="000E52F8" w:rsidP="000E52F8">
      <w:pPr>
        <w:rPr>
          <w:rFonts w:ascii="Times New Roman" w:hAnsi="Times New Roman" w:cs="Times New Roman"/>
          <w:sz w:val="28"/>
          <w:szCs w:val="28"/>
        </w:rPr>
      </w:pPr>
    </w:p>
    <w:p w:rsidR="000E52F8" w:rsidRPr="00C735CA" w:rsidRDefault="000E52F8" w:rsidP="00783DB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</w:pPr>
      <w:r w:rsidRPr="00C735C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  <w:t>Encryption</w:t>
      </w:r>
    </w:p>
    <w:p w:rsidR="000E52F8" w:rsidRPr="000E52F8" w:rsidRDefault="000E52F8" w:rsidP="000E52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E52F8" w:rsidRPr="000E52F8" w:rsidRDefault="000E52F8" w:rsidP="00C735C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52F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Encryption is the process of converting plaintext into ciphertext, making it unreadable to anyone without the decryption key.</w:t>
      </w:r>
    </w:p>
    <w:p w:rsidR="000E52F8" w:rsidRPr="000E52F8" w:rsidRDefault="000E52F8" w:rsidP="000E52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E52F8" w:rsidRPr="000E52F8" w:rsidRDefault="000E52F8" w:rsidP="000E52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E52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Advantages</w:t>
      </w:r>
      <w:r w:rsidRPr="000E52F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Encryption protects data from unauthorized access, even if it is intercepted.</w:t>
      </w:r>
    </w:p>
    <w:p w:rsidR="000E52F8" w:rsidRPr="000E52F8" w:rsidRDefault="000E52F8" w:rsidP="000E52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E52F8" w:rsidRPr="000E52F8" w:rsidRDefault="000E52F8" w:rsidP="000E52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E52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Disadvantages</w:t>
      </w:r>
      <w:r w:rsidRPr="000E52F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Encryption can add latency and reduce throughput.</w:t>
      </w:r>
    </w:p>
    <w:p w:rsidR="000E52F8" w:rsidRPr="000E52F8" w:rsidRDefault="000E52F8" w:rsidP="000E52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E52F8" w:rsidRPr="000E52F8" w:rsidRDefault="000E52F8" w:rsidP="000E52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E52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Limitations:</w:t>
      </w:r>
      <w:r w:rsidRPr="000E52F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Encryption relies on the security of the encryption keys, so if the keys are compromised, the data will also be compromised.</w:t>
      </w:r>
    </w:p>
    <w:p w:rsidR="000E52F8" w:rsidRPr="000E52F8" w:rsidRDefault="000E52F8" w:rsidP="000E52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E52F8" w:rsidRDefault="000E52F8" w:rsidP="000E52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52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Applications:</w:t>
      </w:r>
      <w:r w:rsidRPr="000E52F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Encryption is commonly used in cloud environments to protect data both in transit and at rest.</w:t>
      </w:r>
    </w:p>
    <w:p w:rsidR="00C735CA" w:rsidRPr="000E52F8" w:rsidRDefault="00C735CA" w:rsidP="000E52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E52F8" w:rsidRPr="00783DB4" w:rsidRDefault="000E52F8" w:rsidP="000E52F8">
      <w:pPr>
        <w:rPr>
          <w:rFonts w:ascii="Times New Roman" w:hAnsi="Times New Roman" w:cs="Times New Roman"/>
          <w:sz w:val="28"/>
          <w:szCs w:val="28"/>
        </w:rPr>
      </w:pPr>
    </w:p>
    <w:p w:rsidR="000E52F8" w:rsidRPr="00C735CA" w:rsidRDefault="000E52F8" w:rsidP="00783DB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C735CA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Identity and Access Management (IAM) solutions</w:t>
      </w:r>
    </w:p>
    <w:p w:rsidR="000E52F8" w:rsidRPr="00783DB4" w:rsidRDefault="000E52F8" w:rsidP="000E52F8">
      <w:pPr>
        <w:rPr>
          <w:rFonts w:ascii="Times New Roman" w:hAnsi="Times New Roman" w:cs="Times New Roman"/>
          <w:sz w:val="28"/>
          <w:szCs w:val="28"/>
        </w:rPr>
      </w:pPr>
      <w:r w:rsidRPr="00783DB4">
        <w:rPr>
          <w:rFonts w:ascii="Times New Roman" w:hAnsi="Times New Roman" w:cs="Times New Roman"/>
          <w:sz w:val="28"/>
          <w:szCs w:val="28"/>
        </w:rPr>
        <w:t>IAM tools are used to authenticate and authorise users in order to restrict access to cloud resources.</w:t>
      </w:r>
    </w:p>
    <w:p w:rsidR="000E52F8" w:rsidRPr="00783DB4" w:rsidRDefault="000E52F8" w:rsidP="000E52F8">
      <w:pPr>
        <w:rPr>
          <w:rFonts w:ascii="Times New Roman" w:hAnsi="Times New Roman" w:cs="Times New Roman"/>
          <w:sz w:val="28"/>
          <w:szCs w:val="28"/>
        </w:rPr>
      </w:pPr>
      <w:r w:rsidRPr="00783DB4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Advantages</w:t>
      </w:r>
      <w:r w:rsidRPr="00783DB4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783DB4">
        <w:rPr>
          <w:rFonts w:ascii="Times New Roman" w:hAnsi="Times New Roman" w:cs="Times New Roman"/>
          <w:sz w:val="28"/>
          <w:szCs w:val="28"/>
        </w:rPr>
        <w:t xml:space="preserve"> IAM solutions give you a mechanism to implement the least privilege principle and restrict access to cloud resources.</w:t>
      </w:r>
    </w:p>
    <w:p w:rsidR="000E52F8" w:rsidRPr="00783DB4" w:rsidRDefault="000E52F8" w:rsidP="000E52F8">
      <w:pPr>
        <w:rPr>
          <w:rFonts w:ascii="Times New Roman" w:hAnsi="Times New Roman" w:cs="Times New Roman"/>
          <w:sz w:val="28"/>
          <w:szCs w:val="28"/>
        </w:rPr>
      </w:pPr>
      <w:r w:rsidRPr="00783DB4">
        <w:rPr>
          <w:rFonts w:ascii="Times New Roman" w:hAnsi="Times New Roman" w:cs="Times New Roman"/>
          <w:b/>
          <w:bCs/>
          <w:color w:val="000000"/>
          <w:sz w:val="28"/>
          <w:szCs w:val="28"/>
        </w:rPr>
        <w:t>Disadvantages</w:t>
      </w:r>
      <w:r w:rsidRPr="00783DB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783DB4">
        <w:rPr>
          <w:rFonts w:ascii="Times New Roman" w:hAnsi="Times New Roman" w:cs="Times New Roman"/>
          <w:sz w:val="28"/>
          <w:szCs w:val="28"/>
        </w:rPr>
        <w:t>IAM solutions have drawbacks, including the potential to increase throughput while introducing latency and being difficult to set up and maintain.</w:t>
      </w:r>
    </w:p>
    <w:p w:rsidR="000E52F8" w:rsidRDefault="000E52F8" w:rsidP="00783D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52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Limitations:</w:t>
      </w:r>
      <w:r w:rsidRPr="000E52F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IAM solutions rely on the security of the underlying network, so if the underlying network is not secure, the IAM will also be insecure.</w:t>
      </w:r>
      <w:r w:rsidRPr="00783DB4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783D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Applications:</w:t>
      </w:r>
      <w:r w:rsidRPr="00783D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IAM solutions are commonly used in cloud environments to control access to resources and enforce least privilege principles</w:t>
      </w:r>
      <w:r w:rsidR="00783DB4" w:rsidRPr="00783D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:rsidR="00783DB4" w:rsidRDefault="00783DB4" w:rsidP="00783D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83DB4" w:rsidRPr="00783DB4" w:rsidRDefault="00783DB4" w:rsidP="00783D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83DB4" w:rsidRPr="00783DB4" w:rsidRDefault="00783DB4" w:rsidP="00783D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83DB4" w:rsidRPr="00C735CA" w:rsidRDefault="00783DB4" w:rsidP="00C735C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C735C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  <w:t>Security Information and Event Management (SIEM) tools</w:t>
      </w:r>
      <w:r w:rsidRPr="00C735CA"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  <w:br/>
      </w:r>
    </w:p>
    <w:p w:rsidR="00783DB4" w:rsidRPr="00783DB4" w:rsidRDefault="00783DB4" w:rsidP="00783D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3D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SIEM tools are used to monitor and </w:t>
      </w:r>
      <w:proofErr w:type="spellStart"/>
      <w:r w:rsidRPr="00783D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analyze</w:t>
      </w:r>
      <w:proofErr w:type="spellEnd"/>
      <w:r w:rsidRPr="00783D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security-related data from multiple sources in order to identify potential threats.</w:t>
      </w:r>
    </w:p>
    <w:p w:rsidR="00783DB4" w:rsidRPr="00783DB4" w:rsidRDefault="00783DB4" w:rsidP="00783D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83DB4" w:rsidRPr="00783DB4" w:rsidRDefault="00783DB4" w:rsidP="00783D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83D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Advantages:</w:t>
      </w:r>
      <w:r w:rsidRPr="00783D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SIEM tools provide a way to monitor and </w:t>
      </w:r>
      <w:proofErr w:type="spellStart"/>
      <w:r w:rsidRPr="00783D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analyze</w:t>
      </w:r>
      <w:proofErr w:type="spellEnd"/>
      <w:r w:rsidRPr="00783D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security-related data, making it easier to identify potential threats.</w:t>
      </w:r>
    </w:p>
    <w:p w:rsidR="00783DB4" w:rsidRPr="00783DB4" w:rsidRDefault="00783DB4" w:rsidP="00783D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83DB4" w:rsidRPr="00783DB4" w:rsidRDefault="00783DB4" w:rsidP="00783D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83D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Disadvantages</w:t>
      </w:r>
      <w:r w:rsidRPr="00783D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SIEM tools can be complex to set up and maintain, and can also introduce latency and reduce throughput.</w:t>
      </w:r>
    </w:p>
    <w:p w:rsidR="00783DB4" w:rsidRPr="00783DB4" w:rsidRDefault="00783DB4" w:rsidP="00783D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83DB4" w:rsidRPr="00783DB4" w:rsidRDefault="00783DB4" w:rsidP="00783D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83D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Limitations:</w:t>
      </w:r>
      <w:r w:rsidRPr="00783D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SIEM tools rely on the security of the underlying network, so if the underlying network is not secure, the SIEM will also be insecure.</w:t>
      </w:r>
    </w:p>
    <w:p w:rsidR="00783DB4" w:rsidRPr="00783DB4" w:rsidRDefault="00783DB4" w:rsidP="00783D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83DB4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783D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Applications:</w:t>
      </w:r>
      <w:r w:rsidRPr="00783D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SIEM tools are commonly used in cloud environments to monitor and </w:t>
      </w:r>
      <w:proofErr w:type="spellStart"/>
      <w:r w:rsidRPr="00783D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analyze</w:t>
      </w:r>
      <w:proofErr w:type="spellEnd"/>
      <w:r w:rsidRPr="00783D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security-related data from multiple sources.</w:t>
      </w:r>
    </w:p>
    <w:sectPr w:rsidR="00783DB4" w:rsidRPr="00783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00B1"/>
    <w:multiLevelType w:val="multilevel"/>
    <w:tmpl w:val="6BCE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360C1"/>
    <w:multiLevelType w:val="multilevel"/>
    <w:tmpl w:val="23D4CDC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BB7142E"/>
    <w:multiLevelType w:val="multilevel"/>
    <w:tmpl w:val="DEEA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22291"/>
    <w:multiLevelType w:val="multilevel"/>
    <w:tmpl w:val="8A80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F65AA"/>
    <w:multiLevelType w:val="multilevel"/>
    <w:tmpl w:val="ED14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05522"/>
    <w:multiLevelType w:val="hybridMultilevel"/>
    <w:tmpl w:val="A808C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96469"/>
    <w:multiLevelType w:val="multilevel"/>
    <w:tmpl w:val="A294B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0764C1"/>
    <w:multiLevelType w:val="multilevel"/>
    <w:tmpl w:val="0C20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BA23F5"/>
    <w:multiLevelType w:val="multilevel"/>
    <w:tmpl w:val="3C10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2103B7"/>
    <w:multiLevelType w:val="multilevel"/>
    <w:tmpl w:val="73FE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AC0F1E"/>
    <w:multiLevelType w:val="hybridMultilevel"/>
    <w:tmpl w:val="CC522064"/>
    <w:lvl w:ilvl="0" w:tplc="C9B6FFCC">
      <w:start w:val="1"/>
      <w:numFmt w:val="decimal"/>
      <w:lvlText w:val="(%1)"/>
      <w:lvlJc w:val="left"/>
      <w:pPr>
        <w:ind w:left="1080" w:hanging="72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72145"/>
    <w:multiLevelType w:val="multilevel"/>
    <w:tmpl w:val="3874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041F7D"/>
    <w:multiLevelType w:val="multilevel"/>
    <w:tmpl w:val="8866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7871B3"/>
    <w:multiLevelType w:val="hybridMultilevel"/>
    <w:tmpl w:val="0DA6E4AC"/>
    <w:lvl w:ilvl="0" w:tplc="F6969718">
      <w:start w:val="1"/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15705"/>
    <w:multiLevelType w:val="multilevel"/>
    <w:tmpl w:val="49CA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104881"/>
    <w:multiLevelType w:val="hybridMultilevel"/>
    <w:tmpl w:val="5C5CB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954CA"/>
    <w:multiLevelType w:val="multilevel"/>
    <w:tmpl w:val="24F8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9E7C4A"/>
    <w:multiLevelType w:val="multilevel"/>
    <w:tmpl w:val="F498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B1455F"/>
    <w:multiLevelType w:val="multilevel"/>
    <w:tmpl w:val="3CF8897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6DB15B53"/>
    <w:multiLevelType w:val="hybridMultilevel"/>
    <w:tmpl w:val="3DB6E8BE"/>
    <w:lvl w:ilvl="0" w:tplc="09DEEFAC">
      <w:start w:val="1"/>
      <w:numFmt w:val="decimal"/>
      <w:lvlText w:val="(%1)"/>
      <w:lvlJc w:val="left"/>
      <w:pPr>
        <w:ind w:left="1080" w:hanging="72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824126">
    <w:abstractNumId w:val="4"/>
  </w:num>
  <w:num w:numId="2" w16cid:durableId="1018002402">
    <w:abstractNumId w:val="2"/>
  </w:num>
  <w:num w:numId="3" w16cid:durableId="1874611786">
    <w:abstractNumId w:val="11"/>
  </w:num>
  <w:num w:numId="4" w16cid:durableId="961152737">
    <w:abstractNumId w:val="3"/>
  </w:num>
  <w:num w:numId="5" w16cid:durableId="479687503">
    <w:abstractNumId w:val="14"/>
  </w:num>
  <w:num w:numId="6" w16cid:durableId="1879471888">
    <w:abstractNumId w:val="8"/>
  </w:num>
  <w:num w:numId="7" w16cid:durableId="2058122125">
    <w:abstractNumId w:val="6"/>
  </w:num>
  <w:num w:numId="8" w16cid:durableId="990791986">
    <w:abstractNumId w:val="9"/>
  </w:num>
  <w:num w:numId="9" w16cid:durableId="949505921">
    <w:abstractNumId w:val="0"/>
  </w:num>
  <w:num w:numId="10" w16cid:durableId="1316839896">
    <w:abstractNumId w:val="17"/>
  </w:num>
  <w:num w:numId="11" w16cid:durableId="1949656434">
    <w:abstractNumId w:val="7"/>
  </w:num>
  <w:num w:numId="12" w16cid:durableId="635338355">
    <w:abstractNumId w:val="15"/>
  </w:num>
  <w:num w:numId="13" w16cid:durableId="1944725558">
    <w:abstractNumId w:val="10"/>
  </w:num>
  <w:num w:numId="14" w16cid:durableId="861090131">
    <w:abstractNumId w:val="13"/>
  </w:num>
  <w:num w:numId="15" w16cid:durableId="783842455">
    <w:abstractNumId w:val="19"/>
  </w:num>
  <w:num w:numId="16" w16cid:durableId="1008560979">
    <w:abstractNumId w:val="1"/>
  </w:num>
  <w:num w:numId="17" w16cid:durableId="275061350">
    <w:abstractNumId w:val="18"/>
  </w:num>
  <w:num w:numId="18" w16cid:durableId="1209731750">
    <w:abstractNumId w:val="16"/>
  </w:num>
  <w:num w:numId="19" w16cid:durableId="2048799205">
    <w:abstractNumId w:val="5"/>
  </w:num>
  <w:num w:numId="20" w16cid:durableId="17762495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1E"/>
    <w:rsid w:val="000E52F8"/>
    <w:rsid w:val="0013339B"/>
    <w:rsid w:val="0063458A"/>
    <w:rsid w:val="00783DB4"/>
    <w:rsid w:val="00B4661E"/>
    <w:rsid w:val="00C735CA"/>
    <w:rsid w:val="00CE630D"/>
    <w:rsid w:val="00F2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974F"/>
  <w15:chartTrackingRefBased/>
  <w15:docId w15:val="{1CA07591-4B4C-49A4-882E-0EDDBABC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30D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B466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66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4661E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6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4661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6345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52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curity-code-scan/security-code-sca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Shukla</dc:creator>
  <cp:keywords/>
  <dc:description/>
  <cp:lastModifiedBy>Harsh Shukla</cp:lastModifiedBy>
  <cp:revision>4</cp:revision>
  <dcterms:created xsi:type="dcterms:W3CDTF">2023-01-22T15:13:00Z</dcterms:created>
  <dcterms:modified xsi:type="dcterms:W3CDTF">2023-01-22T16:10:00Z</dcterms:modified>
</cp:coreProperties>
</file>