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0320" w14:textId="777505EE" w:rsidR="008E4EF7" w:rsidRDefault="00C31D03" w:rsidP="00C31D03">
      <w:pPr>
        <w:jc w:val="center"/>
        <w:rPr>
          <w:rFonts w:cstheme="minorHAnsi"/>
          <w:sz w:val="44"/>
          <w:szCs w:val="44"/>
        </w:rPr>
      </w:pPr>
      <w:r w:rsidRPr="00C31D03">
        <w:rPr>
          <w:rFonts w:cstheme="minorHAnsi"/>
          <w:sz w:val="44"/>
          <w:szCs w:val="44"/>
        </w:rPr>
        <w:t>PROCESS MODEL</w:t>
      </w:r>
    </w:p>
    <w:p w14:paraId="5F716DF3" w14:textId="77777777" w:rsidR="00C31D03" w:rsidRPr="00C31D03" w:rsidRDefault="00C31D03" w:rsidP="00C31D03">
      <w:pPr>
        <w:pStyle w:val="NoSpacing"/>
      </w:pPr>
    </w:p>
    <w:p w14:paraId="7E3263E0" w14:textId="3868C292" w:rsidR="00C31D03" w:rsidRPr="00C31D03" w:rsidRDefault="00C31D03" w:rsidP="00C31D03">
      <w:pPr>
        <w:rPr>
          <w:rFonts w:asciiTheme="majorHAnsi" w:hAnsiTheme="majorHAnsi" w:cstheme="majorHAnsi"/>
          <w:color w:val="333333"/>
          <w:sz w:val="28"/>
          <w:szCs w:val="28"/>
          <w:shd w:val="clear" w:color="auto" w:fill="FFFFFF"/>
        </w:rPr>
      </w:pPr>
      <w:r w:rsidRPr="00C31D03">
        <w:rPr>
          <w:rFonts w:asciiTheme="majorHAnsi" w:hAnsiTheme="majorHAnsi" w:cstheme="majorHAnsi"/>
          <w:sz w:val="28"/>
          <w:szCs w:val="28"/>
        </w:rPr>
        <w:t xml:space="preserve">Model used in our application is </w:t>
      </w:r>
      <w:r w:rsidRPr="00352299">
        <w:rPr>
          <w:rFonts w:asciiTheme="majorHAnsi" w:hAnsiTheme="majorHAnsi" w:cstheme="majorHAnsi"/>
          <w:b/>
          <w:bCs/>
          <w:color w:val="333333"/>
          <w:sz w:val="28"/>
          <w:szCs w:val="28"/>
          <w:shd w:val="clear" w:color="auto" w:fill="FFFFFF"/>
        </w:rPr>
        <w:t>Incremental</w:t>
      </w:r>
      <w:r w:rsidRPr="00352299">
        <w:rPr>
          <w:rFonts w:asciiTheme="majorHAnsi" w:hAnsiTheme="majorHAnsi" w:cstheme="majorHAnsi"/>
          <w:b/>
          <w:bCs/>
          <w:sz w:val="28"/>
          <w:szCs w:val="28"/>
        </w:rPr>
        <w:t xml:space="preserve"> Model</w:t>
      </w:r>
      <w:r w:rsidRPr="00C31D03">
        <w:rPr>
          <w:rFonts w:asciiTheme="majorHAnsi" w:hAnsiTheme="majorHAnsi" w:cstheme="majorHAnsi"/>
          <w:sz w:val="28"/>
          <w:szCs w:val="28"/>
        </w:rPr>
        <w:t>.</w:t>
      </w:r>
      <w:r w:rsidRPr="00C31D03">
        <w:rPr>
          <w:rFonts w:asciiTheme="majorHAnsi" w:hAnsiTheme="majorHAnsi" w:cstheme="majorHAnsi"/>
          <w:sz w:val="28"/>
          <w:szCs w:val="28"/>
        </w:rPr>
        <w:t xml:space="preserve"> </w:t>
      </w:r>
      <w:r w:rsidRPr="00C31D03">
        <w:rPr>
          <w:rFonts w:asciiTheme="majorHAnsi" w:hAnsiTheme="majorHAnsi" w:cstheme="majorHAnsi"/>
          <w:color w:val="333333"/>
          <w:sz w:val="28"/>
          <w:szCs w:val="28"/>
          <w:shd w:val="clear" w:color="auto" w:fill="FFFFFF"/>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14:paraId="25FD1C61" w14:textId="7836EDA7" w:rsidR="00C31D03" w:rsidRPr="00C31D03" w:rsidRDefault="00A51B8E" w:rsidP="00C31D03">
      <w:pPr>
        <w:rPr>
          <w:rFonts w:asciiTheme="majorHAnsi" w:hAnsiTheme="majorHAnsi" w:cstheme="majorHAnsi"/>
          <w:color w:val="333333"/>
          <w:sz w:val="28"/>
          <w:szCs w:val="28"/>
          <w:shd w:val="clear" w:color="auto" w:fill="FFFFFF"/>
        </w:rPr>
      </w:pPr>
      <w:r>
        <w:rPr>
          <w:noProof/>
        </w:rPr>
        <w:t xml:space="preserve">           </w:t>
      </w:r>
      <w:r>
        <w:rPr>
          <w:noProof/>
        </w:rPr>
        <w:drawing>
          <wp:inline distT="0" distB="0" distL="0" distR="0" wp14:anchorId="014E7F10" wp14:editId="6E7AF478">
            <wp:extent cx="5372100" cy="2672729"/>
            <wp:effectExtent l="0" t="0" r="0" b="0"/>
            <wp:docPr id="1" name="Picture 1" descr="Incremental Model in SDLC: Use, Advantage &amp;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in SDLC: Use, Advantage &amp;amp; Disadvant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674" cy="2695403"/>
                    </a:xfrm>
                    <a:prstGeom prst="rect">
                      <a:avLst/>
                    </a:prstGeom>
                    <a:noFill/>
                    <a:ln>
                      <a:noFill/>
                    </a:ln>
                  </pic:spPr>
                </pic:pic>
              </a:graphicData>
            </a:graphic>
          </wp:inline>
        </w:drawing>
      </w:r>
    </w:p>
    <w:p w14:paraId="16FAA026" w14:textId="77777777" w:rsidR="00C31D03" w:rsidRPr="00C31D03" w:rsidRDefault="00C31D03" w:rsidP="00C31D03">
      <w:pPr>
        <w:shd w:val="clear" w:color="auto" w:fill="FFFFFF"/>
        <w:spacing w:before="100" w:beforeAutospacing="1" w:after="100" w:afterAutospacing="1" w:line="312" w:lineRule="atLeast"/>
        <w:jc w:val="both"/>
        <w:outlineLvl w:val="1"/>
        <w:rPr>
          <w:rFonts w:asciiTheme="majorHAnsi" w:eastAsia="Times New Roman" w:hAnsiTheme="majorHAnsi" w:cstheme="majorHAnsi"/>
          <w:color w:val="610B38"/>
          <w:sz w:val="32"/>
          <w:szCs w:val="32"/>
        </w:rPr>
      </w:pPr>
      <w:r w:rsidRPr="00C31D03">
        <w:rPr>
          <w:rFonts w:asciiTheme="majorHAnsi" w:eastAsia="Times New Roman" w:hAnsiTheme="majorHAnsi" w:cstheme="majorHAnsi"/>
          <w:color w:val="610B38"/>
          <w:sz w:val="32"/>
          <w:szCs w:val="32"/>
        </w:rPr>
        <w:t>The various phases of incremental model are as follows:</w:t>
      </w:r>
    </w:p>
    <w:p w14:paraId="27DE928B" w14:textId="77777777" w:rsidR="00C31D03" w:rsidRPr="00C31D03" w:rsidRDefault="00C31D03" w:rsidP="00C31D03">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rPr>
      </w:pPr>
      <w:r w:rsidRPr="00C31D03">
        <w:rPr>
          <w:rFonts w:asciiTheme="majorHAnsi" w:eastAsia="Times New Roman" w:hAnsiTheme="majorHAnsi" w:cstheme="majorHAnsi"/>
          <w:b/>
          <w:bCs/>
          <w:color w:val="333333"/>
          <w:sz w:val="28"/>
          <w:szCs w:val="28"/>
        </w:rPr>
        <w:t>1. Requirement analysis:</w:t>
      </w:r>
      <w:r w:rsidRPr="00C31D03">
        <w:rPr>
          <w:rFonts w:asciiTheme="majorHAnsi" w:eastAsia="Times New Roman" w:hAnsiTheme="majorHAnsi" w:cstheme="majorHAnsi"/>
          <w:color w:val="333333"/>
          <w:sz w:val="28"/>
          <w:szCs w:val="28"/>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20A8B5F1" w14:textId="77777777" w:rsidR="00C31D03" w:rsidRPr="00C31D03" w:rsidRDefault="00C31D03" w:rsidP="00C31D03">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rPr>
      </w:pPr>
      <w:r w:rsidRPr="00C31D03">
        <w:rPr>
          <w:rFonts w:asciiTheme="majorHAnsi" w:eastAsia="Times New Roman" w:hAnsiTheme="majorHAnsi" w:cstheme="majorHAnsi"/>
          <w:b/>
          <w:bCs/>
          <w:color w:val="333333"/>
          <w:sz w:val="28"/>
          <w:szCs w:val="28"/>
        </w:rPr>
        <w:t>2. Design &amp; Development:</w:t>
      </w:r>
      <w:r w:rsidRPr="00C31D03">
        <w:rPr>
          <w:rFonts w:asciiTheme="majorHAnsi" w:eastAsia="Times New Roman" w:hAnsiTheme="majorHAnsi" w:cstheme="majorHAnsi"/>
          <w:color w:val="333333"/>
          <w:sz w:val="28"/>
          <w:szCs w:val="28"/>
        </w:rPr>
        <w:t> In this phase of the Incremental model of SDLC, the design of the system functionality and the development method are finished with success. When software develops new practicality, the incremental model uses style and development phase.</w:t>
      </w:r>
    </w:p>
    <w:p w14:paraId="0358910E" w14:textId="77777777" w:rsidR="00C31D03" w:rsidRPr="00C31D03" w:rsidRDefault="00C31D03" w:rsidP="00C31D03">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rPr>
      </w:pPr>
      <w:r w:rsidRPr="00C31D03">
        <w:rPr>
          <w:rFonts w:asciiTheme="majorHAnsi" w:eastAsia="Times New Roman" w:hAnsiTheme="majorHAnsi" w:cstheme="majorHAnsi"/>
          <w:b/>
          <w:bCs/>
          <w:color w:val="333333"/>
          <w:sz w:val="28"/>
          <w:szCs w:val="28"/>
        </w:rPr>
        <w:t>3. Testing:</w:t>
      </w:r>
      <w:r w:rsidRPr="00C31D03">
        <w:rPr>
          <w:rFonts w:asciiTheme="majorHAnsi" w:eastAsia="Times New Roman" w:hAnsiTheme="majorHAnsi" w:cstheme="majorHAnsi"/>
          <w:color w:val="333333"/>
          <w:sz w:val="28"/>
          <w:szCs w:val="28"/>
        </w:rPr>
        <w:t> In the incremental model, the testing phase checks the performance of each existing function as well as additional functionality. In the testing phase, the various methods are used to test the behavior of each task.</w:t>
      </w:r>
    </w:p>
    <w:p w14:paraId="77C189E5" w14:textId="169AEC4A" w:rsidR="00C31D03" w:rsidRPr="00C31D03" w:rsidRDefault="00C31D03" w:rsidP="00C31D03">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rPr>
      </w:pPr>
      <w:r w:rsidRPr="00C31D03">
        <w:rPr>
          <w:rFonts w:asciiTheme="majorHAnsi" w:eastAsia="Times New Roman" w:hAnsiTheme="majorHAnsi" w:cstheme="majorHAnsi"/>
          <w:b/>
          <w:bCs/>
          <w:color w:val="333333"/>
          <w:sz w:val="28"/>
          <w:szCs w:val="28"/>
        </w:rPr>
        <w:lastRenderedPageBreak/>
        <w:t>4. Implementation:</w:t>
      </w:r>
      <w:r w:rsidRPr="00C31D03">
        <w:rPr>
          <w:rFonts w:asciiTheme="majorHAnsi" w:eastAsia="Times New Roman" w:hAnsiTheme="majorHAnsi" w:cstheme="majorHAnsi"/>
          <w:color w:val="333333"/>
          <w:sz w:val="28"/>
          <w:szCs w:val="28"/>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r w:rsidRPr="00C31D03">
        <w:rPr>
          <w:rFonts w:asciiTheme="majorHAnsi" w:eastAsia="Times New Roman" w:hAnsiTheme="majorHAnsi" w:cstheme="majorHAnsi"/>
          <w:color w:val="333333"/>
          <w:sz w:val="28"/>
          <w:szCs w:val="28"/>
        </w:rPr>
        <w:t>.</w:t>
      </w:r>
    </w:p>
    <w:p w14:paraId="2486C2A8" w14:textId="041D8245" w:rsidR="00C31D03" w:rsidRPr="00377BE2" w:rsidRDefault="00C31D03" w:rsidP="00C31D03">
      <w:pPr>
        <w:pStyle w:val="Heading2"/>
        <w:shd w:val="clear" w:color="auto" w:fill="FFFFFF"/>
        <w:spacing w:line="312" w:lineRule="atLeast"/>
        <w:jc w:val="both"/>
        <w:rPr>
          <w:rFonts w:asciiTheme="majorHAnsi" w:hAnsiTheme="majorHAnsi" w:cstheme="majorHAnsi"/>
          <w:b w:val="0"/>
          <w:bCs w:val="0"/>
          <w:color w:val="610B38"/>
          <w:sz w:val="32"/>
          <w:szCs w:val="32"/>
        </w:rPr>
      </w:pPr>
      <w:r w:rsidRPr="00377BE2">
        <w:rPr>
          <w:rFonts w:asciiTheme="majorHAnsi" w:hAnsiTheme="majorHAnsi" w:cstheme="majorHAnsi"/>
          <w:b w:val="0"/>
          <w:bCs w:val="0"/>
          <w:color w:val="610B38"/>
          <w:sz w:val="32"/>
          <w:szCs w:val="32"/>
        </w:rPr>
        <w:t>Advantage of Incremental Model</w:t>
      </w:r>
      <w:r w:rsidRPr="00377BE2">
        <w:rPr>
          <w:rFonts w:asciiTheme="majorHAnsi" w:hAnsiTheme="majorHAnsi" w:cstheme="majorHAnsi"/>
          <w:b w:val="0"/>
          <w:bCs w:val="0"/>
          <w:color w:val="610B38"/>
          <w:sz w:val="32"/>
          <w:szCs w:val="32"/>
        </w:rPr>
        <w:t xml:space="preserve"> -</w:t>
      </w:r>
    </w:p>
    <w:p w14:paraId="60E67AA6" w14:textId="77777777" w:rsidR="00C31D03" w:rsidRPr="00C31D03" w:rsidRDefault="00C31D03" w:rsidP="00C31D03">
      <w:pPr>
        <w:numPr>
          <w:ilvl w:val="0"/>
          <w:numId w:val="1"/>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Errors are easy to be recognized.</w:t>
      </w:r>
    </w:p>
    <w:p w14:paraId="04FC276C" w14:textId="77777777" w:rsidR="00C31D03" w:rsidRPr="00C31D03" w:rsidRDefault="00C31D03" w:rsidP="00C31D03">
      <w:pPr>
        <w:numPr>
          <w:ilvl w:val="0"/>
          <w:numId w:val="1"/>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Easier to test and debug</w:t>
      </w:r>
    </w:p>
    <w:p w14:paraId="58810A0A" w14:textId="77777777" w:rsidR="00C31D03" w:rsidRPr="00C31D03" w:rsidRDefault="00C31D03" w:rsidP="00C31D03">
      <w:pPr>
        <w:numPr>
          <w:ilvl w:val="0"/>
          <w:numId w:val="1"/>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More flexible.</w:t>
      </w:r>
    </w:p>
    <w:p w14:paraId="696AF720" w14:textId="77777777" w:rsidR="00C31D03" w:rsidRPr="00C31D03" w:rsidRDefault="00C31D03" w:rsidP="00C31D03">
      <w:pPr>
        <w:numPr>
          <w:ilvl w:val="0"/>
          <w:numId w:val="1"/>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Simple to manage risk because it handled during its iteration.</w:t>
      </w:r>
    </w:p>
    <w:p w14:paraId="47976A21" w14:textId="77777777" w:rsidR="00C31D03" w:rsidRPr="00C31D03" w:rsidRDefault="00C31D03" w:rsidP="00C31D03">
      <w:pPr>
        <w:numPr>
          <w:ilvl w:val="0"/>
          <w:numId w:val="1"/>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The Client gets important functionality early.</w:t>
      </w:r>
    </w:p>
    <w:p w14:paraId="16CF5639" w14:textId="57F845D7" w:rsidR="00C31D03" w:rsidRPr="00377BE2" w:rsidRDefault="00C31D03" w:rsidP="00C31D03">
      <w:pPr>
        <w:pStyle w:val="Heading2"/>
        <w:shd w:val="clear" w:color="auto" w:fill="FFFFFF"/>
        <w:spacing w:line="312" w:lineRule="atLeast"/>
        <w:jc w:val="both"/>
        <w:rPr>
          <w:rFonts w:asciiTheme="majorHAnsi" w:hAnsiTheme="majorHAnsi" w:cstheme="majorHAnsi"/>
          <w:b w:val="0"/>
          <w:bCs w:val="0"/>
          <w:color w:val="610B38"/>
          <w:sz w:val="32"/>
          <w:szCs w:val="32"/>
        </w:rPr>
      </w:pPr>
      <w:r w:rsidRPr="00377BE2">
        <w:rPr>
          <w:rFonts w:asciiTheme="majorHAnsi" w:hAnsiTheme="majorHAnsi" w:cstheme="majorHAnsi"/>
          <w:b w:val="0"/>
          <w:bCs w:val="0"/>
          <w:color w:val="610B38"/>
          <w:sz w:val="32"/>
          <w:szCs w:val="32"/>
        </w:rPr>
        <w:t>Disadvantage of Incremental Model</w:t>
      </w:r>
      <w:r w:rsidRPr="00377BE2">
        <w:rPr>
          <w:rFonts w:asciiTheme="majorHAnsi" w:hAnsiTheme="majorHAnsi" w:cstheme="majorHAnsi"/>
          <w:b w:val="0"/>
          <w:bCs w:val="0"/>
          <w:color w:val="610B38"/>
          <w:sz w:val="32"/>
          <w:szCs w:val="32"/>
        </w:rPr>
        <w:t xml:space="preserve"> -</w:t>
      </w:r>
    </w:p>
    <w:p w14:paraId="2B2B8134" w14:textId="77777777" w:rsidR="00C31D03" w:rsidRPr="00C31D03" w:rsidRDefault="00C31D03" w:rsidP="00C31D03">
      <w:pPr>
        <w:numPr>
          <w:ilvl w:val="0"/>
          <w:numId w:val="2"/>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Need for good planning</w:t>
      </w:r>
    </w:p>
    <w:p w14:paraId="3F088015" w14:textId="77777777" w:rsidR="00C31D03" w:rsidRPr="00C31D03" w:rsidRDefault="00C31D03" w:rsidP="00C31D03">
      <w:pPr>
        <w:numPr>
          <w:ilvl w:val="0"/>
          <w:numId w:val="2"/>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Total Cost is high.</w:t>
      </w:r>
    </w:p>
    <w:p w14:paraId="44267773" w14:textId="77777777" w:rsidR="00C31D03" w:rsidRPr="00C31D03" w:rsidRDefault="00C31D03" w:rsidP="00C31D03">
      <w:pPr>
        <w:numPr>
          <w:ilvl w:val="0"/>
          <w:numId w:val="2"/>
        </w:numPr>
        <w:shd w:val="clear" w:color="auto" w:fill="FFFFFF"/>
        <w:spacing w:before="60" w:after="100" w:afterAutospacing="1" w:line="375" w:lineRule="atLeast"/>
        <w:jc w:val="both"/>
        <w:rPr>
          <w:rFonts w:asciiTheme="majorHAnsi" w:hAnsiTheme="majorHAnsi" w:cstheme="majorHAnsi"/>
          <w:color w:val="000000"/>
          <w:sz w:val="28"/>
          <w:szCs w:val="28"/>
        </w:rPr>
      </w:pPr>
      <w:r w:rsidRPr="00C31D03">
        <w:rPr>
          <w:rFonts w:asciiTheme="majorHAnsi" w:hAnsiTheme="majorHAnsi" w:cstheme="majorHAnsi"/>
          <w:color w:val="000000"/>
          <w:sz w:val="28"/>
          <w:szCs w:val="28"/>
        </w:rPr>
        <w:t>Well defined module interfaces are needed.</w:t>
      </w:r>
    </w:p>
    <w:p w14:paraId="1D892086" w14:textId="3A5C15ED" w:rsidR="00C31D03" w:rsidRPr="00377BE2" w:rsidRDefault="00C31D03" w:rsidP="00C31D03">
      <w:pPr>
        <w:pStyle w:val="Heading2"/>
        <w:shd w:val="clear" w:color="auto" w:fill="FFFFFF"/>
        <w:spacing w:line="312" w:lineRule="atLeast"/>
        <w:jc w:val="both"/>
        <w:rPr>
          <w:rFonts w:asciiTheme="majorHAnsi" w:hAnsiTheme="majorHAnsi" w:cstheme="majorHAnsi"/>
          <w:b w:val="0"/>
          <w:bCs w:val="0"/>
          <w:color w:val="610B38"/>
          <w:sz w:val="32"/>
          <w:szCs w:val="32"/>
        </w:rPr>
      </w:pPr>
      <w:r w:rsidRPr="00377BE2">
        <w:rPr>
          <w:rFonts w:asciiTheme="majorHAnsi" w:hAnsiTheme="majorHAnsi" w:cstheme="majorHAnsi"/>
          <w:b w:val="0"/>
          <w:bCs w:val="0"/>
          <w:color w:val="610B38"/>
          <w:sz w:val="32"/>
          <w:szCs w:val="32"/>
        </w:rPr>
        <w:t>Why we choose the</w:t>
      </w:r>
      <w:r w:rsidRPr="00377BE2">
        <w:rPr>
          <w:rFonts w:asciiTheme="majorHAnsi" w:hAnsiTheme="majorHAnsi" w:cstheme="majorHAnsi"/>
          <w:b w:val="0"/>
          <w:bCs w:val="0"/>
          <w:color w:val="610B38"/>
          <w:sz w:val="32"/>
          <w:szCs w:val="32"/>
        </w:rPr>
        <w:t xml:space="preserve"> Incremental Model -</w:t>
      </w:r>
    </w:p>
    <w:p w14:paraId="35CA9291" w14:textId="77777777" w:rsidR="00C31D03" w:rsidRPr="00C31D03" w:rsidRDefault="00C31D03" w:rsidP="00C31D03">
      <w:pPr>
        <w:pStyle w:val="ListParagraph"/>
        <w:numPr>
          <w:ilvl w:val="0"/>
          <w:numId w:val="4"/>
        </w:numPr>
        <w:rPr>
          <w:rFonts w:asciiTheme="majorHAnsi" w:hAnsiTheme="majorHAnsi" w:cstheme="majorHAnsi"/>
          <w:sz w:val="28"/>
          <w:szCs w:val="28"/>
        </w:rPr>
      </w:pPr>
      <w:r w:rsidRPr="00C31D03">
        <w:rPr>
          <w:rFonts w:asciiTheme="majorHAnsi" w:hAnsiTheme="majorHAnsi" w:cstheme="majorHAnsi"/>
          <w:sz w:val="28"/>
          <w:szCs w:val="28"/>
        </w:rPr>
        <w:t>Requirements of the system are clearly understood</w:t>
      </w:r>
    </w:p>
    <w:p w14:paraId="376586FD" w14:textId="77777777" w:rsidR="00C31D03" w:rsidRPr="00C31D03" w:rsidRDefault="00C31D03" w:rsidP="00C31D03">
      <w:pPr>
        <w:pStyle w:val="ListParagraph"/>
        <w:numPr>
          <w:ilvl w:val="0"/>
          <w:numId w:val="4"/>
        </w:numPr>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System development is broken down into many mini development projects</w:t>
      </w:r>
    </w:p>
    <w:p w14:paraId="4CF8683C" w14:textId="77777777" w:rsidR="00C31D03" w:rsidRPr="00C31D03" w:rsidRDefault="00C31D03" w:rsidP="00C31D03">
      <w:pPr>
        <w:pStyle w:val="ListParagraph"/>
        <w:numPr>
          <w:ilvl w:val="0"/>
          <w:numId w:val="4"/>
        </w:numPr>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Partial systems are successively built to produce a final total system</w:t>
      </w:r>
    </w:p>
    <w:p w14:paraId="70C394D8" w14:textId="77777777" w:rsidR="00C31D03" w:rsidRPr="00C31D03" w:rsidRDefault="00C31D03" w:rsidP="00C31D03">
      <w:pPr>
        <w:pStyle w:val="ListParagraph"/>
        <w:numPr>
          <w:ilvl w:val="0"/>
          <w:numId w:val="4"/>
        </w:numPr>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The highest priority requirement is tackled first</w:t>
      </w:r>
    </w:p>
    <w:p w14:paraId="1A321483" w14:textId="77777777" w:rsidR="00C31D03" w:rsidRPr="00C31D03" w:rsidRDefault="00C31D03" w:rsidP="00C31D03">
      <w:pPr>
        <w:pStyle w:val="ListParagraph"/>
        <w:numPr>
          <w:ilvl w:val="0"/>
          <w:numId w:val="4"/>
        </w:numPr>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Once the requirement is developed, a requirement for that increment is frozen.</w:t>
      </w:r>
    </w:p>
    <w:p w14:paraId="1537E66C" w14:textId="77777777" w:rsidR="00C31D03" w:rsidRPr="00C31D03" w:rsidRDefault="00C31D03" w:rsidP="00C31D03">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It is flexible and less expensive to change requirements and scope</w:t>
      </w:r>
    </w:p>
    <w:p w14:paraId="1C8F70CA" w14:textId="77777777" w:rsidR="00C31D03" w:rsidRPr="00C31D03" w:rsidRDefault="00C31D03" w:rsidP="00C31D03">
      <w:pPr>
        <w:numPr>
          <w:ilvl w:val="0"/>
          <w:numId w:val="4"/>
        </w:numPr>
        <w:spacing w:before="100" w:beforeAutospacing="1" w:after="100" w:afterAutospacing="1" w:line="240" w:lineRule="auto"/>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Throughout the development, stages changes can be done</w:t>
      </w:r>
    </w:p>
    <w:p w14:paraId="45E6A7A9" w14:textId="77777777" w:rsidR="00C31D03" w:rsidRPr="00C31D03" w:rsidRDefault="00C31D03" w:rsidP="00C31D03">
      <w:pPr>
        <w:numPr>
          <w:ilvl w:val="0"/>
          <w:numId w:val="4"/>
        </w:numPr>
        <w:spacing w:before="100" w:beforeAutospacing="1" w:after="100" w:afterAutospacing="1" w:line="240" w:lineRule="auto"/>
        <w:rPr>
          <w:rFonts w:asciiTheme="majorHAnsi" w:eastAsia="Times New Roman" w:hAnsiTheme="majorHAnsi" w:cstheme="majorHAnsi"/>
          <w:color w:val="222222"/>
          <w:sz w:val="28"/>
          <w:szCs w:val="28"/>
        </w:rPr>
      </w:pPr>
      <w:r w:rsidRPr="00C31D03">
        <w:rPr>
          <w:rFonts w:asciiTheme="majorHAnsi" w:eastAsia="Times New Roman" w:hAnsiTheme="majorHAnsi" w:cstheme="majorHAnsi"/>
          <w:color w:val="222222"/>
          <w:sz w:val="28"/>
          <w:szCs w:val="28"/>
        </w:rPr>
        <w:t>This process model is simple to manage risk because it handled it during iteration.</w:t>
      </w:r>
    </w:p>
    <w:p w14:paraId="506799D7" w14:textId="77777777" w:rsidR="00C31D03" w:rsidRDefault="00C31D03" w:rsidP="00C31D0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0F15068" w14:textId="77777777" w:rsidR="00C31D03" w:rsidRPr="00C31D03" w:rsidRDefault="00C31D03" w:rsidP="00C31D03"/>
    <w:sectPr w:rsidR="00C31D03" w:rsidRPr="00C3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0D8"/>
    <w:multiLevelType w:val="multilevel"/>
    <w:tmpl w:val="643813AA"/>
    <w:lvl w:ilvl="0">
      <w:start w:val="1"/>
      <w:numFmt w:val="bullet"/>
      <w:lvlText w:val="o"/>
      <w:lvlJc w:val="left"/>
      <w:pPr>
        <w:tabs>
          <w:tab w:val="num" w:pos="720"/>
        </w:tabs>
        <w:ind w:left="720" w:hanging="360"/>
      </w:pPr>
      <w:rPr>
        <w:rFonts w:ascii="Courier New" w:hAnsi="Courier New"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1C6BA1"/>
    <w:multiLevelType w:val="hybridMultilevel"/>
    <w:tmpl w:val="ACB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F40C2"/>
    <w:multiLevelType w:val="multilevel"/>
    <w:tmpl w:val="DA30E3C2"/>
    <w:lvl w:ilvl="0">
      <w:start w:val="1"/>
      <w:numFmt w:val="bullet"/>
      <w:lvlText w:val="o"/>
      <w:lvlJc w:val="left"/>
      <w:pPr>
        <w:tabs>
          <w:tab w:val="num" w:pos="720"/>
        </w:tabs>
        <w:ind w:left="720" w:hanging="360"/>
      </w:pPr>
      <w:rPr>
        <w:rFonts w:ascii="Courier New" w:hAnsi="Courier New"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A461CF3"/>
    <w:multiLevelType w:val="hybridMultilevel"/>
    <w:tmpl w:val="910057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03"/>
    <w:rsid w:val="00352299"/>
    <w:rsid w:val="00377BE2"/>
    <w:rsid w:val="008E4EF7"/>
    <w:rsid w:val="00A51B8E"/>
    <w:rsid w:val="00C3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7FE5"/>
  <w15:chartTrackingRefBased/>
  <w15:docId w15:val="{3DF225DC-E098-4FE2-BA44-40A20756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D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D03"/>
    <w:rPr>
      <w:b/>
      <w:bCs/>
    </w:rPr>
  </w:style>
  <w:style w:type="paragraph" w:styleId="ListParagraph">
    <w:name w:val="List Paragraph"/>
    <w:basedOn w:val="Normal"/>
    <w:uiPriority w:val="34"/>
    <w:qFormat/>
    <w:rsid w:val="00C31D03"/>
    <w:pPr>
      <w:ind w:left="720"/>
      <w:contextualSpacing/>
    </w:pPr>
  </w:style>
  <w:style w:type="paragraph" w:styleId="NoSpacing">
    <w:name w:val="No Spacing"/>
    <w:uiPriority w:val="1"/>
    <w:qFormat/>
    <w:rsid w:val="00C31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76449">
      <w:bodyDiv w:val="1"/>
      <w:marLeft w:val="0"/>
      <w:marRight w:val="0"/>
      <w:marTop w:val="0"/>
      <w:marBottom w:val="0"/>
      <w:divBdr>
        <w:top w:val="none" w:sz="0" w:space="0" w:color="auto"/>
        <w:left w:val="none" w:sz="0" w:space="0" w:color="auto"/>
        <w:bottom w:val="none" w:sz="0" w:space="0" w:color="auto"/>
        <w:right w:val="none" w:sz="0" w:space="0" w:color="auto"/>
      </w:divBdr>
    </w:div>
    <w:div w:id="11468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Meena</dc:creator>
  <cp:keywords/>
  <dc:description/>
  <cp:lastModifiedBy>Himanshu Meena</cp:lastModifiedBy>
  <cp:revision>4</cp:revision>
  <dcterms:created xsi:type="dcterms:W3CDTF">2022-02-19T14:26:00Z</dcterms:created>
  <dcterms:modified xsi:type="dcterms:W3CDTF">2022-02-19T14:44:00Z</dcterms:modified>
</cp:coreProperties>
</file>