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CB5510" w14:textId="3854D3E2" w:rsidR="006075EC" w:rsidRPr="0033692E" w:rsidRDefault="006075EC">
      <w:pPr>
        <w:rPr>
          <w:rFonts w:ascii="Times New Roman" w:hAnsi="Times New Roman" w:cs="Times New Roman"/>
          <w:sz w:val="24"/>
          <w:szCs w:val="24"/>
        </w:rPr>
      </w:pPr>
      <w:r w:rsidRPr="0033692E">
        <w:rPr>
          <w:rFonts w:ascii="Times New Roman" w:hAnsi="Times New Roman" w:cs="Times New Roman"/>
          <w:sz w:val="24"/>
          <w:szCs w:val="24"/>
        </w:rPr>
        <w:t xml:space="preserve">From the 1980’s, a lot of focus </w:t>
      </w:r>
      <w:r w:rsidR="00681E14" w:rsidRPr="0033692E">
        <w:rPr>
          <w:rFonts w:ascii="Times New Roman" w:hAnsi="Times New Roman" w:cs="Times New Roman"/>
          <w:sz w:val="24"/>
          <w:szCs w:val="24"/>
        </w:rPr>
        <w:t>has been</w:t>
      </w:r>
      <w:r w:rsidRPr="0033692E">
        <w:rPr>
          <w:rFonts w:ascii="Times New Roman" w:hAnsi="Times New Roman" w:cs="Times New Roman"/>
          <w:sz w:val="24"/>
          <w:szCs w:val="24"/>
        </w:rPr>
        <w:t xml:space="preserve"> made on improving the quality of production/ industry output in American industry. </w:t>
      </w:r>
      <w:r w:rsidR="00681E14" w:rsidRPr="0033692E">
        <w:rPr>
          <w:rFonts w:ascii="Times New Roman" w:hAnsi="Times New Roman" w:cs="Times New Roman"/>
          <w:sz w:val="24"/>
          <w:szCs w:val="24"/>
        </w:rPr>
        <w:t>However,</w:t>
      </w:r>
      <w:r w:rsidRPr="0033692E">
        <w:rPr>
          <w:rFonts w:ascii="Times New Roman" w:hAnsi="Times New Roman" w:cs="Times New Roman"/>
          <w:sz w:val="24"/>
          <w:szCs w:val="24"/>
        </w:rPr>
        <w:t xml:space="preserve"> an industry miracle began in the middle of the 20</w:t>
      </w:r>
      <w:r w:rsidRPr="0033692E">
        <w:rPr>
          <w:rFonts w:ascii="Times New Roman" w:hAnsi="Times New Roman" w:cs="Times New Roman"/>
          <w:sz w:val="24"/>
          <w:szCs w:val="24"/>
          <w:vertAlign w:val="superscript"/>
        </w:rPr>
        <w:t>th</w:t>
      </w:r>
      <w:r w:rsidRPr="0033692E">
        <w:rPr>
          <w:rFonts w:ascii="Times New Roman" w:hAnsi="Times New Roman" w:cs="Times New Roman"/>
          <w:sz w:val="24"/>
          <w:szCs w:val="24"/>
        </w:rPr>
        <w:t xml:space="preserve"> century in Japan where other countries failed, Japanese excelled in creating an atmosphere for high level production. This resulted because of statistical methods being followed by them.</w:t>
      </w:r>
    </w:p>
    <w:p w14:paraId="4EDB916A" w14:textId="5F480C52" w:rsidR="00681E14" w:rsidRPr="0033692E" w:rsidRDefault="006075EC">
      <w:pPr>
        <w:rPr>
          <w:rFonts w:ascii="Times New Roman" w:hAnsi="Times New Roman" w:cs="Times New Roman"/>
          <w:sz w:val="24"/>
          <w:szCs w:val="24"/>
        </w:rPr>
      </w:pPr>
      <w:r w:rsidRPr="0033692E">
        <w:rPr>
          <w:rFonts w:ascii="Times New Roman" w:hAnsi="Times New Roman" w:cs="Times New Roman"/>
          <w:sz w:val="24"/>
          <w:szCs w:val="24"/>
        </w:rPr>
        <w:t xml:space="preserve">Statistical methods </w:t>
      </w:r>
      <w:r w:rsidR="003869D4" w:rsidRPr="0033692E">
        <w:rPr>
          <w:rFonts w:ascii="Times New Roman" w:hAnsi="Times New Roman" w:cs="Times New Roman"/>
          <w:sz w:val="24"/>
          <w:szCs w:val="24"/>
        </w:rPr>
        <w:t>are</w:t>
      </w:r>
      <w:r w:rsidRPr="0033692E">
        <w:rPr>
          <w:rFonts w:ascii="Times New Roman" w:hAnsi="Times New Roman" w:cs="Times New Roman"/>
          <w:sz w:val="24"/>
          <w:szCs w:val="24"/>
        </w:rPr>
        <w:t xml:space="preserve"> widely used across different </w:t>
      </w:r>
      <w:r w:rsidR="00681E14" w:rsidRPr="0033692E">
        <w:rPr>
          <w:rFonts w:ascii="Times New Roman" w:hAnsi="Times New Roman" w:cs="Times New Roman"/>
          <w:sz w:val="24"/>
          <w:szCs w:val="24"/>
        </w:rPr>
        <w:t>industries,</w:t>
      </w:r>
      <w:r w:rsidRPr="0033692E">
        <w:rPr>
          <w:rFonts w:ascii="Times New Roman" w:hAnsi="Times New Roman" w:cs="Times New Roman"/>
          <w:sz w:val="24"/>
          <w:szCs w:val="24"/>
        </w:rPr>
        <w:t xml:space="preserve"> it has a wide spectrum usage in various sectors such as manufacturing, food </w:t>
      </w:r>
      <w:r w:rsidR="00681E14" w:rsidRPr="0033692E">
        <w:rPr>
          <w:rFonts w:ascii="Times New Roman" w:hAnsi="Times New Roman" w:cs="Times New Roman"/>
          <w:sz w:val="24"/>
          <w:szCs w:val="24"/>
        </w:rPr>
        <w:t>production,</w:t>
      </w:r>
      <w:r w:rsidRPr="0033692E">
        <w:rPr>
          <w:rFonts w:ascii="Times New Roman" w:hAnsi="Times New Roman" w:cs="Times New Roman"/>
          <w:sz w:val="24"/>
          <w:szCs w:val="24"/>
        </w:rPr>
        <w:t xml:space="preserve"> software dev, </w:t>
      </w:r>
      <w:r w:rsidR="00681E14" w:rsidRPr="0033692E">
        <w:rPr>
          <w:rFonts w:ascii="Times New Roman" w:hAnsi="Times New Roman" w:cs="Times New Roman"/>
          <w:sz w:val="24"/>
          <w:szCs w:val="24"/>
        </w:rPr>
        <w:t>energy,</w:t>
      </w:r>
      <w:r w:rsidRPr="0033692E">
        <w:rPr>
          <w:rFonts w:ascii="Times New Roman" w:hAnsi="Times New Roman" w:cs="Times New Roman"/>
          <w:sz w:val="24"/>
          <w:szCs w:val="24"/>
        </w:rPr>
        <w:t xml:space="preserve"> </w:t>
      </w:r>
      <w:r w:rsidR="003869D4" w:rsidRPr="0033692E">
        <w:rPr>
          <w:rFonts w:ascii="Times New Roman" w:hAnsi="Times New Roman" w:cs="Times New Roman"/>
          <w:sz w:val="24"/>
          <w:szCs w:val="24"/>
        </w:rPr>
        <w:t>and pharmacy</w:t>
      </w:r>
      <w:r w:rsidRPr="0033692E">
        <w:rPr>
          <w:rFonts w:ascii="Times New Roman" w:hAnsi="Times New Roman" w:cs="Times New Roman"/>
          <w:sz w:val="24"/>
          <w:szCs w:val="24"/>
        </w:rPr>
        <w:t>. All this requires inferential statistics as it equips us with tools to make informed judgments</w:t>
      </w:r>
      <w:r w:rsidR="00681E14" w:rsidRPr="0033692E">
        <w:rPr>
          <w:rFonts w:ascii="Times New Roman" w:hAnsi="Times New Roman" w:cs="Times New Roman"/>
          <w:sz w:val="24"/>
          <w:szCs w:val="24"/>
        </w:rPr>
        <w:t xml:space="preserve">. In any </w:t>
      </w:r>
      <w:r w:rsidR="00E0142D" w:rsidRPr="0033692E">
        <w:rPr>
          <w:rFonts w:ascii="Times New Roman" w:hAnsi="Times New Roman" w:cs="Times New Roman"/>
          <w:sz w:val="24"/>
          <w:szCs w:val="24"/>
        </w:rPr>
        <w:t>process,</w:t>
      </w:r>
      <w:r w:rsidR="004D4497">
        <w:rPr>
          <w:rFonts w:ascii="Times New Roman" w:hAnsi="Times New Roman" w:cs="Times New Roman"/>
          <w:sz w:val="24"/>
          <w:szCs w:val="24"/>
        </w:rPr>
        <w:t xml:space="preserve"> there is varia</w:t>
      </w:r>
      <w:r w:rsidR="00E0142D">
        <w:rPr>
          <w:rFonts w:ascii="Times New Roman" w:hAnsi="Times New Roman" w:cs="Times New Roman"/>
          <w:sz w:val="24"/>
          <w:szCs w:val="24"/>
        </w:rPr>
        <w:t>bility</w:t>
      </w:r>
      <w:r w:rsidR="00681E14" w:rsidRPr="0033692E">
        <w:rPr>
          <w:rFonts w:ascii="Times New Roman" w:hAnsi="Times New Roman" w:cs="Times New Roman"/>
          <w:sz w:val="24"/>
          <w:szCs w:val="24"/>
        </w:rPr>
        <w:t xml:space="preserve">. Statistical methods </w:t>
      </w:r>
      <w:r w:rsidR="00AC0635" w:rsidRPr="0033692E">
        <w:rPr>
          <w:rFonts w:ascii="Times New Roman" w:hAnsi="Times New Roman" w:cs="Times New Roman"/>
          <w:sz w:val="24"/>
          <w:szCs w:val="24"/>
        </w:rPr>
        <w:t>help</w:t>
      </w:r>
      <w:r w:rsidR="00681E14" w:rsidRPr="0033692E">
        <w:rPr>
          <w:rFonts w:ascii="Times New Roman" w:hAnsi="Times New Roman" w:cs="Times New Roman"/>
          <w:sz w:val="24"/>
          <w:szCs w:val="24"/>
        </w:rPr>
        <w:t xml:space="preserve"> in identifying areas of improvement. For instance</w:t>
      </w:r>
      <w:r w:rsidR="005436EF" w:rsidRPr="0033692E">
        <w:rPr>
          <w:rFonts w:ascii="Times New Roman" w:hAnsi="Times New Roman" w:cs="Times New Roman"/>
          <w:sz w:val="24"/>
          <w:szCs w:val="24"/>
        </w:rPr>
        <w:t>,</w:t>
      </w:r>
      <w:r w:rsidR="00932B78" w:rsidRPr="0033692E">
        <w:rPr>
          <w:rFonts w:ascii="Times New Roman" w:hAnsi="Times New Roman" w:cs="Times New Roman"/>
          <w:sz w:val="24"/>
          <w:szCs w:val="24"/>
        </w:rPr>
        <w:t xml:space="preserve"> </w:t>
      </w:r>
      <w:r w:rsidR="005436EF">
        <w:rPr>
          <w:rFonts w:ascii="Times New Roman" w:hAnsi="Times New Roman" w:cs="Times New Roman"/>
          <w:sz w:val="24"/>
          <w:szCs w:val="24"/>
        </w:rPr>
        <w:t>i</w:t>
      </w:r>
      <w:r w:rsidR="00681E14" w:rsidRPr="0033692E">
        <w:rPr>
          <w:rFonts w:ascii="Times New Roman" w:hAnsi="Times New Roman" w:cs="Times New Roman"/>
          <w:sz w:val="24"/>
          <w:szCs w:val="24"/>
        </w:rPr>
        <w:t xml:space="preserve">n </w:t>
      </w:r>
      <w:r w:rsidR="00CB3034" w:rsidRPr="0033692E">
        <w:rPr>
          <w:rFonts w:ascii="Times New Roman" w:hAnsi="Times New Roman" w:cs="Times New Roman"/>
          <w:sz w:val="24"/>
          <w:szCs w:val="24"/>
        </w:rPr>
        <w:t>pharmaceuticals</w:t>
      </w:r>
      <w:r w:rsidR="00AC0635" w:rsidRPr="0033692E">
        <w:rPr>
          <w:rFonts w:ascii="Times New Roman" w:hAnsi="Times New Roman" w:cs="Times New Roman"/>
          <w:sz w:val="24"/>
          <w:szCs w:val="24"/>
        </w:rPr>
        <w:t>,</w:t>
      </w:r>
      <w:r w:rsidR="00681E14" w:rsidRPr="0033692E">
        <w:rPr>
          <w:rFonts w:ascii="Times New Roman" w:hAnsi="Times New Roman" w:cs="Times New Roman"/>
          <w:sz w:val="24"/>
          <w:szCs w:val="24"/>
        </w:rPr>
        <w:t xml:space="preserve"> effectiveness of any drug is evaluated on </w:t>
      </w:r>
      <w:r w:rsidR="00B557F2" w:rsidRPr="0033692E">
        <w:rPr>
          <w:rFonts w:ascii="Times New Roman" w:hAnsi="Times New Roman" w:cs="Times New Roman"/>
          <w:sz w:val="24"/>
          <w:szCs w:val="24"/>
        </w:rPr>
        <w:t>patient-to-patient</w:t>
      </w:r>
      <w:r w:rsidR="00681E14" w:rsidRPr="0033692E">
        <w:rPr>
          <w:rFonts w:ascii="Times New Roman" w:hAnsi="Times New Roman" w:cs="Times New Roman"/>
          <w:sz w:val="24"/>
          <w:szCs w:val="24"/>
        </w:rPr>
        <w:t xml:space="preserve"> </w:t>
      </w:r>
      <w:r w:rsidR="003869D4" w:rsidRPr="0033692E">
        <w:rPr>
          <w:rFonts w:ascii="Times New Roman" w:hAnsi="Times New Roman" w:cs="Times New Roman"/>
          <w:sz w:val="24"/>
          <w:szCs w:val="24"/>
        </w:rPr>
        <w:t>variability,</w:t>
      </w:r>
      <w:r w:rsidR="00681E14" w:rsidRPr="0033692E">
        <w:rPr>
          <w:rFonts w:ascii="Times New Roman" w:hAnsi="Times New Roman" w:cs="Times New Roman"/>
          <w:sz w:val="24"/>
          <w:szCs w:val="24"/>
        </w:rPr>
        <w:t xml:space="preserve"> hence here comes the need of statistical </w:t>
      </w:r>
      <w:r w:rsidR="003869D4" w:rsidRPr="0033692E">
        <w:rPr>
          <w:rFonts w:ascii="Times New Roman" w:hAnsi="Times New Roman" w:cs="Times New Roman"/>
          <w:sz w:val="24"/>
          <w:szCs w:val="24"/>
        </w:rPr>
        <w:t>methods,</w:t>
      </w:r>
      <w:r w:rsidR="00681E14" w:rsidRPr="0033692E">
        <w:rPr>
          <w:rFonts w:ascii="Times New Roman" w:hAnsi="Times New Roman" w:cs="Times New Roman"/>
          <w:sz w:val="24"/>
          <w:szCs w:val="24"/>
        </w:rPr>
        <w:t xml:space="preserve"> as it helps us to take informed </w:t>
      </w:r>
      <w:r w:rsidR="00CB3034" w:rsidRPr="0033692E">
        <w:rPr>
          <w:rFonts w:ascii="Times New Roman" w:hAnsi="Times New Roman" w:cs="Times New Roman"/>
          <w:sz w:val="24"/>
          <w:szCs w:val="24"/>
        </w:rPr>
        <w:t>decisions</w:t>
      </w:r>
      <w:r w:rsidR="00681E14" w:rsidRPr="0033692E">
        <w:rPr>
          <w:rFonts w:ascii="Times New Roman" w:hAnsi="Times New Roman" w:cs="Times New Roman"/>
          <w:sz w:val="24"/>
          <w:szCs w:val="24"/>
        </w:rPr>
        <w:t>.</w:t>
      </w:r>
      <w:r w:rsidR="00F861D7" w:rsidRPr="0033692E">
        <w:rPr>
          <w:rFonts w:ascii="Times New Roman" w:hAnsi="Times New Roman" w:cs="Times New Roman"/>
          <w:sz w:val="24"/>
          <w:szCs w:val="24"/>
        </w:rPr>
        <w:t xml:space="preserve"> </w:t>
      </w:r>
    </w:p>
    <w:p w14:paraId="5B6F0CF2" w14:textId="2EDFE3CC" w:rsidR="00A122DA" w:rsidRPr="0033692E" w:rsidRDefault="00C03357">
      <w:pPr>
        <w:rPr>
          <w:rFonts w:ascii="Times New Roman" w:hAnsi="Times New Roman" w:cs="Times New Roman"/>
          <w:sz w:val="24"/>
          <w:szCs w:val="24"/>
        </w:rPr>
      </w:pPr>
      <w:r w:rsidRPr="0033692E">
        <w:rPr>
          <w:rFonts w:ascii="Times New Roman" w:hAnsi="Times New Roman" w:cs="Times New Roman"/>
          <w:sz w:val="24"/>
          <w:szCs w:val="24"/>
        </w:rPr>
        <w:t xml:space="preserve">Statisticians </w:t>
      </w:r>
      <w:proofErr w:type="gramStart"/>
      <w:r w:rsidRPr="0033692E">
        <w:rPr>
          <w:rFonts w:ascii="Times New Roman" w:hAnsi="Times New Roman" w:cs="Times New Roman"/>
          <w:sz w:val="24"/>
          <w:szCs w:val="24"/>
        </w:rPr>
        <w:t xml:space="preserve">in </w:t>
      </w:r>
      <w:r w:rsidR="005A2AF6" w:rsidRPr="0033692E">
        <w:rPr>
          <w:rFonts w:ascii="Times New Roman" w:hAnsi="Times New Roman" w:cs="Times New Roman"/>
          <w:sz w:val="24"/>
          <w:szCs w:val="24"/>
        </w:rPr>
        <w:t>order to</w:t>
      </w:r>
      <w:proofErr w:type="gramEnd"/>
      <w:r w:rsidR="005A2AF6" w:rsidRPr="0033692E">
        <w:rPr>
          <w:rFonts w:ascii="Times New Roman" w:hAnsi="Times New Roman" w:cs="Times New Roman"/>
          <w:sz w:val="24"/>
          <w:szCs w:val="24"/>
        </w:rPr>
        <w:t xml:space="preserve"> draw </w:t>
      </w:r>
      <w:r w:rsidR="003D4B76" w:rsidRPr="0033692E">
        <w:rPr>
          <w:rFonts w:ascii="Times New Roman" w:hAnsi="Times New Roman" w:cs="Times New Roman"/>
          <w:sz w:val="24"/>
          <w:szCs w:val="24"/>
        </w:rPr>
        <w:t>inferences</w:t>
      </w:r>
      <w:r w:rsidR="005A2AF6" w:rsidRPr="0033692E">
        <w:rPr>
          <w:rFonts w:ascii="Times New Roman" w:hAnsi="Times New Roman" w:cs="Times New Roman"/>
          <w:sz w:val="24"/>
          <w:szCs w:val="24"/>
        </w:rPr>
        <w:t xml:space="preserve"> </w:t>
      </w:r>
      <w:r w:rsidR="00E0142D" w:rsidRPr="0033692E">
        <w:rPr>
          <w:rFonts w:ascii="Times New Roman" w:hAnsi="Times New Roman" w:cs="Times New Roman"/>
          <w:sz w:val="24"/>
          <w:szCs w:val="24"/>
        </w:rPr>
        <w:t>use</w:t>
      </w:r>
      <w:r w:rsidR="005A2AF6" w:rsidRPr="0033692E">
        <w:rPr>
          <w:rFonts w:ascii="Times New Roman" w:hAnsi="Times New Roman" w:cs="Times New Roman"/>
          <w:sz w:val="24"/>
          <w:szCs w:val="24"/>
        </w:rPr>
        <w:t xml:space="preserve"> fundamentals </w:t>
      </w:r>
      <w:r w:rsidR="001556E3" w:rsidRPr="0033692E">
        <w:rPr>
          <w:rFonts w:ascii="Times New Roman" w:hAnsi="Times New Roman" w:cs="Times New Roman"/>
          <w:sz w:val="24"/>
          <w:szCs w:val="24"/>
        </w:rPr>
        <w:t xml:space="preserve">laws of probability. Also, information is </w:t>
      </w:r>
      <w:r w:rsidR="00CE41F2" w:rsidRPr="0033692E">
        <w:rPr>
          <w:rFonts w:ascii="Times New Roman" w:hAnsi="Times New Roman" w:cs="Times New Roman"/>
          <w:sz w:val="24"/>
          <w:szCs w:val="24"/>
        </w:rPr>
        <w:t>gathered in the form of samples or collection of observation</w:t>
      </w:r>
      <w:r w:rsidR="00003BCD" w:rsidRPr="0033692E">
        <w:rPr>
          <w:rFonts w:ascii="Times New Roman" w:hAnsi="Times New Roman" w:cs="Times New Roman"/>
          <w:sz w:val="24"/>
          <w:szCs w:val="24"/>
        </w:rPr>
        <w:t>s. Samples</w:t>
      </w:r>
      <w:r w:rsidR="00D00B20" w:rsidRPr="0033692E">
        <w:rPr>
          <w:rFonts w:ascii="Times New Roman" w:hAnsi="Times New Roman" w:cs="Times New Roman"/>
          <w:sz w:val="24"/>
          <w:szCs w:val="24"/>
        </w:rPr>
        <w:t xml:space="preserve"> are collected from </w:t>
      </w:r>
      <w:r w:rsidR="006F1B6A" w:rsidRPr="0033692E">
        <w:rPr>
          <w:rFonts w:ascii="Times New Roman" w:hAnsi="Times New Roman" w:cs="Times New Roman"/>
          <w:sz w:val="24"/>
          <w:szCs w:val="24"/>
        </w:rPr>
        <w:t>populations, which are collections of all individua</w:t>
      </w:r>
      <w:r w:rsidR="008762CE" w:rsidRPr="0033692E">
        <w:rPr>
          <w:rFonts w:ascii="Times New Roman" w:hAnsi="Times New Roman" w:cs="Times New Roman"/>
          <w:sz w:val="24"/>
          <w:szCs w:val="24"/>
        </w:rPr>
        <w:t>ls</w:t>
      </w:r>
      <w:r w:rsidR="00396B06" w:rsidRPr="0033692E">
        <w:rPr>
          <w:rFonts w:ascii="Times New Roman" w:hAnsi="Times New Roman" w:cs="Times New Roman"/>
          <w:sz w:val="24"/>
          <w:szCs w:val="24"/>
        </w:rPr>
        <w:t>.</w:t>
      </w:r>
    </w:p>
    <w:p w14:paraId="1AADE219" w14:textId="46820A17" w:rsidR="00396B06" w:rsidRPr="0033692E" w:rsidRDefault="00396B06">
      <w:pPr>
        <w:rPr>
          <w:rFonts w:ascii="Times New Roman" w:hAnsi="Times New Roman" w:cs="Times New Roman"/>
          <w:sz w:val="24"/>
          <w:szCs w:val="24"/>
        </w:rPr>
      </w:pPr>
      <w:r w:rsidRPr="0033692E">
        <w:rPr>
          <w:rFonts w:ascii="Times New Roman" w:hAnsi="Times New Roman" w:cs="Times New Roman"/>
          <w:sz w:val="24"/>
          <w:szCs w:val="24"/>
        </w:rPr>
        <w:t>Probab</w:t>
      </w:r>
      <w:r w:rsidR="00C86502" w:rsidRPr="0033692E">
        <w:rPr>
          <w:rFonts w:ascii="Times New Roman" w:hAnsi="Times New Roman" w:cs="Times New Roman"/>
          <w:sz w:val="24"/>
          <w:szCs w:val="24"/>
        </w:rPr>
        <w:t xml:space="preserve">ility and statistical inference are </w:t>
      </w:r>
      <w:r w:rsidR="004248F3" w:rsidRPr="0033692E">
        <w:rPr>
          <w:rFonts w:ascii="Times New Roman" w:hAnsi="Times New Roman" w:cs="Times New Roman"/>
          <w:sz w:val="24"/>
          <w:szCs w:val="24"/>
        </w:rPr>
        <w:t>distinct,</w:t>
      </w:r>
      <w:r w:rsidR="00C86502" w:rsidRPr="0033692E">
        <w:rPr>
          <w:rFonts w:ascii="Times New Roman" w:hAnsi="Times New Roman" w:cs="Times New Roman"/>
          <w:sz w:val="24"/>
          <w:szCs w:val="24"/>
        </w:rPr>
        <w:t xml:space="preserve"> yet </w:t>
      </w:r>
      <w:r w:rsidR="006535C9" w:rsidRPr="0033692E">
        <w:rPr>
          <w:rFonts w:ascii="Times New Roman" w:hAnsi="Times New Roman" w:cs="Times New Roman"/>
          <w:sz w:val="24"/>
          <w:szCs w:val="24"/>
        </w:rPr>
        <w:t>they are very interconnected</w:t>
      </w:r>
      <w:r w:rsidR="00273C0A" w:rsidRPr="0033692E">
        <w:rPr>
          <w:rFonts w:ascii="Times New Roman" w:hAnsi="Times New Roman" w:cs="Times New Roman"/>
          <w:sz w:val="24"/>
          <w:szCs w:val="24"/>
        </w:rPr>
        <w:t xml:space="preserve">. Probability is just </w:t>
      </w:r>
      <w:r w:rsidR="004248F3" w:rsidRPr="0033692E">
        <w:rPr>
          <w:rFonts w:ascii="Times New Roman" w:hAnsi="Times New Roman" w:cs="Times New Roman"/>
          <w:sz w:val="24"/>
          <w:szCs w:val="24"/>
        </w:rPr>
        <w:t>a theory</w:t>
      </w:r>
      <w:r w:rsidR="00273C0A" w:rsidRPr="0033692E">
        <w:rPr>
          <w:rFonts w:ascii="Times New Roman" w:hAnsi="Times New Roman" w:cs="Times New Roman"/>
          <w:sz w:val="24"/>
          <w:szCs w:val="24"/>
        </w:rPr>
        <w:t xml:space="preserve"> while statistical inference applies probab</w:t>
      </w:r>
      <w:r w:rsidR="00A54F70" w:rsidRPr="0033692E">
        <w:rPr>
          <w:rFonts w:ascii="Times New Roman" w:hAnsi="Times New Roman" w:cs="Times New Roman"/>
          <w:sz w:val="24"/>
          <w:szCs w:val="24"/>
        </w:rPr>
        <w:t>ility concepts to interpret real</w:t>
      </w:r>
      <w:r w:rsidR="00197D07" w:rsidRPr="0033692E">
        <w:rPr>
          <w:rFonts w:ascii="Times New Roman" w:hAnsi="Times New Roman" w:cs="Times New Roman"/>
          <w:sz w:val="24"/>
          <w:szCs w:val="24"/>
        </w:rPr>
        <w:t>-life</w:t>
      </w:r>
      <w:r w:rsidR="00EC3257" w:rsidRPr="0033692E">
        <w:rPr>
          <w:rFonts w:ascii="Times New Roman" w:hAnsi="Times New Roman" w:cs="Times New Roman"/>
          <w:sz w:val="24"/>
          <w:szCs w:val="24"/>
        </w:rPr>
        <w:t xml:space="preserve"> results.</w:t>
      </w:r>
      <w:r w:rsidR="00102F53" w:rsidRPr="0033692E">
        <w:rPr>
          <w:rFonts w:ascii="Times New Roman" w:hAnsi="Times New Roman" w:cs="Times New Roman"/>
          <w:sz w:val="24"/>
          <w:szCs w:val="24"/>
        </w:rPr>
        <w:t xml:space="preserve"> Stat</w:t>
      </w:r>
      <w:r w:rsidR="00242464" w:rsidRPr="0033692E">
        <w:rPr>
          <w:rFonts w:ascii="Times New Roman" w:hAnsi="Times New Roman" w:cs="Times New Roman"/>
          <w:sz w:val="24"/>
          <w:szCs w:val="24"/>
        </w:rPr>
        <w:t xml:space="preserve">istical inference uses probability and </w:t>
      </w:r>
      <w:r w:rsidR="00E6105C" w:rsidRPr="0033692E">
        <w:rPr>
          <w:rFonts w:ascii="Times New Roman" w:hAnsi="Times New Roman" w:cs="Times New Roman"/>
          <w:sz w:val="24"/>
          <w:szCs w:val="24"/>
        </w:rPr>
        <w:t xml:space="preserve">sample data </w:t>
      </w:r>
      <w:r w:rsidR="0085372D" w:rsidRPr="0033692E">
        <w:rPr>
          <w:rFonts w:ascii="Times New Roman" w:hAnsi="Times New Roman" w:cs="Times New Roman"/>
          <w:sz w:val="24"/>
          <w:szCs w:val="24"/>
        </w:rPr>
        <w:t xml:space="preserve">to draw </w:t>
      </w:r>
      <w:r w:rsidR="0048185D" w:rsidRPr="0033692E">
        <w:rPr>
          <w:rFonts w:ascii="Times New Roman" w:hAnsi="Times New Roman" w:cs="Times New Roman"/>
          <w:sz w:val="24"/>
          <w:szCs w:val="24"/>
        </w:rPr>
        <w:t xml:space="preserve">conclusion about the characteristics of </w:t>
      </w:r>
      <w:r w:rsidR="006B1BEF" w:rsidRPr="0033692E">
        <w:rPr>
          <w:rFonts w:ascii="Times New Roman" w:hAnsi="Times New Roman" w:cs="Times New Roman"/>
          <w:sz w:val="24"/>
          <w:szCs w:val="24"/>
        </w:rPr>
        <w:t>population.</w:t>
      </w:r>
      <w:r w:rsidR="00D224C8" w:rsidRPr="0033692E">
        <w:rPr>
          <w:rFonts w:ascii="Times New Roman" w:hAnsi="Times New Roman" w:cs="Times New Roman"/>
          <w:sz w:val="24"/>
          <w:szCs w:val="24"/>
        </w:rPr>
        <w:t xml:space="preserve"> Probability is necessary because it helps to identify </w:t>
      </w:r>
      <w:r w:rsidR="006B1BEF" w:rsidRPr="0033692E">
        <w:rPr>
          <w:rFonts w:ascii="Times New Roman" w:hAnsi="Times New Roman" w:cs="Times New Roman"/>
          <w:sz w:val="24"/>
          <w:szCs w:val="24"/>
        </w:rPr>
        <w:t>uncertainty in samples</w:t>
      </w:r>
    </w:p>
    <w:p w14:paraId="7B93675B" w14:textId="78E19AF6" w:rsidR="00F51B20" w:rsidRPr="0033692E" w:rsidRDefault="00AC285E">
      <w:pPr>
        <w:rPr>
          <w:rFonts w:ascii="Times New Roman" w:hAnsi="Times New Roman" w:cs="Times New Roman"/>
          <w:sz w:val="24"/>
          <w:szCs w:val="24"/>
        </w:rPr>
      </w:pPr>
      <w:r w:rsidRPr="0033692E">
        <w:rPr>
          <w:rFonts w:ascii="Times New Roman" w:hAnsi="Times New Roman" w:cs="Times New Roman"/>
          <w:sz w:val="24"/>
          <w:szCs w:val="24"/>
        </w:rPr>
        <w:t xml:space="preserve">Simple Random Sampling means that any </w:t>
      </w:r>
      <w:r w:rsidR="00657458" w:rsidRPr="0033692E">
        <w:rPr>
          <w:rFonts w:ascii="Times New Roman" w:hAnsi="Times New Roman" w:cs="Times New Roman"/>
          <w:sz w:val="24"/>
          <w:szCs w:val="24"/>
        </w:rPr>
        <w:t>sample</w:t>
      </w:r>
      <w:r w:rsidRPr="0033692E">
        <w:rPr>
          <w:rFonts w:ascii="Times New Roman" w:hAnsi="Times New Roman" w:cs="Times New Roman"/>
          <w:sz w:val="24"/>
          <w:szCs w:val="24"/>
        </w:rPr>
        <w:t xml:space="preserve"> of a given size has an equal </w:t>
      </w:r>
      <w:r w:rsidR="00657458" w:rsidRPr="0033692E">
        <w:rPr>
          <w:rFonts w:ascii="Times New Roman" w:hAnsi="Times New Roman" w:cs="Times New Roman"/>
          <w:sz w:val="24"/>
          <w:szCs w:val="24"/>
        </w:rPr>
        <w:t>chance of</w:t>
      </w:r>
      <w:r w:rsidRPr="0033692E">
        <w:rPr>
          <w:rFonts w:ascii="Times New Roman" w:hAnsi="Times New Roman" w:cs="Times New Roman"/>
          <w:sz w:val="24"/>
          <w:szCs w:val="24"/>
        </w:rPr>
        <w:t xml:space="preserve"> being chosen, regardless of elements. Sample size refers to the total number of elements included in the sample. Random number tables can be used to assist in selecting samples. The main </w:t>
      </w:r>
      <w:r w:rsidR="00657458">
        <w:rPr>
          <w:rFonts w:ascii="Times New Roman" w:hAnsi="Times New Roman" w:cs="Times New Roman"/>
          <w:sz w:val="24"/>
          <w:szCs w:val="24"/>
        </w:rPr>
        <w:t>benefit</w:t>
      </w:r>
      <w:r w:rsidRPr="0033692E">
        <w:rPr>
          <w:rFonts w:ascii="Times New Roman" w:hAnsi="Times New Roman" w:cs="Times New Roman"/>
          <w:sz w:val="24"/>
          <w:szCs w:val="24"/>
        </w:rPr>
        <w:t xml:space="preserve"> of simple random sampling is that it helps minimize the risk of the sample being unrepresentative of </w:t>
      </w:r>
      <w:r w:rsidR="00B31201" w:rsidRPr="0033692E">
        <w:rPr>
          <w:rFonts w:ascii="Times New Roman" w:hAnsi="Times New Roman" w:cs="Times New Roman"/>
          <w:sz w:val="24"/>
          <w:szCs w:val="24"/>
        </w:rPr>
        <w:t>the broader</w:t>
      </w:r>
      <w:r w:rsidR="000D6CBF" w:rsidRPr="0033692E">
        <w:rPr>
          <w:rFonts w:ascii="Times New Roman" w:hAnsi="Times New Roman" w:cs="Times New Roman"/>
          <w:sz w:val="24"/>
          <w:szCs w:val="24"/>
        </w:rPr>
        <w:t xml:space="preserve"> population which indeed is very cruci</w:t>
      </w:r>
      <w:r w:rsidR="00517760" w:rsidRPr="0033692E">
        <w:rPr>
          <w:rFonts w:ascii="Times New Roman" w:hAnsi="Times New Roman" w:cs="Times New Roman"/>
          <w:sz w:val="24"/>
          <w:szCs w:val="24"/>
        </w:rPr>
        <w:t>al</w:t>
      </w:r>
      <w:r w:rsidR="00F850DE" w:rsidRPr="0033692E">
        <w:rPr>
          <w:rFonts w:ascii="Times New Roman" w:hAnsi="Times New Roman" w:cs="Times New Roman"/>
          <w:sz w:val="24"/>
          <w:szCs w:val="24"/>
        </w:rPr>
        <w:br/>
      </w:r>
    </w:p>
    <w:p w14:paraId="1C880FA3" w14:textId="62CB65C9" w:rsidR="00681E14" w:rsidRPr="0033692E" w:rsidRDefault="00AC0635">
      <w:pPr>
        <w:rPr>
          <w:rFonts w:ascii="Times New Roman" w:hAnsi="Times New Roman" w:cs="Times New Roman"/>
          <w:sz w:val="24"/>
          <w:szCs w:val="24"/>
          <w:u w:val="single"/>
        </w:rPr>
      </w:pPr>
      <w:r w:rsidRPr="0033692E">
        <w:rPr>
          <w:rFonts w:ascii="Times New Roman" w:hAnsi="Times New Roman" w:cs="Times New Roman"/>
          <w:sz w:val="24"/>
          <w:szCs w:val="24"/>
          <w:u w:val="single"/>
        </w:rPr>
        <w:t>Measures of Location</w:t>
      </w:r>
    </w:p>
    <w:p w14:paraId="4A17459D" w14:textId="1382F6F1" w:rsidR="00681E14" w:rsidRPr="0033692E" w:rsidRDefault="00681E14">
      <w:pPr>
        <w:rPr>
          <w:rFonts w:ascii="Times New Roman" w:hAnsi="Times New Roman" w:cs="Times New Roman"/>
          <w:sz w:val="24"/>
          <w:szCs w:val="24"/>
        </w:rPr>
      </w:pPr>
      <w:r w:rsidRPr="0033692E">
        <w:rPr>
          <w:rFonts w:ascii="Times New Roman" w:hAnsi="Times New Roman" w:cs="Times New Roman"/>
          <w:sz w:val="24"/>
          <w:szCs w:val="24"/>
        </w:rPr>
        <w:t xml:space="preserve">Measures of Location: used to give analyst insights about the values of the data such as where is the </w:t>
      </w:r>
      <w:r w:rsidR="003869D4" w:rsidRPr="0033692E">
        <w:rPr>
          <w:rFonts w:ascii="Times New Roman" w:hAnsi="Times New Roman" w:cs="Times New Roman"/>
          <w:sz w:val="24"/>
          <w:szCs w:val="24"/>
        </w:rPr>
        <w:t>center,</w:t>
      </w:r>
      <w:r w:rsidRPr="0033692E">
        <w:rPr>
          <w:rFonts w:ascii="Times New Roman" w:hAnsi="Times New Roman" w:cs="Times New Roman"/>
          <w:sz w:val="24"/>
          <w:szCs w:val="24"/>
        </w:rPr>
        <w:t xml:space="preserve"> or other location of data. </w:t>
      </w:r>
    </w:p>
    <w:p w14:paraId="6B51C2BC" w14:textId="0C8338B9" w:rsidR="00681E14" w:rsidRPr="0033692E" w:rsidRDefault="00681E14">
      <w:pPr>
        <w:rPr>
          <w:rFonts w:ascii="Times New Roman" w:hAnsi="Times New Roman" w:cs="Times New Roman"/>
          <w:sz w:val="24"/>
          <w:szCs w:val="24"/>
        </w:rPr>
      </w:pPr>
      <w:r w:rsidRPr="0033692E">
        <w:rPr>
          <w:rFonts w:ascii="Times New Roman" w:hAnsi="Times New Roman" w:cs="Times New Roman"/>
          <w:sz w:val="24"/>
          <w:szCs w:val="24"/>
        </w:rPr>
        <w:t xml:space="preserve">Sample </w:t>
      </w:r>
      <w:proofErr w:type="gramStart"/>
      <w:r w:rsidRPr="0033692E">
        <w:rPr>
          <w:rFonts w:ascii="Times New Roman" w:hAnsi="Times New Roman" w:cs="Times New Roman"/>
          <w:sz w:val="24"/>
          <w:szCs w:val="24"/>
        </w:rPr>
        <w:t>mean</w:t>
      </w:r>
      <w:proofErr w:type="gramEnd"/>
      <w:r w:rsidRPr="0033692E">
        <w:rPr>
          <w:rFonts w:ascii="Times New Roman" w:hAnsi="Times New Roman" w:cs="Times New Roman"/>
          <w:sz w:val="24"/>
          <w:szCs w:val="24"/>
        </w:rPr>
        <w:t xml:space="preserve"> is an important measure of location</w:t>
      </w:r>
      <w:r w:rsidR="001C017C" w:rsidRPr="0033692E">
        <w:rPr>
          <w:rFonts w:ascii="Times New Roman" w:hAnsi="Times New Roman" w:cs="Times New Roman"/>
          <w:sz w:val="24"/>
          <w:szCs w:val="24"/>
        </w:rPr>
        <w:t xml:space="preserve">. It is denoted by x bar. Suppose there are </w:t>
      </w:r>
      <w:proofErr w:type="gramStart"/>
      <w:r w:rsidR="001C017C" w:rsidRPr="0033692E">
        <w:rPr>
          <w:rFonts w:ascii="Times New Roman" w:hAnsi="Times New Roman" w:cs="Times New Roman"/>
          <w:sz w:val="24"/>
          <w:szCs w:val="24"/>
        </w:rPr>
        <w:t>n number of observation</w:t>
      </w:r>
      <w:proofErr w:type="gramEnd"/>
      <w:r w:rsidR="001C017C" w:rsidRPr="0033692E">
        <w:rPr>
          <w:rFonts w:ascii="Times New Roman" w:hAnsi="Times New Roman" w:cs="Times New Roman"/>
          <w:sz w:val="24"/>
          <w:szCs w:val="24"/>
        </w:rPr>
        <w:t xml:space="preserve"> in a sample, then sample mean is equal to sum of observations divided by number of observations.</w:t>
      </w:r>
      <w:r w:rsidR="00052542" w:rsidRPr="0033692E">
        <w:rPr>
          <w:rFonts w:ascii="Times New Roman" w:hAnsi="Times New Roman" w:cs="Times New Roman"/>
          <w:sz w:val="24"/>
          <w:szCs w:val="24"/>
        </w:rPr>
        <w:t xml:space="preserve"> </w:t>
      </w:r>
    </w:p>
    <w:p w14:paraId="5E795334" w14:textId="34C87ADB" w:rsidR="001C017C" w:rsidRPr="0033692E" w:rsidRDefault="001C017C" w:rsidP="00A91E71">
      <w:pPr>
        <w:jc w:val="center"/>
        <w:rPr>
          <w:rFonts w:ascii="Times New Roman" w:hAnsi="Times New Roman" w:cs="Times New Roman"/>
          <w:sz w:val="24"/>
          <w:szCs w:val="24"/>
        </w:rPr>
      </w:pPr>
      <w:r w:rsidRPr="0033692E">
        <w:rPr>
          <w:rFonts w:ascii="Times New Roman" w:hAnsi="Times New Roman" w:cs="Times New Roman"/>
          <w:noProof/>
          <w:sz w:val="24"/>
          <w:szCs w:val="24"/>
        </w:rPr>
        <w:drawing>
          <wp:inline distT="0" distB="0" distL="0" distR="0" wp14:anchorId="0A1DFED4" wp14:editId="29D3D459">
            <wp:extent cx="2560542" cy="624894"/>
            <wp:effectExtent l="0" t="0" r="0" b="3810"/>
            <wp:docPr id="1984339794" name="Picture 1" descr="A mathematical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339794" name="Picture 1" descr="A mathematical equation with numbers and symbols&#10;&#10;Description automatically generated"/>
                    <pic:cNvPicPr/>
                  </pic:nvPicPr>
                  <pic:blipFill>
                    <a:blip r:embed="rId7"/>
                    <a:stretch>
                      <a:fillRect/>
                    </a:stretch>
                  </pic:blipFill>
                  <pic:spPr>
                    <a:xfrm>
                      <a:off x="0" y="0"/>
                      <a:ext cx="2560542" cy="624894"/>
                    </a:xfrm>
                    <a:prstGeom prst="rect">
                      <a:avLst/>
                    </a:prstGeom>
                  </pic:spPr>
                </pic:pic>
              </a:graphicData>
            </a:graphic>
          </wp:inline>
        </w:drawing>
      </w:r>
    </w:p>
    <w:p w14:paraId="163F2AA6" w14:textId="2F5E8643" w:rsidR="001C017C" w:rsidRPr="0033692E" w:rsidRDefault="001C017C" w:rsidP="00A91E71">
      <w:pPr>
        <w:jc w:val="center"/>
        <w:rPr>
          <w:rFonts w:ascii="Times New Roman" w:hAnsi="Times New Roman" w:cs="Times New Roman"/>
          <w:sz w:val="24"/>
          <w:szCs w:val="24"/>
        </w:rPr>
      </w:pPr>
      <w:r w:rsidRPr="0033692E">
        <w:rPr>
          <w:rFonts w:ascii="Times New Roman" w:hAnsi="Times New Roman" w:cs="Times New Roman"/>
          <w:sz w:val="24"/>
          <w:szCs w:val="24"/>
        </w:rPr>
        <w:t>Fig 1: Sample Mean</w:t>
      </w:r>
      <w:r w:rsidR="004F1FB8">
        <w:rPr>
          <w:rFonts w:ascii="Times New Roman" w:hAnsi="Times New Roman" w:cs="Times New Roman"/>
          <w:sz w:val="24"/>
          <w:szCs w:val="24"/>
        </w:rPr>
        <w:t xml:space="preserve"> </w:t>
      </w:r>
      <w:r w:rsidR="00650E53">
        <w:rPr>
          <w:rFonts w:ascii="Times New Roman" w:hAnsi="Times New Roman" w:cs="Times New Roman"/>
          <w:sz w:val="24"/>
          <w:szCs w:val="24"/>
        </w:rPr>
        <w:t xml:space="preserve"> </w:t>
      </w:r>
    </w:p>
    <w:p w14:paraId="10AB37D7" w14:textId="77777777" w:rsidR="00A91E71" w:rsidRDefault="001C017C">
      <w:pPr>
        <w:rPr>
          <w:rFonts w:ascii="Times New Roman" w:hAnsi="Times New Roman" w:cs="Times New Roman"/>
          <w:sz w:val="24"/>
          <w:szCs w:val="24"/>
        </w:rPr>
      </w:pPr>
      <w:r w:rsidRPr="0033692E">
        <w:rPr>
          <w:rFonts w:ascii="Times New Roman" w:hAnsi="Times New Roman" w:cs="Times New Roman"/>
          <w:sz w:val="24"/>
          <w:szCs w:val="24"/>
        </w:rPr>
        <w:t xml:space="preserve">Sample Median – used for central </w:t>
      </w:r>
      <w:r w:rsidR="00CA5914" w:rsidRPr="0033692E">
        <w:rPr>
          <w:rFonts w:ascii="Times New Roman" w:hAnsi="Times New Roman" w:cs="Times New Roman"/>
          <w:sz w:val="24"/>
          <w:szCs w:val="24"/>
        </w:rPr>
        <w:t>tendency.</w:t>
      </w:r>
      <w:r w:rsidRPr="0033692E">
        <w:rPr>
          <w:rFonts w:ascii="Times New Roman" w:hAnsi="Times New Roman" w:cs="Times New Roman"/>
          <w:sz w:val="24"/>
          <w:szCs w:val="24"/>
        </w:rPr>
        <w:t xml:space="preserve"> in simpler words it’s the middle value of an ordered sample set. </w:t>
      </w:r>
      <w:r w:rsidR="00CA5914" w:rsidRPr="0033692E">
        <w:rPr>
          <w:rFonts w:ascii="Times New Roman" w:hAnsi="Times New Roman" w:cs="Times New Roman"/>
          <w:sz w:val="24"/>
          <w:szCs w:val="24"/>
        </w:rPr>
        <w:t>To</w:t>
      </w:r>
      <w:r w:rsidRPr="0033692E">
        <w:rPr>
          <w:rFonts w:ascii="Times New Roman" w:hAnsi="Times New Roman" w:cs="Times New Roman"/>
          <w:sz w:val="24"/>
          <w:szCs w:val="24"/>
        </w:rPr>
        <w:t xml:space="preserve"> calculate median for any sample the first step is to arrange the sample in an </w:t>
      </w:r>
      <w:r w:rsidRPr="0033692E">
        <w:rPr>
          <w:rFonts w:ascii="Times New Roman" w:hAnsi="Times New Roman" w:cs="Times New Roman"/>
          <w:sz w:val="24"/>
          <w:szCs w:val="24"/>
        </w:rPr>
        <w:lastRenderedPageBreak/>
        <w:t xml:space="preserve">increasing order, now we have to identify </w:t>
      </w:r>
      <w:r w:rsidR="008E0C5E" w:rsidRPr="0033692E">
        <w:rPr>
          <w:rFonts w:ascii="Times New Roman" w:hAnsi="Times New Roman" w:cs="Times New Roman"/>
          <w:sz w:val="24"/>
          <w:szCs w:val="24"/>
        </w:rPr>
        <w:t>the number of observations in the sample are odd or even. Now the sample median is given by the image below</w:t>
      </w:r>
    </w:p>
    <w:p w14:paraId="742994A0" w14:textId="30A6F900" w:rsidR="008E0C5E" w:rsidRPr="0033692E" w:rsidRDefault="008E0C5E" w:rsidP="00A91E71">
      <w:pPr>
        <w:jc w:val="center"/>
        <w:rPr>
          <w:rFonts w:ascii="Times New Roman" w:hAnsi="Times New Roman" w:cs="Times New Roman"/>
          <w:sz w:val="24"/>
          <w:szCs w:val="24"/>
        </w:rPr>
      </w:pPr>
      <w:r w:rsidRPr="0033692E">
        <w:rPr>
          <w:rFonts w:ascii="Times New Roman" w:hAnsi="Times New Roman" w:cs="Times New Roman"/>
          <w:sz w:val="24"/>
          <w:szCs w:val="24"/>
        </w:rPr>
        <w:br/>
      </w:r>
      <w:r w:rsidRPr="0033692E">
        <w:rPr>
          <w:rFonts w:ascii="Times New Roman" w:hAnsi="Times New Roman" w:cs="Times New Roman"/>
          <w:noProof/>
          <w:sz w:val="24"/>
          <w:szCs w:val="24"/>
        </w:rPr>
        <w:drawing>
          <wp:inline distT="0" distB="0" distL="0" distR="0" wp14:anchorId="1EC5DA0F" wp14:editId="0B49ED73">
            <wp:extent cx="3109229" cy="632515"/>
            <wp:effectExtent l="0" t="0" r="0" b="0"/>
            <wp:docPr id="1855394211"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394211" name="Picture 1" descr="A math equations on a white background&#10;&#10;Description automatically generated"/>
                    <pic:cNvPicPr/>
                  </pic:nvPicPr>
                  <pic:blipFill>
                    <a:blip r:embed="rId8"/>
                    <a:stretch>
                      <a:fillRect/>
                    </a:stretch>
                  </pic:blipFill>
                  <pic:spPr>
                    <a:xfrm>
                      <a:off x="0" y="0"/>
                      <a:ext cx="3109229" cy="632515"/>
                    </a:xfrm>
                    <a:prstGeom prst="rect">
                      <a:avLst/>
                    </a:prstGeom>
                  </pic:spPr>
                </pic:pic>
              </a:graphicData>
            </a:graphic>
          </wp:inline>
        </w:drawing>
      </w:r>
    </w:p>
    <w:p w14:paraId="2D1DB8A3" w14:textId="1B786C89" w:rsidR="008E0C5E" w:rsidRPr="0033692E" w:rsidRDefault="008E0C5E" w:rsidP="00A91E71">
      <w:pPr>
        <w:jc w:val="center"/>
        <w:rPr>
          <w:rFonts w:ascii="Times New Roman" w:hAnsi="Times New Roman" w:cs="Times New Roman"/>
          <w:sz w:val="24"/>
          <w:szCs w:val="24"/>
        </w:rPr>
      </w:pPr>
      <w:r w:rsidRPr="0033692E">
        <w:rPr>
          <w:rFonts w:ascii="Times New Roman" w:hAnsi="Times New Roman" w:cs="Times New Roman"/>
          <w:sz w:val="24"/>
          <w:szCs w:val="24"/>
        </w:rPr>
        <w:t>Fig 2: sample median</w:t>
      </w:r>
    </w:p>
    <w:p w14:paraId="10B9DE90" w14:textId="70D00D27" w:rsidR="008E0C5E" w:rsidRPr="0033692E" w:rsidRDefault="008E0C5E">
      <w:pPr>
        <w:rPr>
          <w:rFonts w:ascii="Times New Roman" w:hAnsi="Times New Roman" w:cs="Times New Roman"/>
          <w:sz w:val="24"/>
          <w:szCs w:val="24"/>
        </w:rPr>
      </w:pPr>
      <w:r w:rsidRPr="0033692E">
        <w:rPr>
          <w:rFonts w:ascii="Times New Roman" w:hAnsi="Times New Roman" w:cs="Times New Roman"/>
          <w:sz w:val="24"/>
          <w:szCs w:val="24"/>
        </w:rPr>
        <w:t xml:space="preserve">Note: sample </w:t>
      </w:r>
      <w:proofErr w:type="gramStart"/>
      <w:r w:rsidRPr="0033692E">
        <w:rPr>
          <w:rFonts w:ascii="Times New Roman" w:hAnsi="Times New Roman" w:cs="Times New Roman"/>
          <w:sz w:val="24"/>
          <w:szCs w:val="24"/>
        </w:rPr>
        <w:t>mean</w:t>
      </w:r>
      <w:proofErr w:type="gramEnd"/>
      <w:r w:rsidRPr="0033692E">
        <w:rPr>
          <w:rFonts w:ascii="Times New Roman" w:hAnsi="Times New Roman" w:cs="Times New Roman"/>
          <w:sz w:val="24"/>
          <w:szCs w:val="24"/>
        </w:rPr>
        <w:t xml:space="preserve"> is considered as the </w:t>
      </w:r>
      <w:r w:rsidRPr="0033692E">
        <w:rPr>
          <w:rFonts w:ascii="Times New Roman" w:hAnsi="Times New Roman" w:cs="Times New Roman"/>
          <w:b/>
          <w:bCs/>
          <w:sz w:val="24"/>
          <w:szCs w:val="24"/>
        </w:rPr>
        <w:t>centroid of the data</w:t>
      </w:r>
      <w:r w:rsidRPr="0033692E">
        <w:rPr>
          <w:rFonts w:ascii="Times New Roman" w:hAnsi="Times New Roman" w:cs="Times New Roman"/>
          <w:sz w:val="24"/>
          <w:szCs w:val="24"/>
        </w:rPr>
        <w:t xml:space="preserve"> in a sample.</w:t>
      </w:r>
    </w:p>
    <w:p w14:paraId="24FFE19D" w14:textId="721FDD85" w:rsidR="0095286A" w:rsidRPr="0033692E" w:rsidRDefault="008E0C5E">
      <w:pPr>
        <w:rPr>
          <w:rFonts w:ascii="Times New Roman" w:hAnsi="Times New Roman" w:cs="Times New Roman"/>
          <w:sz w:val="24"/>
          <w:szCs w:val="24"/>
        </w:rPr>
      </w:pPr>
      <w:r w:rsidRPr="0033692E">
        <w:rPr>
          <w:rFonts w:ascii="Times New Roman" w:hAnsi="Times New Roman" w:cs="Times New Roman"/>
          <w:sz w:val="24"/>
          <w:szCs w:val="24"/>
        </w:rPr>
        <w:t xml:space="preserve">Trimmed mean – it is another measure of location. It is calculated by trimming or </w:t>
      </w:r>
      <w:r w:rsidR="00CB3034" w:rsidRPr="0033692E">
        <w:rPr>
          <w:rFonts w:ascii="Times New Roman" w:hAnsi="Times New Roman" w:cs="Times New Roman"/>
          <w:sz w:val="24"/>
          <w:szCs w:val="24"/>
        </w:rPr>
        <w:t>eliminating</w:t>
      </w:r>
      <w:r w:rsidRPr="0033692E">
        <w:rPr>
          <w:rFonts w:ascii="Times New Roman" w:hAnsi="Times New Roman" w:cs="Times New Roman"/>
          <w:sz w:val="24"/>
          <w:szCs w:val="24"/>
        </w:rPr>
        <w:t xml:space="preserve"> a percentage of value </w:t>
      </w:r>
      <w:r w:rsidR="00CB3034" w:rsidRPr="0033692E">
        <w:rPr>
          <w:rFonts w:ascii="Times New Roman" w:hAnsi="Times New Roman" w:cs="Times New Roman"/>
          <w:sz w:val="24"/>
          <w:szCs w:val="24"/>
        </w:rPr>
        <w:t>from</w:t>
      </w:r>
      <w:r w:rsidRPr="0033692E">
        <w:rPr>
          <w:rFonts w:ascii="Times New Roman" w:hAnsi="Times New Roman" w:cs="Times New Roman"/>
          <w:sz w:val="24"/>
          <w:szCs w:val="24"/>
        </w:rPr>
        <w:t xml:space="preserve"> the </w:t>
      </w:r>
      <w:r w:rsidR="00CB3034" w:rsidRPr="0033692E">
        <w:rPr>
          <w:rFonts w:ascii="Times New Roman" w:hAnsi="Times New Roman" w:cs="Times New Roman"/>
          <w:sz w:val="24"/>
          <w:szCs w:val="24"/>
        </w:rPr>
        <w:t>smallest.</w:t>
      </w:r>
      <w:r w:rsidRPr="0033692E">
        <w:rPr>
          <w:rFonts w:ascii="Times New Roman" w:hAnsi="Times New Roman" w:cs="Times New Roman"/>
          <w:sz w:val="24"/>
          <w:szCs w:val="24"/>
        </w:rPr>
        <w:t xml:space="preserve"> </w:t>
      </w:r>
      <w:proofErr w:type="spellStart"/>
      <w:r w:rsidRPr="0033692E">
        <w:rPr>
          <w:rFonts w:ascii="Times New Roman" w:hAnsi="Times New Roman" w:cs="Times New Roman"/>
          <w:sz w:val="24"/>
          <w:szCs w:val="24"/>
        </w:rPr>
        <w:t>eg</w:t>
      </w:r>
      <w:proofErr w:type="spellEnd"/>
      <w:r w:rsidRPr="0033692E">
        <w:rPr>
          <w:rFonts w:ascii="Times New Roman" w:hAnsi="Times New Roman" w:cs="Times New Roman"/>
          <w:sz w:val="24"/>
          <w:szCs w:val="24"/>
        </w:rPr>
        <w:t xml:space="preserve"> 10% trimmed mean is calculating by </w:t>
      </w:r>
      <w:r w:rsidR="00CB3034" w:rsidRPr="0033692E">
        <w:rPr>
          <w:rFonts w:ascii="Times New Roman" w:hAnsi="Times New Roman" w:cs="Times New Roman"/>
          <w:sz w:val="24"/>
          <w:szCs w:val="24"/>
        </w:rPr>
        <w:t>elimination</w:t>
      </w:r>
      <w:r w:rsidRPr="0033692E">
        <w:rPr>
          <w:rFonts w:ascii="Times New Roman" w:hAnsi="Times New Roman" w:cs="Times New Roman"/>
          <w:sz w:val="24"/>
          <w:szCs w:val="24"/>
        </w:rPr>
        <w:t xml:space="preserve"> 10 percent of largest set and 10 % of smallest set.</w:t>
      </w:r>
      <w:r w:rsidRPr="0033692E">
        <w:rPr>
          <w:rFonts w:ascii="Times New Roman" w:hAnsi="Times New Roman" w:cs="Times New Roman"/>
          <w:sz w:val="24"/>
          <w:szCs w:val="24"/>
        </w:rPr>
        <w:br/>
        <w:t>Note – trimmed mean is mor</w:t>
      </w:r>
      <w:r w:rsidR="00AC0635" w:rsidRPr="0033692E">
        <w:rPr>
          <w:rFonts w:ascii="Times New Roman" w:hAnsi="Times New Roman" w:cs="Times New Roman"/>
          <w:sz w:val="24"/>
          <w:szCs w:val="24"/>
        </w:rPr>
        <w:t>e insensitive to outliers than mean but not that insensitive as median</w:t>
      </w:r>
    </w:p>
    <w:p w14:paraId="72C2F8BC" w14:textId="4C4B8D4F" w:rsidR="00AC0635" w:rsidRPr="00650E53" w:rsidRDefault="00AC0635">
      <w:pPr>
        <w:rPr>
          <w:rFonts w:ascii="Times New Roman" w:hAnsi="Times New Roman" w:cs="Times New Roman"/>
          <w:sz w:val="24"/>
          <w:szCs w:val="24"/>
          <w:u w:val="single"/>
        </w:rPr>
      </w:pPr>
      <w:r w:rsidRPr="00650E53">
        <w:rPr>
          <w:rFonts w:ascii="Times New Roman" w:hAnsi="Times New Roman" w:cs="Times New Roman"/>
          <w:sz w:val="24"/>
          <w:szCs w:val="24"/>
          <w:u w:val="single"/>
        </w:rPr>
        <w:t>Measures of Variability</w:t>
      </w:r>
    </w:p>
    <w:p w14:paraId="403118E5" w14:textId="30C5EDD6" w:rsidR="00AC0635" w:rsidRPr="0033692E" w:rsidRDefault="00AC0635">
      <w:pPr>
        <w:rPr>
          <w:rFonts w:ascii="Times New Roman" w:hAnsi="Times New Roman" w:cs="Times New Roman"/>
          <w:sz w:val="24"/>
          <w:szCs w:val="24"/>
        </w:rPr>
      </w:pPr>
      <w:r w:rsidRPr="0033692E">
        <w:rPr>
          <w:rFonts w:ascii="Times New Roman" w:hAnsi="Times New Roman" w:cs="Times New Roman"/>
          <w:sz w:val="24"/>
          <w:szCs w:val="24"/>
        </w:rPr>
        <w:t xml:space="preserve">Sample Range – simplest one – calculated by identifying the max and min of a sample </w:t>
      </w:r>
      <w:r w:rsidR="00CB3034" w:rsidRPr="0033692E">
        <w:rPr>
          <w:rFonts w:ascii="Times New Roman" w:hAnsi="Times New Roman" w:cs="Times New Roman"/>
          <w:sz w:val="24"/>
          <w:szCs w:val="24"/>
        </w:rPr>
        <w:t>set.</w:t>
      </w:r>
      <w:r w:rsidRPr="0033692E">
        <w:rPr>
          <w:rFonts w:ascii="Times New Roman" w:hAnsi="Times New Roman" w:cs="Times New Roman"/>
          <w:sz w:val="24"/>
          <w:szCs w:val="24"/>
        </w:rPr>
        <w:t xml:space="preserve"> Sample Range = X max – X min</w:t>
      </w:r>
      <w:r w:rsidR="005778EC" w:rsidRPr="0033692E">
        <w:rPr>
          <w:rFonts w:ascii="Times New Roman" w:hAnsi="Times New Roman" w:cs="Times New Roman"/>
          <w:sz w:val="24"/>
          <w:szCs w:val="24"/>
        </w:rPr>
        <w:t xml:space="preserve">, so </w:t>
      </w:r>
      <w:r w:rsidR="00CB3034" w:rsidRPr="0033692E">
        <w:rPr>
          <w:rFonts w:ascii="Times New Roman" w:hAnsi="Times New Roman" w:cs="Times New Roman"/>
          <w:sz w:val="24"/>
          <w:szCs w:val="24"/>
        </w:rPr>
        <w:t>basically,</w:t>
      </w:r>
      <w:r w:rsidR="005778EC" w:rsidRPr="0033692E">
        <w:rPr>
          <w:rFonts w:ascii="Times New Roman" w:hAnsi="Times New Roman" w:cs="Times New Roman"/>
          <w:sz w:val="24"/>
          <w:szCs w:val="24"/>
        </w:rPr>
        <w:t xml:space="preserve"> it’s the difference between maximum and </w:t>
      </w:r>
      <w:r w:rsidR="00C96BFA" w:rsidRPr="0033692E">
        <w:rPr>
          <w:rFonts w:ascii="Times New Roman" w:hAnsi="Times New Roman" w:cs="Times New Roman"/>
          <w:sz w:val="24"/>
          <w:szCs w:val="24"/>
        </w:rPr>
        <w:t>minimum values in the sample set.</w:t>
      </w:r>
    </w:p>
    <w:p w14:paraId="1612BBE6" w14:textId="7DC47E87" w:rsidR="00AC0635" w:rsidRPr="0033692E" w:rsidRDefault="00AC0635">
      <w:pPr>
        <w:rPr>
          <w:rFonts w:ascii="Times New Roman" w:hAnsi="Times New Roman" w:cs="Times New Roman"/>
          <w:sz w:val="24"/>
          <w:szCs w:val="24"/>
        </w:rPr>
      </w:pPr>
      <w:r w:rsidRPr="0033692E">
        <w:rPr>
          <w:rFonts w:ascii="Times New Roman" w:hAnsi="Times New Roman" w:cs="Times New Roman"/>
          <w:sz w:val="24"/>
          <w:szCs w:val="24"/>
        </w:rPr>
        <w:t>Sample Standard deviation – generally sample measure of spread</w:t>
      </w:r>
      <w:r w:rsidR="006E67C6" w:rsidRPr="0033692E">
        <w:rPr>
          <w:rFonts w:ascii="Times New Roman" w:hAnsi="Times New Roman" w:cs="Times New Roman"/>
          <w:sz w:val="24"/>
          <w:szCs w:val="24"/>
        </w:rPr>
        <w:t>, denoted by s</w:t>
      </w:r>
    </w:p>
    <w:p w14:paraId="34941DF3" w14:textId="79FB44A2" w:rsidR="002356D9" w:rsidRPr="0033692E" w:rsidRDefault="002356D9">
      <w:pPr>
        <w:rPr>
          <w:rFonts w:ascii="Times New Roman" w:hAnsi="Times New Roman" w:cs="Times New Roman"/>
          <w:sz w:val="24"/>
          <w:szCs w:val="24"/>
        </w:rPr>
      </w:pPr>
      <w:r w:rsidRPr="0033692E">
        <w:rPr>
          <w:rFonts w:ascii="Times New Roman" w:hAnsi="Times New Roman" w:cs="Times New Roman"/>
          <w:sz w:val="24"/>
          <w:szCs w:val="24"/>
        </w:rPr>
        <w:t>Sample variance denoted by s2 – is</w:t>
      </w:r>
      <w:r w:rsidR="008C0AE7" w:rsidRPr="0033692E">
        <w:rPr>
          <w:rFonts w:ascii="Times New Roman" w:hAnsi="Times New Roman" w:cs="Times New Roman"/>
          <w:sz w:val="24"/>
          <w:szCs w:val="24"/>
        </w:rPr>
        <w:t xml:space="preserve">    </w:t>
      </w:r>
      <w:r w:rsidRPr="0033692E">
        <w:rPr>
          <w:rFonts w:ascii="Times New Roman" w:hAnsi="Times New Roman" w:cs="Times New Roman"/>
          <w:sz w:val="24"/>
          <w:szCs w:val="24"/>
        </w:rPr>
        <w:t xml:space="preserve"> </w:t>
      </w:r>
      <w:r w:rsidR="008C0AE7" w:rsidRPr="0033692E">
        <w:rPr>
          <w:rFonts w:ascii="Times New Roman" w:hAnsi="Times New Roman" w:cs="Times New Roman"/>
          <w:noProof/>
          <w:sz w:val="24"/>
          <w:szCs w:val="24"/>
        </w:rPr>
        <w:drawing>
          <wp:inline distT="0" distB="0" distL="0" distR="0" wp14:anchorId="0F64215B" wp14:editId="7F5FEA32">
            <wp:extent cx="1615580" cy="609653"/>
            <wp:effectExtent l="0" t="0" r="3810" b="0"/>
            <wp:docPr id="85368359" name="Picture 1" descr="A mathematical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68359" name="Picture 1" descr="A mathematical equation with numbers and symbols&#10;&#10;Description automatically generated"/>
                    <pic:cNvPicPr/>
                  </pic:nvPicPr>
                  <pic:blipFill>
                    <a:blip r:embed="rId9"/>
                    <a:stretch>
                      <a:fillRect/>
                    </a:stretch>
                  </pic:blipFill>
                  <pic:spPr>
                    <a:xfrm>
                      <a:off x="0" y="0"/>
                      <a:ext cx="1615580" cy="609653"/>
                    </a:xfrm>
                    <a:prstGeom prst="rect">
                      <a:avLst/>
                    </a:prstGeom>
                  </pic:spPr>
                </pic:pic>
              </a:graphicData>
            </a:graphic>
          </wp:inline>
        </w:drawing>
      </w:r>
    </w:p>
    <w:p w14:paraId="014A34BD" w14:textId="3421FF33" w:rsidR="008C0AE7" w:rsidRPr="0033692E" w:rsidRDefault="008C0AE7">
      <w:pPr>
        <w:rPr>
          <w:rFonts w:ascii="Times New Roman" w:hAnsi="Times New Roman" w:cs="Times New Roman"/>
          <w:sz w:val="24"/>
          <w:szCs w:val="24"/>
        </w:rPr>
      </w:pPr>
      <w:r w:rsidRPr="0033692E">
        <w:rPr>
          <w:rFonts w:ascii="Times New Roman" w:hAnsi="Times New Roman" w:cs="Times New Roman"/>
          <w:sz w:val="24"/>
          <w:szCs w:val="24"/>
        </w:rPr>
        <w:tab/>
      </w:r>
      <w:r w:rsidRPr="0033692E">
        <w:rPr>
          <w:rFonts w:ascii="Times New Roman" w:hAnsi="Times New Roman" w:cs="Times New Roman"/>
          <w:sz w:val="24"/>
          <w:szCs w:val="24"/>
        </w:rPr>
        <w:tab/>
      </w:r>
      <w:r w:rsidRPr="0033692E">
        <w:rPr>
          <w:rFonts w:ascii="Times New Roman" w:hAnsi="Times New Roman" w:cs="Times New Roman"/>
          <w:sz w:val="24"/>
          <w:szCs w:val="24"/>
        </w:rPr>
        <w:tab/>
      </w:r>
      <w:r w:rsidRPr="0033692E">
        <w:rPr>
          <w:rFonts w:ascii="Times New Roman" w:hAnsi="Times New Roman" w:cs="Times New Roman"/>
          <w:sz w:val="24"/>
          <w:szCs w:val="24"/>
        </w:rPr>
        <w:tab/>
      </w:r>
      <w:r w:rsidRPr="0033692E">
        <w:rPr>
          <w:rFonts w:ascii="Times New Roman" w:hAnsi="Times New Roman" w:cs="Times New Roman"/>
          <w:sz w:val="24"/>
          <w:szCs w:val="24"/>
        </w:rPr>
        <w:tab/>
        <w:t xml:space="preserve">Fig </w:t>
      </w:r>
      <w:r w:rsidR="00CB3034" w:rsidRPr="0033692E">
        <w:rPr>
          <w:rFonts w:ascii="Times New Roman" w:hAnsi="Times New Roman" w:cs="Times New Roman"/>
          <w:sz w:val="24"/>
          <w:szCs w:val="24"/>
        </w:rPr>
        <w:t>3:</w:t>
      </w:r>
      <w:r w:rsidRPr="0033692E">
        <w:rPr>
          <w:rFonts w:ascii="Times New Roman" w:hAnsi="Times New Roman" w:cs="Times New Roman"/>
          <w:sz w:val="24"/>
          <w:szCs w:val="24"/>
        </w:rPr>
        <w:t xml:space="preserve"> Sample variance</w:t>
      </w:r>
    </w:p>
    <w:p w14:paraId="760A5084" w14:textId="490EFD89" w:rsidR="008C0AE7" w:rsidRPr="0033692E" w:rsidRDefault="008C0AE7">
      <w:pPr>
        <w:rPr>
          <w:rFonts w:ascii="Times New Roman" w:hAnsi="Times New Roman" w:cs="Times New Roman"/>
          <w:sz w:val="24"/>
          <w:szCs w:val="24"/>
        </w:rPr>
      </w:pPr>
      <w:r w:rsidRPr="0033692E">
        <w:rPr>
          <w:rFonts w:ascii="Times New Roman" w:hAnsi="Times New Roman" w:cs="Times New Roman"/>
          <w:sz w:val="24"/>
          <w:szCs w:val="24"/>
        </w:rPr>
        <w:t>Sample Standard De</w:t>
      </w:r>
      <w:r w:rsidR="00B40B48" w:rsidRPr="0033692E">
        <w:rPr>
          <w:rFonts w:ascii="Times New Roman" w:hAnsi="Times New Roman" w:cs="Times New Roman"/>
          <w:sz w:val="24"/>
          <w:szCs w:val="24"/>
        </w:rPr>
        <w:t>viation which is denoted by s is the square root of s2</w:t>
      </w:r>
      <w:r w:rsidR="005B30FA" w:rsidRPr="0033692E">
        <w:rPr>
          <w:rFonts w:ascii="Times New Roman" w:hAnsi="Times New Roman" w:cs="Times New Roman"/>
          <w:sz w:val="24"/>
          <w:szCs w:val="24"/>
        </w:rPr>
        <w:t xml:space="preserve"> i.e</w:t>
      </w:r>
      <w:r w:rsidR="00A2772D" w:rsidRPr="0033692E">
        <w:rPr>
          <w:rFonts w:ascii="Times New Roman" w:hAnsi="Times New Roman" w:cs="Times New Roman"/>
          <w:sz w:val="24"/>
          <w:szCs w:val="24"/>
        </w:rPr>
        <w:t>. Variance</w:t>
      </w:r>
    </w:p>
    <w:p w14:paraId="7A96C6A0" w14:textId="38278F2E" w:rsidR="005B30FA" w:rsidRDefault="005B30FA" w:rsidP="00A91E71">
      <w:pPr>
        <w:jc w:val="center"/>
        <w:rPr>
          <w:rFonts w:ascii="Times New Roman" w:hAnsi="Times New Roman" w:cs="Times New Roman"/>
          <w:sz w:val="24"/>
          <w:szCs w:val="24"/>
        </w:rPr>
      </w:pPr>
      <w:r w:rsidRPr="0033692E">
        <w:rPr>
          <w:rFonts w:ascii="Times New Roman" w:hAnsi="Times New Roman" w:cs="Times New Roman"/>
          <w:noProof/>
          <w:sz w:val="24"/>
          <w:szCs w:val="24"/>
        </w:rPr>
        <w:drawing>
          <wp:inline distT="0" distB="0" distL="0" distR="0" wp14:anchorId="60ACB871" wp14:editId="5D2CB3FF">
            <wp:extent cx="1265030" cy="160034"/>
            <wp:effectExtent l="0" t="0" r="0" b="0"/>
            <wp:docPr id="839382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382705" name=""/>
                    <pic:cNvPicPr/>
                  </pic:nvPicPr>
                  <pic:blipFill>
                    <a:blip r:embed="rId10"/>
                    <a:stretch>
                      <a:fillRect/>
                    </a:stretch>
                  </pic:blipFill>
                  <pic:spPr>
                    <a:xfrm>
                      <a:off x="0" y="0"/>
                      <a:ext cx="1265030" cy="160034"/>
                    </a:xfrm>
                    <a:prstGeom prst="rect">
                      <a:avLst/>
                    </a:prstGeom>
                  </pic:spPr>
                </pic:pic>
              </a:graphicData>
            </a:graphic>
          </wp:inline>
        </w:drawing>
      </w:r>
    </w:p>
    <w:p w14:paraId="26304F45" w14:textId="73569E95" w:rsidR="00E0142D" w:rsidRPr="0033692E" w:rsidRDefault="00E0142D" w:rsidP="00A91E71">
      <w:pPr>
        <w:jc w:val="center"/>
        <w:rPr>
          <w:rFonts w:ascii="Times New Roman" w:hAnsi="Times New Roman" w:cs="Times New Roman"/>
          <w:sz w:val="24"/>
          <w:szCs w:val="24"/>
        </w:rPr>
      </w:pPr>
      <w:r>
        <w:rPr>
          <w:rFonts w:ascii="Times New Roman" w:hAnsi="Times New Roman" w:cs="Times New Roman"/>
          <w:sz w:val="24"/>
          <w:szCs w:val="24"/>
        </w:rPr>
        <w:t xml:space="preserve">Fig </w:t>
      </w:r>
      <w:proofErr w:type="gramStart"/>
      <w:r>
        <w:rPr>
          <w:rFonts w:ascii="Times New Roman" w:hAnsi="Times New Roman" w:cs="Times New Roman"/>
          <w:sz w:val="24"/>
          <w:szCs w:val="24"/>
        </w:rPr>
        <w:t>4 :</w:t>
      </w:r>
      <w:proofErr w:type="gramEnd"/>
      <w:r>
        <w:rPr>
          <w:rFonts w:ascii="Times New Roman" w:hAnsi="Times New Roman" w:cs="Times New Roman"/>
          <w:sz w:val="24"/>
          <w:szCs w:val="24"/>
        </w:rPr>
        <w:t xml:space="preserve"> Sample Standard Deviat</w:t>
      </w:r>
      <w:r w:rsidR="00BB6E49">
        <w:rPr>
          <w:rFonts w:ascii="Times New Roman" w:hAnsi="Times New Roman" w:cs="Times New Roman"/>
          <w:sz w:val="24"/>
          <w:szCs w:val="24"/>
        </w:rPr>
        <w:t>ion</w:t>
      </w:r>
    </w:p>
    <w:p w14:paraId="57973443" w14:textId="1DD8B615" w:rsidR="007D30EB" w:rsidRPr="0033692E" w:rsidRDefault="007D30EB">
      <w:pPr>
        <w:rPr>
          <w:rFonts w:ascii="Times New Roman" w:hAnsi="Times New Roman" w:cs="Times New Roman"/>
          <w:sz w:val="24"/>
          <w:szCs w:val="24"/>
        </w:rPr>
      </w:pPr>
      <w:r w:rsidRPr="0033692E">
        <w:rPr>
          <w:rFonts w:ascii="Times New Roman" w:hAnsi="Times New Roman" w:cs="Times New Roman"/>
          <w:sz w:val="24"/>
          <w:szCs w:val="24"/>
        </w:rPr>
        <w:t xml:space="preserve">Note – Larger the variability larger </w:t>
      </w:r>
      <w:r w:rsidR="00A2772D" w:rsidRPr="0033692E">
        <w:rPr>
          <w:rFonts w:ascii="Times New Roman" w:hAnsi="Times New Roman" w:cs="Times New Roman"/>
          <w:sz w:val="24"/>
          <w:szCs w:val="24"/>
        </w:rPr>
        <w:t>would-be</w:t>
      </w:r>
      <w:r w:rsidRPr="0033692E">
        <w:rPr>
          <w:rFonts w:ascii="Times New Roman" w:hAnsi="Times New Roman" w:cs="Times New Roman"/>
          <w:sz w:val="24"/>
          <w:szCs w:val="24"/>
        </w:rPr>
        <w:t xml:space="preserve"> sample variance</w:t>
      </w:r>
      <w:r w:rsidR="001C697B" w:rsidRPr="0033692E">
        <w:rPr>
          <w:rFonts w:ascii="Times New Roman" w:hAnsi="Times New Roman" w:cs="Times New Roman"/>
          <w:sz w:val="24"/>
          <w:szCs w:val="24"/>
        </w:rPr>
        <w:t>.</w:t>
      </w:r>
    </w:p>
    <w:p w14:paraId="02B8D9E3" w14:textId="447BA0DC" w:rsidR="001C697B" w:rsidRPr="0033692E" w:rsidRDefault="00CB3034">
      <w:pPr>
        <w:rPr>
          <w:rFonts w:ascii="Times New Roman" w:hAnsi="Times New Roman" w:cs="Times New Roman"/>
          <w:sz w:val="24"/>
          <w:szCs w:val="24"/>
        </w:rPr>
      </w:pPr>
      <w:r w:rsidRPr="0033692E">
        <w:rPr>
          <w:rFonts w:ascii="Times New Roman" w:hAnsi="Times New Roman" w:cs="Times New Roman"/>
          <w:sz w:val="24"/>
          <w:szCs w:val="24"/>
        </w:rPr>
        <w:t>Also,</w:t>
      </w:r>
      <w:r w:rsidR="001C697B" w:rsidRPr="0033692E">
        <w:rPr>
          <w:rFonts w:ascii="Times New Roman" w:hAnsi="Times New Roman" w:cs="Times New Roman"/>
          <w:sz w:val="24"/>
          <w:szCs w:val="24"/>
        </w:rPr>
        <w:t xml:space="preserve"> n-</w:t>
      </w:r>
      <w:r w:rsidR="00A2772D" w:rsidRPr="0033692E">
        <w:rPr>
          <w:rFonts w:ascii="Times New Roman" w:hAnsi="Times New Roman" w:cs="Times New Roman"/>
          <w:sz w:val="24"/>
          <w:szCs w:val="24"/>
        </w:rPr>
        <w:t>1, which</w:t>
      </w:r>
      <w:r w:rsidR="001C697B" w:rsidRPr="0033692E">
        <w:rPr>
          <w:rFonts w:ascii="Times New Roman" w:hAnsi="Times New Roman" w:cs="Times New Roman"/>
          <w:sz w:val="24"/>
          <w:szCs w:val="24"/>
        </w:rPr>
        <w:t xml:space="preserve"> is the denominator in</w:t>
      </w:r>
      <w:r w:rsidR="006A7D85" w:rsidRPr="0033692E">
        <w:rPr>
          <w:rFonts w:ascii="Times New Roman" w:hAnsi="Times New Roman" w:cs="Times New Roman"/>
          <w:sz w:val="24"/>
          <w:szCs w:val="24"/>
        </w:rPr>
        <w:t xml:space="preserve"> </w:t>
      </w:r>
      <w:r w:rsidR="00A2772D" w:rsidRPr="0033692E">
        <w:rPr>
          <w:rFonts w:ascii="Times New Roman" w:hAnsi="Times New Roman" w:cs="Times New Roman"/>
          <w:sz w:val="24"/>
          <w:szCs w:val="24"/>
        </w:rPr>
        <w:t>variance,</w:t>
      </w:r>
      <w:r w:rsidR="006A7D85" w:rsidRPr="0033692E">
        <w:rPr>
          <w:rFonts w:ascii="Times New Roman" w:hAnsi="Times New Roman" w:cs="Times New Roman"/>
          <w:sz w:val="24"/>
          <w:szCs w:val="24"/>
        </w:rPr>
        <w:t xml:space="preserve"> is </w:t>
      </w:r>
      <w:r w:rsidR="009F31E9" w:rsidRPr="0033692E">
        <w:rPr>
          <w:rFonts w:ascii="Times New Roman" w:hAnsi="Times New Roman" w:cs="Times New Roman"/>
          <w:sz w:val="24"/>
          <w:szCs w:val="24"/>
        </w:rPr>
        <w:t>known as degree of freedom associated with variance.</w:t>
      </w:r>
    </w:p>
    <w:p w14:paraId="6B1EF0F0" w14:textId="2D3CE18C" w:rsidR="00D96D3E" w:rsidRPr="0033692E" w:rsidRDefault="00792765">
      <w:pPr>
        <w:rPr>
          <w:rFonts w:ascii="Times New Roman" w:hAnsi="Times New Roman" w:cs="Times New Roman"/>
          <w:sz w:val="24"/>
          <w:szCs w:val="24"/>
        </w:rPr>
      </w:pPr>
      <w:r w:rsidRPr="0033692E">
        <w:rPr>
          <w:rFonts w:ascii="Times New Roman" w:hAnsi="Times New Roman" w:cs="Times New Roman"/>
          <w:sz w:val="24"/>
          <w:szCs w:val="24"/>
        </w:rPr>
        <w:t xml:space="preserve">Variance measures the average squared deviation </w:t>
      </w:r>
      <w:r w:rsidR="00A0631B" w:rsidRPr="0033692E">
        <w:rPr>
          <w:rFonts w:ascii="Times New Roman" w:hAnsi="Times New Roman" w:cs="Times New Roman"/>
          <w:sz w:val="24"/>
          <w:szCs w:val="24"/>
        </w:rPr>
        <w:t xml:space="preserve">from the mean and using degrees of freedom. It has squared units, while </w:t>
      </w:r>
      <w:proofErr w:type="spellStart"/>
      <w:r w:rsidR="00A0631B" w:rsidRPr="0033692E">
        <w:rPr>
          <w:rFonts w:ascii="Times New Roman" w:hAnsi="Times New Roman" w:cs="Times New Roman"/>
          <w:sz w:val="24"/>
          <w:szCs w:val="24"/>
        </w:rPr>
        <w:t>sd</w:t>
      </w:r>
      <w:proofErr w:type="spellEnd"/>
      <w:r w:rsidR="00A0631B" w:rsidRPr="0033692E">
        <w:rPr>
          <w:rFonts w:ascii="Times New Roman" w:hAnsi="Times New Roman" w:cs="Times New Roman"/>
          <w:sz w:val="24"/>
          <w:szCs w:val="24"/>
        </w:rPr>
        <w:t xml:space="preserve"> </w:t>
      </w:r>
      <w:r w:rsidR="00A2772D" w:rsidRPr="0033692E">
        <w:rPr>
          <w:rFonts w:ascii="Times New Roman" w:hAnsi="Times New Roman" w:cs="Times New Roman"/>
          <w:sz w:val="24"/>
          <w:szCs w:val="24"/>
        </w:rPr>
        <w:t>(standard</w:t>
      </w:r>
      <w:r w:rsidR="00A0631B" w:rsidRPr="0033692E">
        <w:rPr>
          <w:rFonts w:ascii="Times New Roman" w:hAnsi="Times New Roman" w:cs="Times New Roman"/>
          <w:sz w:val="24"/>
          <w:szCs w:val="24"/>
        </w:rPr>
        <w:t xml:space="preserve"> deviation) has linear units same as data</w:t>
      </w:r>
      <w:r w:rsidR="00B24637" w:rsidRPr="0033692E">
        <w:rPr>
          <w:rFonts w:ascii="Times New Roman" w:hAnsi="Times New Roman" w:cs="Times New Roman"/>
          <w:sz w:val="24"/>
          <w:szCs w:val="24"/>
        </w:rPr>
        <w:t>.</w:t>
      </w:r>
    </w:p>
    <w:p w14:paraId="33604763" w14:textId="3FBBD3FC" w:rsidR="007321BB" w:rsidRPr="0033692E" w:rsidRDefault="00B24637">
      <w:pPr>
        <w:rPr>
          <w:rFonts w:ascii="Times New Roman" w:hAnsi="Times New Roman" w:cs="Times New Roman"/>
          <w:sz w:val="24"/>
          <w:szCs w:val="24"/>
        </w:rPr>
      </w:pPr>
      <w:r w:rsidRPr="0033692E">
        <w:rPr>
          <w:rFonts w:ascii="Times New Roman" w:hAnsi="Times New Roman" w:cs="Times New Roman"/>
          <w:sz w:val="24"/>
          <w:szCs w:val="24"/>
        </w:rPr>
        <w:t>Discrete vs Continuous data</w:t>
      </w:r>
    </w:p>
    <w:p w14:paraId="1F323C7D" w14:textId="1F82BB35" w:rsidR="00F142CE" w:rsidRPr="0033692E" w:rsidRDefault="00F142CE">
      <w:pPr>
        <w:rPr>
          <w:rFonts w:ascii="Times New Roman" w:hAnsi="Times New Roman" w:cs="Times New Roman"/>
          <w:sz w:val="24"/>
          <w:szCs w:val="24"/>
        </w:rPr>
      </w:pPr>
      <w:r w:rsidRPr="0033692E">
        <w:rPr>
          <w:rFonts w:ascii="Times New Roman" w:hAnsi="Times New Roman" w:cs="Times New Roman"/>
          <w:sz w:val="24"/>
          <w:szCs w:val="24"/>
        </w:rPr>
        <w:t>For any observational study or e</w:t>
      </w:r>
      <w:r w:rsidR="00522C56" w:rsidRPr="0033692E">
        <w:rPr>
          <w:rFonts w:ascii="Times New Roman" w:hAnsi="Times New Roman" w:cs="Times New Roman"/>
          <w:sz w:val="24"/>
          <w:szCs w:val="24"/>
        </w:rPr>
        <w:t>xperiment data gathered may be discrete or continuous depends on the applica</w:t>
      </w:r>
      <w:r w:rsidR="007B4551" w:rsidRPr="0033692E">
        <w:rPr>
          <w:rFonts w:ascii="Times New Roman" w:hAnsi="Times New Roman" w:cs="Times New Roman"/>
          <w:sz w:val="24"/>
          <w:szCs w:val="24"/>
        </w:rPr>
        <w:t xml:space="preserve">tion. In </w:t>
      </w:r>
      <w:r w:rsidR="00A2772D" w:rsidRPr="0033692E">
        <w:rPr>
          <w:rFonts w:ascii="Times New Roman" w:hAnsi="Times New Roman" w:cs="Times New Roman"/>
          <w:sz w:val="24"/>
          <w:szCs w:val="24"/>
        </w:rPr>
        <w:t>general,</w:t>
      </w:r>
      <w:r w:rsidR="008C7D5E" w:rsidRPr="0033692E">
        <w:rPr>
          <w:rFonts w:ascii="Times New Roman" w:hAnsi="Times New Roman" w:cs="Times New Roman"/>
          <w:sz w:val="24"/>
          <w:szCs w:val="24"/>
        </w:rPr>
        <w:t xml:space="preserve"> discrete data is like a countable </w:t>
      </w:r>
      <w:r w:rsidR="00A2772D" w:rsidRPr="0033692E">
        <w:rPr>
          <w:rFonts w:ascii="Times New Roman" w:hAnsi="Times New Roman" w:cs="Times New Roman"/>
          <w:sz w:val="24"/>
          <w:szCs w:val="24"/>
        </w:rPr>
        <w:t>outcome,</w:t>
      </w:r>
      <w:r w:rsidR="008C7D5E" w:rsidRPr="0033692E">
        <w:rPr>
          <w:rFonts w:ascii="Times New Roman" w:hAnsi="Times New Roman" w:cs="Times New Roman"/>
          <w:sz w:val="24"/>
          <w:szCs w:val="24"/>
        </w:rPr>
        <w:t xml:space="preserve"> for example of number of defective items</w:t>
      </w:r>
      <w:r w:rsidR="003144DE" w:rsidRPr="0033692E">
        <w:rPr>
          <w:rFonts w:ascii="Times New Roman" w:hAnsi="Times New Roman" w:cs="Times New Roman"/>
          <w:sz w:val="24"/>
          <w:szCs w:val="24"/>
        </w:rPr>
        <w:t xml:space="preserve"> while continuous data is measured in continuity like temperature</w:t>
      </w:r>
      <w:r w:rsidR="0013233D" w:rsidRPr="0033692E">
        <w:rPr>
          <w:rFonts w:ascii="Times New Roman" w:hAnsi="Times New Roman" w:cs="Times New Roman"/>
          <w:sz w:val="24"/>
          <w:szCs w:val="24"/>
        </w:rPr>
        <w:t>.</w:t>
      </w:r>
    </w:p>
    <w:p w14:paraId="4B2CA227" w14:textId="77777777" w:rsidR="0013233D" w:rsidRPr="0033692E" w:rsidRDefault="0013233D">
      <w:pPr>
        <w:rPr>
          <w:rFonts w:ascii="Times New Roman" w:hAnsi="Times New Roman" w:cs="Times New Roman"/>
          <w:sz w:val="24"/>
          <w:szCs w:val="24"/>
        </w:rPr>
      </w:pPr>
    </w:p>
    <w:p w14:paraId="10F9E29B" w14:textId="77777777" w:rsidR="0013233D" w:rsidRPr="0033692E" w:rsidRDefault="0013233D">
      <w:pPr>
        <w:rPr>
          <w:rFonts w:ascii="Times New Roman" w:hAnsi="Times New Roman" w:cs="Times New Roman"/>
          <w:sz w:val="24"/>
          <w:szCs w:val="24"/>
        </w:rPr>
      </w:pPr>
    </w:p>
    <w:p w14:paraId="3BBA2CF3" w14:textId="77777777" w:rsidR="0013233D" w:rsidRPr="0033692E" w:rsidRDefault="0013233D">
      <w:pPr>
        <w:rPr>
          <w:rFonts w:ascii="Times New Roman" w:hAnsi="Times New Roman" w:cs="Times New Roman"/>
          <w:sz w:val="24"/>
          <w:szCs w:val="24"/>
        </w:rPr>
      </w:pPr>
    </w:p>
    <w:p w14:paraId="2B935D0C" w14:textId="3D2853E3" w:rsidR="003144DE" w:rsidRPr="0033692E" w:rsidRDefault="00D313E0">
      <w:pPr>
        <w:rPr>
          <w:rFonts w:ascii="Times New Roman" w:hAnsi="Times New Roman" w:cs="Times New Roman"/>
          <w:sz w:val="24"/>
          <w:szCs w:val="24"/>
          <w:u w:val="single"/>
        </w:rPr>
      </w:pPr>
      <w:r w:rsidRPr="0033692E">
        <w:rPr>
          <w:rFonts w:ascii="Times New Roman" w:hAnsi="Times New Roman" w:cs="Times New Roman"/>
          <w:sz w:val="24"/>
          <w:szCs w:val="24"/>
          <w:u w:val="single"/>
        </w:rPr>
        <w:t xml:space="preserve">Statistical Modeling, Scientific Inspection, and Graphical Diagnostics </w:t>
      </w:r>
    </w:p>
    <w:p w14:paraId="06C44906" w14:textId="3BF7EB83" w:rsidR="00DD5C83" w:rsidRPr="00650E53" w:rsidRDefault="00DD5C83">
      <w:pPr>
        <w:rPr>
          <w:rFonts w:ascii="Times New Roman" w:hAnsi="Times New Roman" w:cs="Times New Roman"/>
          <w:sz w:val="24"/>
          <w:szCs w:val="24"/>
        </w:rPr>
      </w:pPr>
      <w:r w:rsidRPr="00650E53">
        <w:rPr>
          <w:rFonts w:ascii="Times New Roman" w:hAnsi="Times New Roman" w:cs="Times New Roman"/>
          <w:sz w:val="24"/>
          <w:szCs w:val="24"/>
        </w:rPr>
        <w:t>Stem and leaf plot</w:t>
      </w:r>
    </w:p>
    <w:p w14:paraId="286D965E" w14:textId="04C04AF1" w:rsidR="0052003E" w:rsidRPr="0033692E" w:rsidRDefault="0052003E">
      <w:pPr>
        <w:rPr>
          <w:rFonts w:ascii="Times New Roman" w:hAnsi="Times New Roman" w:cs="Times New Roman"/>
          <w:sz w:val="24"/>
          <w:szCs w:val="24"/>
        </w:rPr>
      </w:pPr>
      <w:r w:rsidRPr="00650E53">
        <w:rPr>
          <w:rFonts w:ascii="Times New Roman" w:hAnsi="Times New Roman" w:cs="Times New Roman"/>
          <w:sz w:val="24"/>
          <w:szCs w:val="24"/>
        </w:rPr>
        <w:t>data</w:t>
      </w:r>
      <w:r w:rsidRPr="0033692E">
        <w:rPr>
          <w:rFonts w:ascii="Times New Roman" w:hAnsi="Times New Roman" w:cs="Times New Roman"/>
          <w:sz w:val="24"/>
          <w:szCs w:val="24"/>
        </w:rPr>
        <w:t xml:space="preserve"> can be very useful for studying the behavior of the distr</w:t>
      </w:r>
      <w:r w:rsidR="00FC2349" w:rsidRPr="0033692E">
        <w:rPr>
          <w:rFonts w:ascii="Times New Roman" w:hAnsi="Times New Roman" w:cs="Times New Roman"/>
          <w:sz w:val="24"/>
          <w:szCs w:val="24"/>
        </w:rPr>
        <w:t xml:space="preserve">ibution if </w:t>
      </w:r>
      <w:r w:rsidR="00A2772D" w:rsidRPr="0033692E">
        <w:rPr>
          <w:rFonts w:ascii="Times New Roman" w:hAnsi="Times New Roman" w:cs="Times New Roman"/>
          <w:sz w:val="24"/>
          <w:szCs w:val="24"/>
        </w:rPr>
        <w:t>it’s</w:t>
      </w:r>
      <w:r w:rsidR="00FC2349" w:rsidRPr="0033692E">
        <w:rPr>
          <w:rFonts w:ascii="Times New Roman" w:hAnsi="Times New Roman" w:cs="Times New Roman"/>
          <w:sz w:val="24"/>
          <w:szCs w:val="24"/>
        </w:rPr>
        <w:t xml:space="preserve"> presented in </w:t>
      </w:r>
      <w:r w:rsidR="00505DDA" w:rsidRPr="0033692E">
        <w:rPr>
          <w:rFonts w:ascii="Times New Roman" w:hAnsi="Times New Roman" w:cs="Times New Roman"/>
          <w:sz w:val="24"/>
          <w:szCs w:val="24"/>
        </w:rPr>
        <w:t>tabular and graphical display which is called stem and leaf plot</w:t>
      </w:r>
      <w:r w:rsidR="00EB240E" w:rsidRPr="0033692E">
        <w:rPr>
          <w:rFonts w:ascii="Times New Roman" w:hAnsi="Times New Roman" w:cs="Times New Roman"/>
          <w:sz w:val="24"/>
          <w:szCs w:val="24"/>
        </w:rPr>
        <w:t xml:space="preserve">. In </w:t>
      </w:r>
      <w:r w:rsidR="00A2772D" w:rsidRPr="0033692E">
        <w:rPr>
          <w:rFonts w:ascii="Times New Roman" w:hAnsi="Times New Roman" w:cs="Times New Roman"/>
          <w:sz w:val="24"/>
          <w:szCs w:val="24"/>
        </w:rPr>
        <w:t>general,</w:t>
      </w:r>
      <w:r w:rsidR="00EB240E" w:rsidRPr="0033692E">
        <w:rPr>
          <w:rFonts w:ascii="Times New Roman" w:hAnsi="Times New Roman" w:cs="Times New Roman"/>
          <w:sz w:val="24"/>
          <w:szCs w:val="24"/>
        </w:rPr>
        <w:t xml:space="preserve"> it’s a statistical tool </w:t>
      </w:r>
      <w:r w:rsidR="00D800EB" w:rsidRPr="0033692E">
        <w:rPr>
          <w:rFonts w:ascii="Times New Roman" w:hAnsi="Times New Roman" w:cs="Times New Roman"/>
          <w:sz w:val="24"/>
          <w:szCs w:val="24"/>
        </w:rPr>
        <w:t xml:space="preserve">that organizes numeric data into stems and leaves where stem represents significant digits and </w:t>
      </w:r>
      <w:r w:rsidR="00AB4D69" w:rsidRPr="0033692E">
        <w:rPr>
          <w:rFonts w:ascii="Times New Roman" w:hAnsi="Times New Roman" w:cs="Times New Roman"/>
          <w:sz w:val="24"/>
          <w:szCs w:val="24"/>
        </w:rPr>
        <w:t>leaf represents the remaining one</w:t>
      </w:r>
      <w:r w:rsidR="00401E58" w:rsidRPr="0033692E">
        <w:rPr>
          <w:rFonts w:ascii="Times New Roman" w:hAnsi="Times New Roman" w:cs="Times New Roman"/>
          <w:sz w:val="24"/>
          <w:szCs w:val="24"/>
        </w:rPr>
        <w:t>. It is an efficient way to summarize data</w:t>
      </w:r>
    </w:p>
    <w:p w14:paraId="4E6E3158" w14:textId="2BD97AC4" w:rsidR="00DC0FC1" w:rsidRPr="0033692E" w:rsidRDefault="00DC0FC1">
      <w:pPr>
        <w:rPr>
          <w:rFonts w:ascii="Times New Roman" w:hAnsi="Times New Roman" w:cs="Times New Roman"/>
          <w:sz w:val="24"/>
          <w:szCs w:val="24"/>
        </w:rPr>
      </w:pPr>
      <w:proofErr w:type="gramStart"/>
      <w:r w:rsidRPr="0033692E">
        <w:rPr>
          <w:rFonts w:ascii="Times New Roman" w:hAnsi="Times New Roman" w:cs="Times New Roman"/>
          <w:sz w:val="24"/>
          <w:szCs w:val="24"/>
        </w:rPr>
        <w:t>ste</w:t>
      </w:r>
      <w:r w:rsidR="00A326A4" w:rsidRPr="0033692E">
        <w:rPr>
          <w:rFonts w:ascii="Times New Roman" w:hAnsi="Times New Roman" w:cs="Times New Roman"/>
          <w:sz w:val="24"/>
          <w:szCs w:val="24"/>
        </w:rPr>
        <w:t>m</w:t>
      </w:r>
      <w:proofErr w:type="gramEnd"/>
      <w:r w:rsidR="00A326A4" w:rsidRPr="0033692E">
        <w:rPr>
          <w:rFonts w:ascii="Times New Roman" w:hAnsi="Times New Roman" w:cs="Times New Roman"/>
          <w:sz w:val="24"/>
          <w:szCs w:val="24"/>
        </w:rPr>
        <w:t xml:space="preserve">-and-leaf plot </w:t>
      </w:r>
      <w:r w:rsidR="00807C4B" w:rsidRPr="0033692E">
        <w:rPr>
          <w:rFonts w:ascii="Times New Roman" w:hAnsi="Times New Roman" w:cs="Times New Roman"/>
          <w:sz w:val="24"/>
          <w:szCs w:val="24"/>
        </w:rPr>
        <w:t>is a basis for constructing frequency distributions. Each stem defines a class interval and leaves wit</w:t>
      </w:r>
      <w:r w:rsidR="003A0E5A" w:rsidRPr="0033692E">
        <w:rPr>
          <w:rFonts w:ascii="Times New Roman" w:hAnsi="Times New Roman" w:cs="Times New Roman"/>
          <w:sz w:val="24"/>
          <w:szCs w:val="24"/>
        </w:rPr>
        <w:t>hin is the frequency of observations in that interval.</w:t>
      </w:r>
    </w:p>
    <w:p w14:paraId="7CF9ED86" w14:textId="174C2FB8" w:rsidR="006144A3" w:rsidRPr="00650E53" w:rsidRDefault="006144A3">
      <w:pPr>
        <w:rPr>
          <w:rFonts w:ascii="Times New Roman" w:hAnsi="Times New Roman" w:cs="Times New Roman"/>
          <w:sz w:val="24"/>
          <w:szCs w:val="24"/>
        </w:rPr>
      </w:pPr>
      <w:r w:rsidRPr="00650E53">
        <w:rPr>
          <w:rFonts w:ascii="Times New Roman" w:hAnsi="Times New Roman" w:cs="Times New Roman"/>
          <w:sz w:val="24"/>
          <w:szCs w:val="24"/>
        </w:rPr>
        <w:t xml:space="preserve">Histogram </w:t>
      </w:r>
    </w:p>
    <w:p w14:paraId="335A9EEB" w14:textId="77777777" w:rsidR="00610992" w:rsidRPr="0033692E" w:rsidRDefault="007770B2">
      <w:pPr>
        <w:rPr>
          <w:rFonts w:ascii="Times New Roman" w:hAnsi="Times New Roman" w:cs="Times New Roman"/>
          <w:sz w:val="24"/>
          <w:szCs w:val="24"/>
        </w:rPr>
      </w:pPr>
      <w:r w:rsidRPr="0033692E">
        <w:rPr>
          <w:rFonts w:ascii="Times New Roman" w:hAnsi="Times New Roman" w:cs="Times New Roman"/>
          <w:sz w:val="24"/>
          <w:szCs w:val="24"/>
        </w:rPr>
        <w:t>W</w:t>
      </w:r>
      <w:r w:rsidR="00A709FC" w:rsidRPr="0033692E">
        <w:rPr>
          <w:rFonts w:ascii="Times New Roman" w:hAnsi="Times New Roman" w:cs="Times New Roman"/>
          <w:sz w:val="24"/>
          <w:szCs w:val="24"/>
        </w:rPr>
        <w:t>hen we divi</w:t>
      </w:r>
      <w:r w:rsidR="00DC5AAA" w:rsidRPr="0033692E">
        <w:rPr>
          <w:rFonts w:ascii="Times New Roman" w:hAnsi="Times New Roman" w:cs="Times New Roman"/>
          <w:sz w:val="24"/>
          <w:szCs w:val="24"/>
        </w:rPr>
        <w:t>de each class frequency by number of observations we get the relative frequency</w:t>
      </w:r>
      <w:r w:rsidR="007E1FC4" w:rsidRPr="0033692E">
        <w:rPr>
          <w:rFonts w:ascii="Times New Roman" w:hAnsi="Times New Roman" w:cs="Times New Roman"/>
          <w:sz w:val="24"/>
          <w:szCs w:val="24"/>
        </w:rPr>
        <w:t xml:space="preserve"> </w:t>
      </w:r>
      <w:r w:rsidR="00DF4CCD" w:rsidRPr="0033692E">
        <w:rPr>
          <w:rFonts w:ascii="Times New Roman" w:hAnsi="Times New Roman" w:cs="Times New Roman"/>
          <w:sz w:val="24"/>
          <w:szCs w:val="24"/>
        </w:rPr>
        <w:t xml:space="preserve">distribution. It signifies proportion of observation within each class </w:t>
      </w:r>
      <w:r w:rsidR="006615D8" w:rsidRPr="0033692E">
        <w:rPr>
          <w:rFonts w:ascii="Times New Roman" w:hAnsi="Times New Roman" w:cs="Times New Roman"/>
          <w:sz w:val="24"/>
          <w:szCs w:val="24"/>
        </w:rPr>
        <w:t>interval. Using</w:t>
      </w:r>
      <w:r w:rsidR="004E1C0B" w:rsidRPr="0033692E">
        <w:rPr>
          <w:rFonts w:ascii="Times New Roman" w:hAnsi="Times New Roman" w:cs="Times New Roman"/>
          <w:sz w:val="24"/>
          <w:szCs w:val="24"/>
        </w:rPr>
        <w:t xml:space="preserve"> this </w:t>
      </w:r>
      <w:r w:rsidR="00AD4DEF" w:rsidRPr="0033692E">
        <w:rPr>
          <w:rFonts w:ascii="Times New Roman" w:hAnsi="Times New Roman" w:cs="Times New Roman"/>
          <w:sz w:val="24"/>
          <w:szCs w:val="24"/>
        </w:rPr>
        <w:t xml:space="preserve">relative frequency distribution and midpoint of each interval we construct a relative frequency </w:t>
      </w:r>
      <w:r w:rsidR="006615D8" w:rsidRPr="0033692E">
        <w:rPr>
          <w:rFonts w:ascii="Times New Roman" w:hAnsi="Times New Roman" w:cs="Times New Roman"/>
          <w:sz w:val="24"/>
          <w:szCs w:val="24"/>
        </w:rPr>
        <w:t xml:space="preserve">histogram. </w:t>
      </w:r>
      <w:r w:rsidR="00764581" w:rsidRPr="0033692E">
        <w:rPr>
          <w:rFonts w:ascii="Times New Roman" w:hAnsi="Times New Roman" w:cs="Times New Roman"/>
          <w:sz w:val="24"/>
          <w:szCs w:val="24"/>
        </w:rPr>
        <w:t xml:space="preserve">Many </w:t>
      </w:r>
      <w:r w:rsidR="007A6CAF" w:rsidRPr="0033692E">
        <w:rPr>
          <w:rFonts w:ascii="Times New Roman" w:hAnsi="Times New Roman" w:cs="Times New Roman"/>
          <w:sz w:val="24"/>
          <w:szCs w:val="24"/>
        </w:rPr>
        <w:t>c</w:t>
      </w:r>
      <w:r w:rsidR="006615D8" w:rsidRPr="0033692E">
        <w:rPr>
          <w:rFonts w:ascii="Times New Roman" w:hAnsi="Times New Roman" w:cs="Times New Roman"/>
          <w:sz w:val="24"/>
          <w:szCs w:val="24"/>
        </w:rPr>
        <w:t>ontinuous</w:t>
      </w:r>
      <w:r w:rsidR="001648D4" w:rsidRPr="0033692E">
        <w:rPr>
          <w:rFonts w:ascii="Times New Roman" w:hAnsi="Times New Roman" w:cs="Times New Roman"/>
          <w:sz w:val="24"/>
          <w:szCs w:val="24"/>
        </w:rPr>
        <w:t xml:space="preserve"> frequency </w:t>
      </w:r>
      <w:r w:rsidR="00D42177" w:rsidRPr="0033692E">
        <w:rPr>
          <w:rFonts w:ascii="Times New Roman" w:hAnsi="Times New Roman" w:cs="Times New Roman"/>
          <w:sz w:val="24"/>
          <w:szCs w:val="24"/>
        </w:rPr>
        <w:t>distributions can be represented graphically by the characteristic bell-shaped c</w:t>
      </w:r>
      <w:r w:rsidR="003F1D21" w:rsidRPr="0033692E">
        <w:rPr>
          <w:rFonts w:ascii="Times New Roman" w:hAnsi="Times New Roman" w:cs="Times New Roman"/>
          <w:sz w:val="24"/>
          <w:szCs w:val="24"/>
        </w:rPr>
        <w:t>urve</w:t>
      </w:r>
      <w:r w:rsidR="007A6CAF" w:rsidRPr="0033692E">
        <w:rPr>
          <w:rFonts w:ascii="Times New Roman" w:hAnsi="Times New Roman" w:cs="Times New Roman"/>
          <w:sz w:val="24"/>
          <w:szCs w:val="24"/>
        </w:rPr>
        <w:t>.</w:t>
      </w:r>
    </w:p>
    <w:p w14:paraId="191AFFC1" w14:textId="2EA9ED73" w:rsidR="001648D4" w:rsidRPr="0033692E" w:rsidRDefault="007265FF">
      <w:pPr>
        <w:rPr>
          <w:rFonts w:ascii="Times New Roman" w:hAnsi="Times New Roman" w:cs="Times New Roman"/>
          <w:sz w:val="24"/>
          <w:szCs w:val="24"/>
        </w:rPr>
      </w:pPr>
      <w:r w:rsidRPr="0033692E">
        <w:rPr>
          <w:rFonts w:ascii="Times New Roman" w:hAnsi="Times New Roman" w:cs="Times New Roman"/>
          <w:sz w:val="24"/>
          <w:szCs w:val="24"/>
        </w:rPr>
        <w:t>The distribution</w:t>
      </w:r>
      <w:r w:rsidR="00CD2E22" w:rsidRPr="0033692E">
        <w:rPr>
          <w:rFonts w:ascii="Times New Roman" w:hAnsi="Times New Roman" w:cs="Times New Roman"/>
          <w:sz w:val="24"/>
          <w:szCs w:val="24"/>
        </w:rPr>
        <w:t xml:space="preserve"> is </w:t>
      </w:r>
      <w:r w:rsidR="000902E2" w:rsidRPr="0033692E">
        <w:rPr>
          <w:rFonts w:ascii="Times New Roman" w:hAnsi="Times New Roman" w:cs="Times New Roman"/>
          <w:sz w:val="24"/>
          <w:szCs w:val="24"/>
        </w:rPr>
        <w:t xml:space="preserve">symmetric if it can be folded along a vertical axis </w:t>
      </w:r>
      <w:r w:rsidR="00657458" w:rsidRPr="0033692E">
        <w:rPr>
          <w:rFonts w:ascii="Times New Roman" w:hAnsi="Times New Roman" w:cs="Times New Roman"/>
          <w:sz w:val="24"/>
          <w:szCs w:val="24"/>
        </w:rPr>
        <w:t>(two</w:t>
      </w:r>
      <w:r w:rsidR="00610992" w:rsidRPr="0033692E">
        <w:rPr>
          <w:rFonts w:ascii="Times New Roman" w:hAnsi="Times New Roman" w:cs="Times New Roman"/>
          <w:sz w:val="24"/>
          <w:szCs w:val="24"/>
        </w:rPr>
        <w:t xml:space="preserve"> sides coincides)</w:t>
      </w:r>
    </w:p>
    <w:p w14:paraId="358D81E7" w14:textId="2651267C" w:rsidR="0081643C" w:rsidRPr="0033692E" w:rsidRDefault="00BF53C5">
      <w:pPr>
        <w:rPr>
          <w:rFonts w:ascii="Times New Roman" w:hAnsi="Times New Roman" w:cs="Times New Roman"/>
          <w:sz w:val="24"/>
          <w:szCs w:val="24"/>
        </w:rPr>
      </w:pPr>
      <w:r w:rsidRPr="0033692E">
        <w:rPr>
          <w:rFonts w:ascii="Times New Roman" w:hAnsi="Times New Roman" w:cs="Times New Roman"/>
          <w:sz w:val="24"/>
          <w:szCs w:val="24"/>
        </w:rPr>
        <w:t>A distribution that lacks s</w:t>
      </w:r>
      <w:r w:rsidR="00EE0E3D" w:rsidRPr="0033692E">
        <w:rPr>
          <w:rFonts w:ascii="Times New Roman" w:hAnsi="Times New Roman" w:cs="Times New Roman"/>
          <w:sz w:val="24"/>
          <w:szCs w:val="24"/>
        </w:rPr>
        <w:t xml:space="preserve">ymmetry </w:t>
      </w:r>
      <w:r w:rsidR="009B52E8" w:rsidRPr="0033692E">
        <w:rPr>
          <w:rFonts w:ascii="Times New Roman" w:hAnsi="Times New Roman" w:cs="Times New Roman"/>
          <w:sz w:val="24"/>
          <w:szCs w:val="24"/>
        </w:rPr>
        <w:t>with re</w:t>
      </w:r>
      <w:r w:rsidR="009071A0" w:rsidRPr="0033692E">
        <w:rPr>
          <w:rFonts w:ascii="Times New Roman" w:hAnsi="Times New Roman" w:cs="Times New Roman"/>
          <w:sz w:val="24"/>
          <w:szCs w:val="24"/>
        </w:rPr>
        <w:t xml:space="preserve">spect to vertical axis </w:t>
      </w:r>
      <w:r w:rsidR="003A1697" w:rsidRPr="0033692E">
        <w:rPr>
          <w:rFonts w:ascii="Times New Roman" w:hAnsi="Times New Roman" w:cs="Times New Roman"/>
          <w:sz w:val="24"/>
          <w:szCs w:val="24"/>
        </w:rPr>
        <w:t xml:space="preserve">is said to </w:t>
      </w:r>
      <w:r w:rsidR="00B56238" w:rsidRPr="0033692E">
        <w:rPr>
          <w:rFonts w:ascii="Times New Roman" w:hAnsi="Times New Roman" w:cs="Times New Roman"/>
          <w:sz w:val="24"/>
          <w:szCs w:val="24"/>
        </w:rPr>
        <w:t>be skewed</w:t>
      </w:r>
      <w:r w:rsidR="00BB33C4" w:rsidRPr="0033692E">
        <w:rPr>
          <w:rFonts w:ascii="Times New Roman" w:hAnsi="Times New Roman" w:cs="Times New Roman"/>
          <w:sz w:val="24"/>
          <w:szCs w:val="24"/>
        </w:rPr>
        <w:t>.</w:t>
      </w:r>
    </w:p>
    <w:p w14:paraId="542444E0" w14:textId="77777777" w:rsidR="007265FF" w:rsidRPr="00650E53" w:rsidRDefault="006144A3">
      <w:pPr>
        <w:rPr>
          <w:rFonts w:ascii="Times New Roman" w:hAnsi="Times New Roman" w:cs="Times New Roman"/>
          <w:sz w:val="24"/>
          <w:szCs w:val="24"/>
        </w:rPr>
      </w:pPr>
      <w:r w:rsidRPr="00650E53">
        <w:rPr>
          <w:rFonts w:ascii="Times New Roman" w:hAnsi="Times New Roman" w:cs="Times New Roman"/>
          <w:sz w:val="24"/>
          <w:szCs w:val="24"/>
        </w:rPr>
        <w:t xml:space="preserve">Box Plot </w:t>
      </w:r>
    </w:p>
    <w:p w14:paraId="2874B5E1" w14:textId="795E35DA" w:rsidR="005478B6" w:rsidRPr="0033692E" w:rsidRDefault="00CB193F">
      <w:pPr>
        <w:rPr>
          <w:rFonts w:ascii="Times New Roman" w:hAnsi="Times New Roman" w:cs="Times New Roman"/>
          <w:sz w:val="24"/>
          <w:szCs w:val="24"/>
          <w:u w:val="single"/>
        </w:rPr>
      </w:pPr>
      <w:r w:rsidRPr="0033692E">
        <w:rPr>
          <w:rFonts w:ascii="Times New Roman" w:hAnsi="Times New Roman" w:cs="Times New Roman"/>
          <w:sz w:val="24"/>
          <w:szCs w:val="24"/>
        </w:rPr>
        <w:t xml:space="preserve">Box </w:t>
      </w:r>
      <w:r w:rsidR="00CB3034" w:rsidRPr="0033692E">
        <w:rPr>
          <w:rFonts w:ascii="Times New Roman" w:hAnsi="Times New Roman" w:cs="Times New Roman"/>
          <w:sz w:val="24"/>
          <w:szCs w:val="24"/>
        </w:rPr>
        <w:t>plot,</w:t>
      </w:r>
      <w:r w:rsidR="008873B2" w:rsidRPr="0033692E">
        <w:rPr>
          <w:rFonts w:ascii="Times New Roman" w:hAnsi="Times New Roman" w:cs="Times New Roman"/>
          <w:sz w:val="24"/>
          <w:szCs w:val="24"/>
        </w:rPr>
        <w:t xml:space="preserve"> which is also known as box-and-whisker </w:t>
      </w:r>
      <w:r w:rsidR="003D4B76" w:rsidRPr="0033692E">
        <w:rPr>
          <w:rFonts w:ascii="Times New Roman" w:hAnsi="Times New Roman" w:cs="Times New Roman"/>
          <w:sz w:val="24"/>
          <w:szCs w:val="24"/>
        </w:rPr>
        <w:t>plot,</w:t>
      </w:r>
      <w:r w:rsidR="008873B2" w:rsidRPr="0033692E">
        <w:rPr>
          <w:rFonts w:ascii="Times New Roman" w:hAnsi="Times New Roman" w:cs="Times New Roman"/>
          <w:sz w:val="24"/>
          <w:szCs w:val="24"/>
        </w:rPr>
        <w:t xml:space="preserve"> is a graphical representation for summarizing </w:t>
      </w:r>
      <w:r w:rsidR="00BD6604" w:rsidRPr="0033692E">
        <w:rPr>
          <w:rFonts w:ascii="Times New Roman" w:hAnsi="Times New Roman" w:cs="Times New Roman"/>
          <w:sz w:val="24"/>
          <w:szCs w:val="24"/>
        </w:rPr>
        <w:t>a dataset by showing the central tendency, variability and skewness through quartiles.</w:t>
      </w:r>
      <w:r w:rsidR="009D45B9" w:rsidRPr="0033692E">
        <w:rPr>
          <w:rFonts w:ascii="Times New Roman" w:hAnsi="Times New Roman" w:cs="Times New Roman"/>
          <w:sz w:val="24"/>
          <w:szCs w:val="24"/>
        </w:rPr>
        <w:t xml:space="preserve"> It gives a visual representation of the distribution of data by highlighting the </w:t>
      </w:r>
      <w:proofErr w:type="gramStart"/>
      <w:r w:rsidR="009D45B9" w:rsidRPr="0033692E">
        <w:rPr>
          <w:rFonts w:ascii="Times New Roman" w:hAnsi="Times New Roman" w:cs="Times New Roman"/>
          <w:sz w:val="24"/>
          <w:szCs w:val="24"/>
        </w:rPr>
        <w:t>median</w:t>
      </w:r>
      <w:proofErr w:type="gramEnd"/>
      <w:r w:rsidR="009D45B9" w:rsidRPr="0033692E">
        <w:rPr>
          <w:rFonts w:ascii="Times New Roman" w:hAnsi="Times New Roman" w:cs="Times New Roman"/>
          <w:sz w:val="24"/>
          <w:szCs w:val="24"/>
        </w:rPr>
        <w:t>, quartiles an</w:t>
      </w:r>
      <w:r w:rsidR="00845C68" w:rsidRPr="0033692E">
        <w:rPr>
          <w:rFonts w:ascii="Times New Roman" w:hAnsi="Times New Roman" w:cs="Times New Roman"/>
          <w:sz w:val="24"/>
          <w:szCs w:val="24"/>
        </w:rPr>
        <w:t>d any outliers.</w:t>
      </w:r>
    </w:p>
    <w:p w14:paraId="36E24398" w14:textId="77777777" w:rsidR="00175A84" w:rsidRPr="0033692E" w:rsidRDefault="00845C68">
      <w:pPr>
        <w:rPr>
          <w:rFonts w:ascii="Times New Roman" w:hAnsi="Times New Roman" w:cs="Times New Roman"/>
          <w:sz w:val="24"/>
          <w:szCs w:val="24"/>
        </w:rPr>
      </w:pPr>
      <w:r w:rsidRPr="0033692E">
        <w:rPr>
          <w:rFonts w:ascii="Times New Roman" w:hAnsi="Times New Roman" w:cs="Times New Roman"/>
          <w:sz w:val="24"/>
          <w:szCs w:val="24"/>
        </w:rPr>
        <w:t>Components of a box plot - &gt;</w:t>
      </w:r>
    </w:p>
    <w:p w14:paraId="26937E3F" w14:textId="2223A028" w:rsidR="00845C68" w:rsidRPr="0033692E" w:rsidRDefault="00845C68">
      <w:pPr>
        <w:rPr>
          <w:rFonts w:ascii="Times New Roman" w:hAnsi="Times New Roman" w:cs="Times New Roman"/>
          <w:sz w:val="24"/>
          <w:szCs w:val="24"/>
        </w:rPr>
      </w:pPr>
      <w:r w:rsidRPr="0033692E">
        <w:rPr>
          <w:rFonts w:ascii="Times New Roman" w:hAnsi="Times New Roman" w:cs="Times New Roman"/>
          <w:sz w:val="24"/>
          <w:szCs w:val="24"/>
        </w:rPr>
        <w:t xml:space="preserve"> Min </w:t>
      </w:r>
      <w:r w:rsidR="00CB3034" w:rsidRPr="0033692E">
        <w:rPr>
          <w:rFonts w:ascii="Times New Roman" w:hAnsi="Times New Roman" w:cs="Times New Roman"/>
          <w:sz w:val="24"/>
          <w:szCs w:val="24"/>
        </w:rPr>
        <w:t>(Q</w:t>
      </w:r>
      <w:r w:rsidRPr="0033692E">
        <w:rPr>
          <w:rFonts w:ascii="Times New Roman" w:hAnsi="Times New Roman" w:cs="Times New Roman"/>
          <w:sz w:val="24"/>
          <w:szCs w:val="24"/>
        </w:rPr>
        <w:t xml:space="preserve">0 </w:t>
      </w:r>
      <w:r w:rsidR="00175A84" w:rsidRPr="0033692E">
        <w:rPr>
          <w:rFonts w:ascii="Times New Roman" w:hAnsi="Times New Roman" w:cs="Times New Roman"/>
          <w:sz w:val="24"/>
          <w:szCs w:val="24"/>
        </w:rPr>
        <w:t>or 0</w:t>
      </w:r>
      <w:r w:rsidR="00175A84" w:rsidRPr="0033692E">
        <w:rPr>
          <w:rFonts w:ascii="Times New Roman" w:hAnsi="Times New Roman" w:cs="Times New Roman"/>
          <w:sz w:val="24"/>
          <w:szCs w:val="24"/>
          <w:vertAlign w:val="superscript"/>
        </w:rPr>
        <w:t>th</w:t>
      </w:r>
      <w:r w:rsidR="00175A84" w:rsidRPr="0033692E">
        <w:rPr>
          <w:rFonts w:ascii="Times New Roman" w:hAnsi="Times New Roman" w:cs="Times New Roman"/>
          <w:sz w:val="24"/>
          <w:szCs w:val="24"/>
        </w:rPr>
        <w:t xml:space="preserve"> percentile) </w:t>
      </w:r>
      <w:r w:rsidR="00CB3034" w:rsidRPr="0033692E">
        <w:rPr>
          <w:rFonts w:ascii="Times New Roman" w:hAnsi="Times New Roman" w:cs="Times New Roman"/>
          <w:sz w:val="24"/>
          <w:szCs w:val="24"/>
        </w:rPr>
        <w:t>– excluding</w:t>
      </w:r>
      <w:r w:rsidR="001A6A54" w:rsidRPr="0033692E">
        <w:rPr>
          <w:rFonts w:ascii="Times New Roman" w:hAnsi="Times New Roman" w:cs="Times New Roman"/>
          <w:sz w:val="24"/>
          <w:szCs w:val="24"/>
        </w:rPr>
        <w:t xml:space="preserve"> outliers</w:t>
      </w:r>
    </w:p>
    <w:p w14:paraId="0018E1C5" w14:textId="05A9C586" w:rsidR="00175A84" w:rsidRPr="0033692E" w:rsidRDefault="00175A84">
      <w:pPr>
        <w:rPr>
          <w:rFonts w:ascii="Times New Roman" w:hAnsi="Times New Roman" w:cs="Times New Roman"/>
          <w:sz w:val="24"/>
          <w:szCs w:val="24"/>
        </w:rPr>
      </w:pPr>
      <w:r w:rsidRPr="0033692E">
        <w:rPr>
          <w:rFonts w:ascii="Times New Roman" w:hAnsi="Times New Roman" w:cs="Times New Roman"/>
          <w:sz w:val="24"/>
          <w:szCs w:val="24"/>
        </w:rPr>
        <w:t xml:space="preserve">First Quartile </w:t>
      </w:r>
      <w:r w:rsidR="00CB3034" w:rsidRPr="0033692E">
        <w:rPr>
          <w:rFonts w:ascii="Times New Roman" w:hAnsi="Times New Roman" w:cs="Times New Roman"/>
          <w:sz w:val="24"/>
          <w:szCs w:val="24"/>
        </w:rPr>
        <w:t>(Q</w:t>
      </w:r>
      <w:r w:rsidRPr="0033692E">
        <w:rPr>
          <w:rFonts w:ascii="Times New Roman" w:hAnsi="Times New Roman" w:cs="Times New Roman"/>
          <w:sz w:val="24"/>
          <w:szCs w:val="24"/>
        </w:rPr>
        <w:t>1or 25</w:t>
      </w:r>
      <w:r w:rsidRPr="0033692E">
        <w:rPr>
          <w:rFonts w:ascii="Times New Roman" w:hAnsi="Times New Roman" w:cs="Times New Roman"/>
          <w:sz w:val="24"/>
          <w:szCs w:val="24"/>
          <w:vertAlign w:val="superscript"/>
        </w:rPr>
        <w:t>th</w:t>
      </w:r>
      <w:r w:rsidRPr="0033692E">
        <w:rPr>
          <w:rFonts w:ascii="Times New Roman" w:hAnsi="Times New Roman" w:cs="Times New Roman"/>
          <w:sz w:val="24"/>
          <w:szCs w:val="24"/>
        </w:rPr>
        <w:t xml:space="preserve"> percentile) – median of the lower half of the dataset.</w:t>
      </w:r>
    </w:p>
    <w:p w14:paraId="06BDA32C" w14:textId="363C1BC8" w:rsidR="00175A84" w:rsidRPr="0033692E" w:rsidRDefault="00175A84">
      <w:pPr>
        <w:rPr>
          <w:rFonts w:ascii="Times New Roman" w:hAnsi="Times New Roman" w:cs="Times New Roman"/>
          <w:sz w:val="24"/>
          <w:szCs w:val="24"/>
        </w:rPr>
      </w:pPr>
      <w:r w:rsidRPr="0033692E">
        <w:rPr>
          <w:rFonts w:ascii="Times New Roman" w:hAnsi="Times New Roman" w:cs="Times New Roman"/>
          <w:sz w:val="24"/>
          <w:szCs w:val="24"/>
        </w:rPr>
        <w:t xml:space="preserve">Median </w:t>
      </w:r>
      <w:r w:rsidR="00CB3034" w:rsidRPr="0033692E">
        <w:rPr>
          <w:rFonts w:ascii="Times New Roman" w:hAnsi="Times New Roman" w:cs="Times New Roman"/>
          <w:sz w:val="24"/>
          <w:szCs w:val="24"/>
        </w:rPr>
        <w:t>(Q</w:t>
      </w:r>
      <w:r w:rsidRPr="0033692E">
        <w:rPr>
          <w:rFonts w:ascii="Times New Roman" w:hAnsi="Times New Roman" w:cs="Times New Roman"/>
          <w:sz w:val="24"/>
          <w:szCs w:val="24"/>
        </w:rPr>
        <w:t>2 or 50</w:t>
      </w:r>
      <w:r w:rsidRPr="0033692E">
        <w:rPr>
          <w:rFonts w:ascii="Times New Roman" w:hAnsi="Times New Roman" w:cs="Times New Roman"/>
          <w:sz w:val="24"/>
          <w:szCs w:val="24"/>
          <w:vertAlign w:val="superscript"/>
        </w:rPr>
        <w:t>th</w:t>
      </w:r>
      <w:r w:rsidRPr="0033692E">
        <w:rPr>
          <w:rFonts w:ascii="Times New Roman" w:hAnsi="Times New Roman" w:cs="Times New Roman"/>
          <w:sz w:val="24"/>
          <w:szCs w:val="24"/>
        </w:rPr>
        <w:t xml:space="preserve"> percentile) – middle value of the </w:t>
      </w:r>
      <w:r w:rsidR="00CB3034" w:rsidRPr="0033692E">
        <w:rPr>
          <w:rFonts w:ascii="Times New Roman" w:hAnsi="Times New Roman" w:cs="Times New Roman"/>
          <w:sz w:val="24"/>
          <w:szCs w:val="24"/>
        </w:rPr>
        <w:t>dataset,</w:t>
      </w:r>
      <w:r w:rsidRPr="0033692E">
        <w:rPr>
          <w:rFonts w:ascii="Times New Roman" w:hAnsi="Times New Roman" w:cs="Times New Roman"/>
          <w:sz w:val="24"/>
          <w:szCs w:val="24"/>
        </w:rPr>
        <w:t xml:space="preserve"> that divides into </w:t>
      </w:r>
      <w:r w:rsidR="001C5FFD" w:rsidRPr="0033692E">
        <w:rPr>
          <w:rFonts w:ascii="Times New Roman" w:hAnsi="Times New Roman" w:cs="Times New Roman"/>
          <w:sz w:val="24"/>
          <w:szCs w:val="24"/>
        </w:rPr>
        <w:t>two equal parts)</w:t>
      </w:r>
    </w:p>
    <w:p w14:paraId="64C9DEC4" w14:textId="6E8FFB97" w:rsidR="001C5FFD" w:rsidRPr="0033692E" w:rsidRDefault="001C5FFD">
      <w:pPr>
        <w:rPr>
          <w:rFonts w:ascii="Times New Roman" w:hAnsi="Times New Roman" w:cs="Times New Roman"/>
          <w:sz w:val="24"/>
          <w:szCs w:val="24"/>
        </w:rPr>
      </w:pPr>
      <w:r w:rsidRPr="0033692E">
        <w:rPr>
          <w:rFonts w:ascii="Times New Roman" w:hAnsi="Times New Roman" w:cs="Times New Roman"/>
          <w:sz w:val="24"/>
          <w:szCs w:val="24"/>
        </w:rPr>
        <w:t xml:space="preserve">Third Quartile </w:t>
      </w:r>
      <w:r w:rsidR="00CB3034" w:rsidRPr="0033692E">
        <w:rPr>
          <w:rFonts w:ascii="Times New Roman" w:hAnsi="Times New Roman" w:cs="Times New Roman"/>
          <w:sz w:val="24"/>
          <w:szCs w:val="24"/>
        </w:rPr>
        <w:t>(Q</w:t>
      </w:r>
      <w:r w:rsidRPr="0033692E">
        <w:rPr>
          <w:rFonts w:ascii="Times New Roman" w:hAnsi="Times New Roman" w:cs="Times New Roman"/>
          <w:sz w:val="24"/>
          <w:szCs w:val="24"/>
        </w:rPr>
        <w:t>3 or 75</w:t>
      </w:r>
      <w:r w:rsidRPr="0033692E">
        <w:rPr>
          <w:rFonts w:ascii="Times New Roman" w:hAnsi="Times New Roman" w:cs="Times New Roman"/>
          <w:sz w:val="24"/>
          <w:szCs w:val="24"/>
          <w:vertAlign w:val="superscript"/>
        </w:rPr>
        <w:t>th</w:t>
      </w:r>
      <w:r w:rsidRPr="0033692E">
        <w:rPr>
          <w:rFonts w:ascii="Times New Roman" w:hAnsi="Times New Roman" w:cs="Times New Roman"/>
          <w:sz w:val="24"/>
          <w:szCs w:val="24"/>
        </w:rPr>
        <w:t xml:space="preserve"> percentile)- median of the upper half of the dataset.</w:t>
      </w:r>
    </w:p>
    <w:p w14:paraId="44CB0759" w14:textId="072B272E" w:rsidR="007D1929" w:rsidRPr="0033692E" w:rsidRDefault="001C5FFD">
      <w:pPr>
        <w:rPr>
          <w:rFonts w:ascii="Times New Roman" w:hAnsi="Times New Roman" w:cs="Times New Roman"/>
          <w:sz w:val="24"/>
          <w:szCs w:val="24"/>
        </w:rPr>
      </w:pPr>
      <w:r w:rsidRPr="0033692E">
        <w:rPr>
          <w:rFonts w:ascii="Times New Roman" w:hAnsi="Times New Roman" w:cs="Times New Roman"/>
          <w:sz w:val="24"/>
          <w:szCs w:val="24"/>
        </w:rPr>
        <w:t xml:space="preserve">Max </w:t>
      </w:r>
      <w:r w:rsidR="00CB3034" w:rsidRPr="0033692E">
        <w:rPr>
          <w:rFonts w:ascii="Times New Roman" w:hAnsi="Times New Roman" w:cs="Times New Roman"/>
          <w:sz w:val="24"/>
          <w:szCs w:val="24"/>
        </w:rPr>
        <w:t>(Q</w:t>
      </w:r>
      <w:r w:rsidR="007D1929" w:rsidRPr="0033692E">
        <w:rPr>
          <w:rFonts w:ascii="Times New Roman" w:hAnsi="Times New Roman" w:cs="Times New Roman"/>
          <w:sz w:val="24"/>
          <w:szCs w:val="24"/>
        </w:rPr>
        <w:t>4 or 100</w:t>
      </w:r>
      <w:r w:rsidR="007D1929" w:rsidRPr="0033692E">
        <w:rPr>
          <w:rFonts w:ascii="Times New Roman" w:hAnsi="Times New Roman" w:cs="Times New Roman"/>
          <w:sz w:val="24"/>
          <w:szCs w:val="24"/>
          <w:vertAlign w:val="superscript"/>
        </w:rPr>
        <w:t>th</w:t>
      </w:r>
      <w:r w:rsidR="007D1929" w:rsidRPr="0033692E">
        <w:rPr>
          <w:rFonts w:ascii="Times New Roman" w:hAnsi="Times New Roman" w:cs="Times New Roman"/>
          <w:sz w:val="24"/>
          <w:szCs w:val="24"/>
        </w:rPr>
        <w:t xml:space="preserve"> percentile) – </w:t>
      </w:r>
      <w:r w:rsidR="001A6A54" w:rsidRPr="0033692E">
        <w:rPr>
          <w:rFonts w:ascii="Times New Roman" w:hAnsi="Times New Roman" w:cs="Times New Roman"/>
          <w:sz w:val="24"/>
          <w:szCs w:val="24"/>
        </w:rPr>
        <w:t>excluding outliers</w:t>
      </w:r>
    </w:p>
    <w:p w14:paraId="581E3887" w14:textId="5F2C8725" w:rsidR="00BC3513" w:rsidRPr="0033692E" w:rsidRDefault="00CB3034">
      <w:pPr>
        <w:rPr>
          <w:rFonts w:ascii="Times New Roman" w:hAnsi="Times New Roman" w:cs="Times New Roman"/>
          <w:sz w:val="24"/>
          <w:szCs w:val="24"/>
        </w:rPr>
      </w:pPr>
      <w:r w:rsidRPr="0033692E">
        <w:rPr>
          <w:rFonts w:ascii="Times New Roman" w:hAnsi="Times New Roman" w:cs="Times New Roman"/>
          <w:sz w:val="24"/>
          <w:szCs w:val="24"/>
        </w:rPr>
        <w:t>IQR,</w:t>
      </w:r>
      <w:r w:rsidR="00BC3513" w:rsidRPr="0033692E">
        <w:rPr>
          <w:rFonts w:ascii="Times New Roman" w:hAnsi="Times New Roman" w:cs="Times New Roman"/>
          <w:sz w:val="24"/>
          <w:szCs w:val="24"/>
        </w:rPr>
        <w:t xml:space="preserve"> known as interquartile </w:t>
      </w:r>
      <w:r w:rsidRPr="0033692E">
        <w:rPr>
          <w:rFonts w:ascii="Times New Roman" w:hAnsi="Times New Roman" w:cs="Times New Roman"/>
          <w:sz w:val="24"/>
          <w:szCs w:val="24"/>
        </w:rPr>
        <w:t>range,</w:t>
      </w:r>
      <w:r w:rsidR="00BC3513" w:rsidRPr="0033692E">
        <w:rPr>
          <w:rFonts w:ascii="Times New Roman" w:hAnsi="Times New Roman" w:cs="Times New Roman"/>
          <w:sz w:val="24"/>
          <w:szCs w:val="24"/>
        </w:rPr>
        <w:t xml:space="preserve"> </w:t>
      </w:r>
      <w:r w:rsidR="004749E2" w:rsidRPr="0033692E">
        <w:rPr>
          <w:rFonts w:ascii="Times New Roman" w:hAnsi="Times New Roman" w:cs="Times New Roman"/>
          <w:sz w:val="24"/>
          <w:szCs w:val="24"/>
        </w:rPr>
        <w:t>is the measure of 50 percent spr</w:t>
      </w:r>
      <w:r w:rsidR="005D3C49" w:rsidRPr="0033692E">
        <w:rPr>
          <w:rFonts w:ascii="Times New Roman" w:hAnsi="Times New Roman" w:cs="Times New Roman"/>
          <w:sz w:val="24"/>
          <w:szCs w:val="24"/>
        </w:rPr>
        <w:t xml:space="preserve">ead of the data. Whiskers </w:t>
      </w:r>
      <w:r w:rsidR="00811251" w:rsidRPr="0033692E">
        <w:rPr>
          <w:rFonts w:ascii="Times New Roman" w:hAnsi="Times New Roman" w:cs="Times New Roman"/>
          <w:sz w:val="24"/>
          <w:szCs w:val="24"/>
        </w:rPr>
        <w:t>extend from the b</w:t>
      </w:r>
      <w:r w:rsidR="00027E5F" w:rsidRPr="0033692E">
        <w:rPr>
          <w:rFonts w:ascii="Times New Roman" w:hAnsi="Times New Roman" w:cs="Times New Roman"/>
          <w:sz w:val="24"/>
          <w:szCs w:val="24"/>
        </w:rPr>
        <w:t>ox to the</w:t>
      </w:r>
      <w:r w:rsidR="00B31964" w:rsidRPr="0033692E">
        <w:rPr>
          <w:rFonts w:ascii="Times New Roman" w:hAnsi="Times New Roman" w:cs="Times New Roman"/>
          <w:sz w:val="24"/>
          <w:szCs w:val="24"/>
        </w:rPr>
        <w:t xml:space="preserve"> smallest and largest values within 1.5 ti</w:t>
      </w:r>
      <w:r w:rsidR="007E6058" w:rsidRPr="0033692E">
        <w:rPr>
          <w:rFonts w:ascii="Times New Roman" w:hAnsi="Times New Roman" w:cs="Times New Roman"/>
          <w:sz w:val="24"/>
          <w:szCs w:val="24"/>
        </w:rPr>
        <w:t xml:space="preserve">mes the IQR from the </w:t>
      </w:r>
      <w:r w:rsidR="007E6058" w:rsidRPr="0033692E">
        <w:rPr>
          <w:rFonts w:ascii="Times New Roman" w:hAnsi="Times New Roman" w:cs="Times New Roman"/>
          <w:sz w:val="24"/>
          <w:szCs w:val="24"/>
        </w:rPr>
        <w:lastRenderedPageBreak/>
        <w:t>quartiles. Data</w:t>
      </w:r>
      <w:r w:rsidR="009F1599" w:rsidRPr="0033692E">
        <w:rPr>
          <w:rFonts w:ascii="Times New Roman" w:hAnsi="Times New Roman" w:cs="Times New Roman"/>
          <w:sz w:val="24"/>
          <w:szCs w:val="24"/>
        </w:rPr>
        <w:t xml:space="preserve"> points </w:t>
      </w:r>
      <w:r w:rsidR="008610F5" w:rsidRPr="0033692E">
        <w:rPr>
          <w:rFonts w:ascii="Times New Roman" w:hAnsi="Times New Roman" w:cs="Times New Roman"/>
          <w:sz w:val="24"/>
          <w:szCs w:val="24"/>
        </w:rPr>
        <w:t>which are consi</w:t>
      </w:r>
      <w:r w:rsidR="008A06F6" w:rsidRPr="0033692E">
        <w:rPr>
          <w:rFonts w:ascii="Times New Roman" w:hAnsi="Times New Roman" w:cs="Times New Roman"/>
          <w:sz w:val="24"/>
          <w:szCs w:val="24"/>
        </w:rPr>
        <w:t xml:space="preserve">dered outliers and are </w:t>
      </w:r>
      <w:r w:rsidR="003B0AD6" w:rsidRPr="0033692E">
        <w:rPr>
          <w:rFonts w:ascii="Times New Roman" w:hAnsi="Times New Roman" w:cs="Times New Roman"/>
          <w:sz w:val="24"/>
          <w:szCs w:val="24"/>
        </w:rPr>
        <w:t>beyon</w:t>
      </w:r>
      <w:r w:rsidR="00527191" w:rsidRPr="0033692E">
        <w:rPr>
          <w:rFonts w:ascii="Times New Roman" w:hAnsi="Times New Roman" w:cs="Times New Roman"/>
          <w:sz w:val="24"/>
          <w:szCs w:val="24"/>
        </w:rPr>
        <w:t>d</w:t>
      </w:r>
      <w:r w:rsidR="003B0AD6" w:rsidRPr="0033692E">
        <w:rPr>
          <w:rFonts w:ascii="Times New Roman" w:hAnsi="Times New Roman" w:cs="Times New Roman"/>
          <w:sz w:val="24"/>
          <w:szCs w:val="24"/>
        </w:rPr>
        <w:t xml:space="preserve"> the whiskers and a</w:t>
      </w:r>
      <w:r w:rsidR="001F029D" w:rsidRPr="0033692E">
        <w:rPr>
          <w:rFonts w:ascii="Times New Roman" w:hAnsi="Times New Roman" w:cs="Times New Roman"/>
          <w:sz w:val="24"/>
          <w:szCs w:val="24"/>
        </w:rPr>
        <w:t>re plotted individually.</w:t>
      </w:r>
    </w:p>
    <w:p w14:paraId="135437B7" w14:textId="61178437" w:rsidR="00C053BA" w:rsidRPr="0033692E" w:rsidRDefault="003C1AF6">
      <w:pPr>
        <w:rPr>
          <w:rFonts w:ascii="Times New Roman" w:hAnsi="Times New Roman" w:cs="Times New Roman"/>
          <w:sz w:val="24"/>
          <w:szCs w:val="24"/>
        </w:rPr>
      </w:pPr>
      <w:r w:rsidRPr="0033692E">
        <w:rPr>
          <w:rFonts w:ascii="Times New Roman" w:hAnsi="Times New Roman" w:cs="Times New Roman"/>
          <w:sz w:val="24"/>
          <w:szCs w:val="24"/>
        </w:rPr>
        <w:t>Box plo</w:t>
      </w:r>
      <w:r w:rsidR="00CA5914" w:rsidRPr="0033692E">
        <w:rPr>
          <w:rFonts w:ascii="Times New Roman" w:hAnsi="Times New Roman" w:cs="Times New Roman"/>
          <w:sz w:val="24"/>
          <w:szCs w:val="24"/>
        </w:rPr>
        <w:t xml:space="preserve">t </w:t>
      </w:r>
      <w:r w:rsidRPr="0033692E">
        <w:rPr>
          <w:rFonts w:ascii="Times New Roman" w:hAnsi="Times New Roman" w:cs="Times New Roman"/>
          <w:sz w:val="24"/>
          <w:szCs w:val="24"/>
        </w:rPr>
        <w:t xml:space="preserve">provided the </w:t>
      </w:r>
      <w:r w:rsidR="008471E5" w:rsidRPr="0033692E">
        <w:rPr>
          <w:rFonts w:ascii="Times New Roman" w:hAnsi="Times New Roman" w:cs="Times New Roman"/>
          <w:sz w:val="24"/>
          <w:szCs w:val="24"/>
        </w:rPr>
        <w:t>viewer with</w:t>
      </w:r>
      <w:r w:rsidRPr="0033692E">
        <w:rPr>
          <w:rFonts w:ascii="Times New Roman" w:hAnsi="Times New Roman" w:cs="Times New Roman"/>
          <w:sz w:val="24"/>
          <w:szCs w:val="24"/>
        </w:rPr>
        <w:t xml:space="preserve"> </w:t>
      </w:r>
      <w:r w:rsidR="0055508F" w:rsidRPr="0033692E">
        <w:rPr>
          <w:rFonts w:ascii="Times New Roman" w:hAnsi="Times New Roman" w:cs="Times New Roman"/>
          <w:sz w:val="24"/>
          <w:szCs w:val="24"/>
        </w:rPr>
        <w:t>which observations may be outliers. Outliers are basicall</w:t>
      </w:r>
      <w:r w:rsidR="00811227" w:rsidRPr="0033692E">
        <w:rPr>
          <w:rFonts w:ascii="Times New Roman" w:hAnsi="Times New Roman" w:cs="Times New Roman"/>
          <w:sz w:val="24"/>
          <w:szCs w:val="24"/>
        </w:rPr>
        <w:t xml:space="preserve">y those observations that are considered </w:t>
      </w:r>
      <w:r w:rsidR="000D3861" w:rsidRPr="0033692E">
        <w:rPr>
          <w:rFonts w:ascii="Times New Roman" w:hAnsi="Times New Roman" w:cs="Times New Roman"/>
          <w:sz w:val="24"/>
          <w:szCs w:val="24"/>
        </w:rPr>
        <w:t xml:space="preserve">far from the sample data. </w:t>
      </w:r>
      <w:r w:rsidR="008471E5" w:rsidRPr="0033692E">
        <w:rPr>
          <w:rFonts w:ascii="Times New Roman" w:hAnsi="Times New Roman" w:cs="Times New Roman"/>
          <w:sz w:val="24"/>
          <w:szCs w:val="24"/>
        </w:rPr>
        <w:t>It’s</w:t>
      </w:r>
      <w:r w:rsidR="000D3861" w:rsidRPr="0033692E">
        <w:rPr>
          <w:rFonts w:ascii="Times New Roman" w:hAnsi="Times New Roman" w:cs="Times New Roman"/>
          <w:sz w:val="24"/>
          <w:szCs w:val="24"/>
        </w:rPr>
        <w:t xml:space="preserve"> also ca</w:t>
      </w:r>
      <w:r w:rsidR="00DA5654" w:rsidRPr="0033692E">
        <w:rPr>
          <w:rFonts w:ascii="Times New Roman" w:hAnsi="Times New Roman" w:cs="Times New Roman"/>
          <w:sz w:val="24"/>
          <w:szCs w:val="24"/>
        </w:rPr>
        <w:t>lled</w:t>
      </w:r>
      <w:r w:rsidR="000D3861" w:rsidRPr="0033692E">
        <w:rPr>
          <w:rFonts w:ascii="Times New Roman" w:hAnsi="Times New Roman" w:cs="Times New Roman"/>
          <w:sz w:val="24"/>
          <w:szCs w:val="24"/>
        </w:rPr>
        <w:t xml:space="preserve"> the rare event</w:t>
      </w:r>
      <w:r w:rsidR="008471E5" w:rsidRPr="0033692E">
        <w:rPr>
          <w:rFonts w:ascii="Times New Roman" w:hAnsi="Times New Roman" w:cs="Times New Roman"/>
          <w:sz w:val="24"/>
          <w:szCs w:val="24"/>
        </w:rPr>
        <w:t>.</w:t>
      </w:r>
      <w:r w:rsidR="007770B2" w:rsidRPr="0033692E">
        <w:rPr>
          <w:rFonts w:ascii="Times New Roman" w:hAnsi="Times New Roman" w:cs="Times New Roman"/>
          <w:sz w:val="24"/>
          <w:szCs w:val="24"/>
        </w:rPr>
        <w:t xml:space="preserve"> </w:t>
      </w:r>
      <w:r w:rsidR="00C053BA" w:rsidRPr="0033692E">
        <w:rPr>
          <w:rFonts w:ascii="Times New Roman" w:hAnsi="Times New Roman" w:cs="Times New Roman"/>
          <w:sz w:val="24"/>
          <w:szCs w:val="24"/>
        </w:rPr>
        <w:t>The visual information gathered from box and whisker plot is not</w:t>
      </w:r>
      <w:r w:rsidR="00462FBA" w:rsidRPr="0033692E">
        <w:rPr>
          <w:rFonts w:ascii="Times New Roman" w:hAnsi="Times New Roman" w:cs="Times New Roman"/>
          <w:sz w:val="24"/>
          <w:szCs w:val="24"/>
        </w:rPr>
        <w:t xml:space="preserve"> a formal test for outliers, it’s a diagnostic tool</w:t>
      </w:r>
      <w:r w:rsidR="00910BF4" w:rsidRPr="0033692E">
        <w:rPr>
          <w:rFonts w:ascii="Times New Roman" w:hAnsi="Times New Roman" w:cs="Times New Roman"/>
          <w:sz w:val="24"/>
          <w:szCs w:val="24"/>
        </w:rPr>
        <w:t xml:space="preserve">. A common procedure that can be used to identify </w:t>
      </w:r>
      <w:r w:rsidR="001C3457" w:rsidRPr="0033692E">
        <w:rPr>
          <w:rFonts w:ascii="Times New Roman" w:hAnsi="Times New Roman" w:cs="Times New Roman"/>
          <w:sz w:val="24"/>
          <w:szCs w:val="24"/>
        </w:rPr>
        <w:t>outlier is to use a multiple of the interquartile range. Example if the distance exceeds 1.5 times IQR it can be consider</w:t>
      </w:r>
      <w:r w:rsidR="0077762A" w:rsidRPr="0033692E">
        <w:rPr>
          <w:rFonts w:ascii="Times New Roman" w:hAnsi="Times New Roman" w:cs="Times New Roman"/>
          <w:sz w:val="24"/>
          <w:szCs w:val="24"/>
        </w:rPr>
        <w:t>ed that observation is outlier in the sample data set.</w:t>
      </w:r>
    </w:p>
    <w:p w14:paraId="64D27732" w14:textId="5746325C" w:rsidR="004F1FB8" w:rsidRDefault="004F1FB8">
      <w:pPr>
        <w:rPr>
          <w:rFonts w:ascii="Times New Roman" w:hAnsi="Times New Roman" w:cs="Times New Roman"/>
          <w:sz w:val="24"/>
          <w:szCs w:val="24"/>
        </w:rPr>
      </w:pPr>
    </w:p>
    <w:p w14:paraId="3559324A" w14:textId="77777777" w:rsidR="00650E53" w:rsidRDefault="00650E53">
      <w:pPr>
        <w:rPr>
          <w:rFonts w:ascii="Times New Roman" w:hAnsi="Times New Roman" w:cs="Times New Roman"/>
          <w:sz w:val="24"/>
          <w:szCs w:val="24"/>
        </w:rPr>
      </w:pPr>
      <w:r>
        <w:rPr>
          <w:rFonts w:ascii="Times New Roman" w:hAnsi="Times New Roman" w:cs="Times New Roman"/>
          <w:sz w:val="24"/>
          <w:szCs w:val="24"/>
        </w:rPr>
        <w:t>References</w:t>
      </w:r>
    </w:p>
    <w:p w14:paraId="5519A952" w14:textId="002F6598" w:rsidR="00650E53" w:rsidRPr="0033692E" w:rsidRDefault="00650E53">
      <w:pPr>
        <w:rPr>
          <w:rFonts w:ascii="Times New Roman" w:hAnsi="Times New Roman" w:cs="Times New Roman"/>
          <w:sz w:val="24"/>
          <w:szCs w:val="24"/>
        </w:rPr>
      </w:pPr>
      <w:r>
        <w:rPr>
          <w:rFonts w:ascii="Times New Roman" w:hAnsi="Times New Roman" w:cs="Times New Roman"/>
          <w:sz w:val="24"/>
          <w:szCs w:val="24"/>
        </w:rPr>
        <w:br/>
      </w:r>
      <w:r w:rsidRPr="00650E53">
        <w:rPr>
          <w:rFonts w:ascii="Times New Roman" w:hAnsi="Times New Roman" w:cs="Times New Roman"/>
          <w:sz w:val="24"/>
          <w:szCs w:val="24"/>
        </w:rPr>
        <w:t xml:space="preserve">R. E. Walpole, R. H. Myers, S. L. Myers, and K. Ye, </w:t>
      </w:r>
      <w:r w:rsidRPr="00650E53">
        <w:rPr>
          <w:rFonts w:ascii="Times New Roman" w:hAnsi="Times New Roman" w:cs="Times New Roman"/>
          <w:i/>
          <w:iCs/>
          <w:sz w:val="24"/>
          <w:szCs w:val="24"/>
        </w:rPr>
        <w:t>Probability &amp; Statistics for Engineers &amp; Scientists</w:t>
      </w:r>
      <w:r w:rsidRPr="00650E53">
        <w:rPr>
          <w:rFonts w:ascii="Times New Roman" w:hAnsi="Times New Roman" w:cs="Times New Roman"/>
          <w:sz w:val="24"/>
          <w:szCs w:val="24"/>
        </w:rPr>
        <w:t>, 9th ed. Prentice Hall</w:t>
      </w:r>
    </w:p>
    <w:sectPr w:rsidR="00650E53" w:rsidRPr="003369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5EC"/>
    <w:rsid w:val="00003BCD"/>
    <w:rsid w:val="00023473"/>
    <w:rsid w:val="00027E5F"/>
    <w:rsid w:val="00052542"/>
    <w:rsid w:val="000902E2"/>
    <w:rsid w:val="000D3861"/>
    <w:rsid w:val="000D6CBF"/>
    <w:rsid w:val="00102F53"/>
    <w:rsid w:val="0013233D"/>
    <w:rsid w:val="001556E3"/>
    <w:rsid w:val="001570F8"/>
    <w:rsid w:val="001648D4"/>
    <w:rsid w:val="00175A84"/>
    <w:rsid w:val="00197D07"/>
    <w:rsid w:val="001A6A54"/>
    <w:rsid w:val="001C017C"/>
    <w:rsid w:val="001C3457"/>
    <w:rsid w:val="001C3EA4"/>
    <w:rsid w:val="001C5FFD"/>
    <w:rsid w:val="001C697B"/>
    <w:rsid w:val="001F029D"/>
    <w:rsid w:val="002018AD"/>
    <w:rsid w:val="002356D9"/>
    <w:rsid w:val="00242464"/>
    <w:rsid w:val="0025683F"/>
    <w:rsid w:val="00257D77"/>
    <w:rsid w:val="00257E11"/>
    <w:rsid w:val="00273C0A"/>
    <w:rsid w:val="00282874"/>
    <w:rsid w:val="002D1BA5"/>
    <w:rsid w:val="003144DE"/>
    <w:rsid w:val="0033692E"/>
    <w:rsid w:val="003869D4"/>
    <w:rsid w:val="00396B06"/>
    <w:rsid w:val="003A0E5A"/>
    <w:rsid w:val="003A1697"/>
    <w:rsid w:val="003B0AD6"/>
    <w:rsid w:val="003B0E41"/>
    <w:rsid w:val="003C1AF6"/>
    <w:rsid w:val="003D4B76"/>
    <w:rsid w:val="003F1D21"/>
    <w:rsid w:val="00401E58"/>
    <w:rsid w:val="004248F3"/>
    <w:rsid w:val="0045645B"/>
    <w:rsid w:val="00462FBA"/>
    <w:rsid w:val="004736A2"/>
    <w:rsid w:val="004749E2"/>
    <w:rsid w:val="0048185D"/>
    <w:rsid w:val="004D4497"/>
    <w:rsid w:val="004E1C0B"/>
    <w:rsid w:val="004F1FB8"/>
    <w:rsid w:val="00505DDA"/>
    <w:rsid w:val="00517760"/>
    <w:rsid w:val="0052003E"/>
    <w:rsid w:val="00522C56"/>
    <w:rsid w:val="00527191"/>
    <w:rsid w:val="00533018"/>
    <w:rsid w:val="005436EF"/>
    <w:rsid w:val="005478B6"/>
    <w:rsid w:val="0055508F"/>
    <w:rsid w:val="005778EC"/>
    <w:rsid w:val="005A2AF6"/>
    <w:rsid w:val="005B30FA"/>
    <w:rsid w:val="005C07F2"/>
    <w:rsid w:val="005D3C49"/>
    <w:rsid w:val="006075EC"/>
    <w:rsid w:val="00610992"/>
    <w:rsid w:val="006144A3"/>
    <w:rsid w:val="00650E53"/>
    <w:rsid w:val="006535C9"/>
    <w:rsid w:val="00657458"/>
    <w:rsid w:val="00660D48"/>
    <w:rsid w:val="006615D8"/>
    <w:rsid w:val="00681E14"/>
    <w:rsid w:val="006A7D85"/>
    <w:rsid w:val="006B1BEF"/>
    <w:rsid w:val="006E67C6"/>
    <w:rsid w:val="006F1B6A"/>
    <w:rsid w:val="007265FF"/>
    <w:rsid w:val="007321BB"/>
    <w:rsid w:val="00754E89"/>
    <w:rsid w:val="00764581"/>
    <w:rsid w:val="007770B2"/>
    <w:rsid w:val="0077762A"/>
    <w:rsid w:val="00792765"/>
    <w:rsid w:val="007A6CAF"/>
    <w:rsid w:val="007B4551"/>
    <w:rsid w:val="007D1929"/>
    <w:rsid w:val="007D30EB"/>
    <w:rsid w:val="007E1FC4"/>
    <w:rsid w:val="007E404B"/>
    <w:rsid w:val="007E6058"/>
    <w:rsid w:val="008028D8"/>
    <w:rsid w:val="00807C4B"/>
    <w:rsid w:val="00811227"/>
    <w:rsid w:val="00811251"/>
    <w:rsid w:val="0081643C"/>
    <w:rsid w:val="00845C68"/>
    <w:rsid w:val="008471E5"/>
    <w:rsid w:val="0085372D"/>
    <w:rsid w:val="008610F5"/>
    <w:rsid w:val="008762CE"/>
    <w:rsid w:val="008873B2"/>
    <w:rsid w:val="008909FF"/>
    <w:rsid w:val="008A06F6"/>
    <w:rsid w:val="008C0AE7"/>
    <w:rsid w:val="008C7D5E"/>
    <w:rsid w:val="008E0C5E"/>
    <w:rsid w:val="009071A0"/>
    <w:rsid w:val="00910BF4"/>
    <w:rsid w:val="00932B78"/>
    <w:rsid w:val="0095286A"/>
    <w:rsid w:val="009B52E8"/>
    <w:rsid w:val="009D45B9"/>
    <w:rsid w:val="009F1599"/>
    <w:rsid w:val="009F31E9"/>
    <w:rsid w:val="00A0631B"/>
    <w:rsid w:val="00A122DA"/>
    <w:rsid w:val="00A2772D"/>
    <w:rsid w:val="00A326A4"/>
    <w:rsid w:val="00A54F70"/>
    <w:rsid w:val="00A638E8"/>
    <w:rsid w:val="00A709FC"/>
    <w:rsid w:val="00A70DBC"/>
    <w:rsid w:val="00A91E71"/>
    <w:rsid w:val="00AB2807"/>
    <w:rsid w:val="00AB4D69"/>
    <w:rsid w:val="00AC0635"/>
    <w:rsid w:val="00AC285E"/>
    <w:rsid w:val="00AD4DEF"/>
    <w:rsid w:val="00B24637"/>
    <w:rsid w:val="00B31201"/>
    <w:rsid w:val="00B31964"/>
    <w:rsid w:val="00B40B48"/>
    <w:rsid w:val="00B557F2"/>
    <w:rsid w:val="00B56238"/>
    <w:rsid w:val="00BB33C4"/>
    <w:rsid w:val="00BB6E49"/>
    <w:rsid w:val="00BC3513"/>
    <w:rsid w:val="00BD6604"/>
    <w:rsid w:val="00BF3CB7"/>
    <w:rsid w:val="00BF53C5"/>
    <w:rsid w:val="00C0239C"/>
    <w:rsid w:val="00C03357"/>
    <w:rsid w:val="00C053BA"/>
    <w:rsid w:val="00C86502"/>
    <w:rsid w:val="00C96BFA"/>
    <w:rsid w:val="00CA5914"/>
    <w:rsid w:val="00CB193F"/>
    <w:rsid w:val="00CB3034"/>
    <w:rsid w:val="00CD2E22"/>
    <w:rsid w:val="00CE41F2"/>
    <w:rsid w:val="00D00B20"/>
    <w:rsid w:val="00D224C8"/>
    <w:rsid w:val="00D313E0"/>
    <w:rsid w:val="00D42177"/>
    <w:rsid w:val="00D800EB"/>
    <w:rsid w:val="00D96D3E"/>
    <w:rsid w:val="00DA5654"/>
    <w:rsid w:val="00DB5DEA"/>
    <w:rsid w:val="00DC0FC1"/>
    <w:rsid w:val="00DC5AAA"/>
    <w:rsid w:val="00DD4552"/>
    <w:rsid w:val="00DD5C83"/>
    <w:rsid w:val="00DF4CCD"/>
    <w:rsid w:val="00E0142D"/>
    <w:rsid w:val="00E6105C"/>
    <w:rsid w:val="00E77EB6"/>
    <w:rsid w:val="00EB240E"/>
    <w:rsid w:val="00EC3257"/>
    <w:rsid w:val="00EE0E3D"/>
    <w:rsid w:val="00EE55BB"/>
    <w:rsid w:val="00EF5C3D"/>
    <w:rsid w:val="00F142CE"/>
    <w:rsid w:val="00F24267"/>
    <w:rsid w:val="00F51B20"/>
    <w:rsid w:val="00F63518"/>
    <w:rsid w:val="00F83C44"/>
    <w:rsid w:val="00F850DE"/>
    <w:rsid w:val="00F861D7"/>
    <w:rsid w:val="00FA3468"/>
    <w:rsid w:val="00FC2349"/>
    <w:rsid w:val="00FD5E9C"/>
    <w:rsid w:val="00FD5F3D"/>
    <w:rsid w:val="00FE1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54A81"/>
  <w15:chartTrackingRefBased/>
  <w15:docId w15:val="{6C358B92-7CF1-451C-B97B-DA017BCE6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75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75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75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75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75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75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75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75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75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5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75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75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75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75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75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75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75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75EC"/>
    <w:rPr>
      <w:rFonts w:eastAsiaTheme="majorEastAsia" w:cstheme="majorBidi"/>
      <w:color w:val="272727" w:themeColor="text1" w:themeTint="D8"/>
    </w:rPr>
  </w:style>
  <w:style w:type="paragraph" w:styleId="Title">
    <w:name w:val="Title"/>
    <w:basedOn w:val="Normal"/>
    <w:next w:val="Normal"/>
    <w:link w:val="TitleChar"/>
    <w:uiPriority w:val="10"/>
    <w:qFormat/>
    <w:rsid w:val="006075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75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75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75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75EC"/>
    <w:pPr>
      <w:spacing w:before="160"/>
      <w:jc w:val="center"/>
    </w:pPr>
    <w:rPr>
      <w:i/>
      <w:iCs/>
      <w:color w:val="404040" w:themeColor="text1" w:themeTint="BF"/>
    </w:rPr>
  </w:style>
  <w:style w:type="character" w:customStyle="1" w:styleId="QuoteChar">
    <w:name w:val="Quote Char"/>
    <w:basedOn w:val="DefaultParagraphFont"/>
    <w:link w:val="Quote"/>
    <w:uiPriority w:val="29"/>
    <w:rsid w:val="006075EC"/>
    <w:rPr>
      <w:i/>
      <w:iCs/>
      <w:color w:val="404040" w:themeColor="text1" w:themeTint="BF"/>
    </w:rPr>
  </w:style>
  <w:style w:type="paragraph" w:styleId="ListParagraph">
    <w:name w:val="List Paragraph"/>
    <w:basedOn w:val="Normal"/>
    <w:uiPriority w:val="34"/>
    <w:qFormat/>
    <w:rsid w:val="006075EC"/>
    <w:pPr>
      <w:ind w:left="720"/>
      <w:contextualSpacing/>
    </w:pPr>
  </w:style>
  <w:style w:type="character" w:styleId="IntenseEmphasis">
    <w:name w:val="Intense Emphasis"/>
    <w:basedOn w:val="DefaultParagraphFont"/>
    <w:uiPriority w:val="21"/>
    <w:qFormat/>
    <w:rsid w:val="006075EC"/>
    <w:rPr>
      <w:i/>
      <w:iCs/>
      <w:color w:val="0F4761" w:themeColor="accent1" w:themeShade="BF"/>
    </w:rPr>
  </w:style>
  <w:style w:type="paragraph" w:styleId="IntenseQuote">
    <w:name w:val="Intense Quote"/>
    <w:basedOn w:val="Normal"/>
    <w:next w:val="Normal"/>
    <w:link w:val="IntenseQuoteChar"/>
    <w:uiPriority w:val="30"/>
    <w:qFormat/>
    <w:rsid w:val="006075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75EC"/>
    <w:rPr>
      <w:i/>
      <w:iCs/>
      <w:color w:val="0F4761" w:themeColor="accent1" w:themeShade="BF"/>
    </w:rPr>
  </w:style>
  <w:style w:type="character" w:styleId="IntenseReference">
    <w:name w:val="Intense Reference"/>
    <w:basedOn w:val="DefaultParagraphFont"/>
    <w:uiPriority w:val="32"/>
    <w:qFormat/>
    <w:rsid w:val="006075E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F3543027BBE1640ADD67ED3C43FFC9E" ma:contentTypeVersion="1" ma:contentTypeDescription="Create a new document." ma:contentTypeScope="" ma:versionID="000975a6b6940e40862e83f824bc0b05">
  <xsd:schema xmlns:xsd="http://www.w3.org/2001/XMLSchema" xmlns:xs="http://www.w3.org/2001/XMLSchema" xmlns:p="http://schemas.microsoft.com/office/2006/metadata/properties" xmlns:ns3="a33f01df-da50-4c9b-82ce-a2b2a9ddf3cf" targetNamespace="http://schemas.microsoft.com/office/2006/metadata/properties" ma:root="true" ma:fieldsID="0960a886d00ab18e079263830cfd4686" ns3:_="">
    <xsd:import namespace="a33f01df-da50-4c9b-82ce-a2b2a9ddf3cf"/>
    <xsd:element name="properties">
      <xsd:complexType>
        <xsd:sequence>
          <xsd:element name="documentManagement">
            <xsd:complexType>
              <xsd:all>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3f01df-da50-4c9b-82ce-a2b2a9ddf3cf"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93CBBF4-BB05-4A99-BE7A-2BFE9DE1F6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3f01df-da50-4c9b-82ce-a2b2a9ddf3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390C996-C05B-4483-9BF5-B00DB2BB1B71}">
  <ds:schemaRefs>
    <ds:schemaRef ds:uri="http://schemas.microsoft.com/sharepoint/v3/contenttype/forms"/>
  </ds:schemaRefs>
</ds:datastoreItem>
</file>

<file path=customXml/itemProps3.xml><?xml version="1.0" encoding="utf-8"?>
<ds:datastoreItem xmlns:ds="http://schemas.openxmlformats.org/officeDocument/2006/customXml" ds:itemID="{0F99DEC2-E20C-4F77-B4F4-E57BD2829A6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1372</TotalTime>
  <Pages>4</Pages>
  <Words>1080</Words>
  <Characters>6162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Dhingra, Harsh</dc:creator>
  <cp:keywords/>
  <dc:description/>
  <cp:lastModifiedBy>Dhingra, Harsh</cp:lastModifiedBy>
  <cp:revision>177</cp:revision>
  <dcterms:created xsi:type="dcterms:W3CDTF">2025-01-18T16:09:00Z</dcterms:created>
  <dcterms:modified xsi:type="dcterms:W3CDTF">2025-01-26T03:37:00Z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0x0101008F3543027BBE1640ADD67ED3C43FFC9E</vt:lpwstr>
  </property>
</Properties>
</file>