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A1404">
      <w:pPr>
        <w:pStyle w:val="2"/>
      </w:pPr>
      <w:r>
        <w:t>Test Plan</w:t>
      </w:r>
      <w:r>
        <w:br w:type="textWrapping"/>
      </w:r>
      <w:r>
        <w:t>Lift (Elevator) Management System</w:t>
      </w:r>
    </w:p>
    <w:p w14:paraId="4BCD118D">
      <w:r>
        <w:rPr>
          <w:b/>
        </w:rPr>
        <w:t xml:space="preserve">Prepared By: </w:t>
      </w:r>
      <w:r>
        <w:t>Harsh Gupta</w:t>
      </w:r>
      <w:r>
        <w:br w:type="textWrapping"/>
      </w:r>
      <w:bookmarkStart w:id="0" w:name="_GoBack"/>
      <w:bookmarkEnd w:id="0"/>
      <w:r>
        <w:br w:type="textWrapping"/>
      </w:r>
    </w:p>
    <w:p w14:paraId="6BD4CD43">
      <w:pPr>
        <w:pStyle w:val="3"/>
      </w:pPr>
      <w:r>
        <w:t>1. Introduction</w:t>
      </w:r>
    </w:p>
    <w:p w14:paraId="2E3D1864">
      <w:r>
        <w:t>This Test Plan defines the strategy, scope, objectives, resources and deliverables for manual testing of the Lift (Elevator) Management System.</w:t>
      </w:r>
    </w:p>
    <w:p w14:paraId="77B48DCD">
      <w:pPr>
        <w:pStyle w:val="3"/>
      </w:pPr>
      <w:r>
        <w:t>2. Objectives</w:t>
      </w:r>
    </w:p>
    <w:p w14:paraId="1731A780">
      <w:r>
        <w:t>• Verify lift movement</w:t>
      </w:r>
    </w:p>
    <w:p w14:paraId="515ABF18">
      <w:r>
        <w:t>• Validate floor selection</w:t>
      </w:r>
    </w:p>
    <w:p w14:paraId="3D13F9A9">
      <w:r>
        <w:t>• Verify door operations</w:t>
      </w:r>
    </w:p>
    <w:p w14:paraId="46E9F52A">
      <w:r>
        <w:t>• Validate overload detection</w:t>
      </w:r>
    </w:p>
    <w:p w14:paraId="6B03BA24">
      <w:r>
        <w:t>• Verify emergency features</w:t>
      </w:r>
    </w:p>
    <w:p w14:paraId="54DE48AB">
      <w:r>
        <w:t>• Verify power failure recovery</w:t>
      </w:r>
    </w:p>
    <w:p w14:paraId="3E6E7E4D">
      <w:r>
        <w:t>• Validate accessibility and performance</w:t>
      </w:r>
    </w:p>
    <w:p w14:paraId="46AED6F6">
      <w:pPr>
        <w:pStyle w:val="3"/>
      </w:pPr>
      <w:r>
        <w:t>3. Scope</w:t>
      </w:r>
    </w:p>
    <w:p w14:paraId="7176B900">
      <w:r>
        <w:t>Included: Lift movement, doors, indicators, emergency, safety, overload, backup power, accessibility, performance.</w:t>
      </w:r>
    </w:p>
    <w:p w14:paraId="7C662FAE">
      <w:r>
        <w:t>Excluded: Mechanical durability, hardware installation, electrical circuit validation.</w:t>
      </w:r>
    </w:p>
    <w:p w14:paraId="49D0E3D0">
      <w:pPr>
        <w:pStyle w:val="3"/>
      </w:pPr>
      <w:r>
        <w:t>4. Test Types</w:t>
      </w:r>
    </w:p>
    <w:p w14:paraId="6F15E9ED">
      <w:r>
        <w:t>Functional Testing</w:t>
      </w:r>
    </w:p>
    <w:p w14:paraId="6D7835A5">
      <w:r>
        <w:t>Negative Testing</w:t>
      </w:r>
    </w:p>
    <w:p w14:paraId="7943C1E8">
      <w:r>
        <w:t>Boundary Value Analysis</w:t>
      </w:r>
    </w:p>
    <w:p w14:paraId="74B25163">
      <w:r>
        <w:t>Edge Case Testing</w:t>
      </w:r>
    </w:p>
    <w:p w14:paraId="47775DE7">
      <w:r>
        <w:t>Performance Testing</w:t>
      </w:r>
    </w:p>
    <w:p w14:paraId="324E53D5">
      <w:r>
        <w:t>Safety Testing</w:t>
      </w:r>
    </w:p>
    <w:p w14:paraId="742573B7">
      <w:r>
        <w:t>Security Testing</w:t>
      </w:r>
    </w:p>
    <w:p w14:paraId="45A1EBF4">
      <w:r>
        <w:t>Accessibility Testing</w:t>
      </w:r>
    </w:p>
    <w:p w14:paraId="117BF9C8">
      <w:r>
        <w:t>Usability Testing</w:t>
      </w:r>
    </w:p>
    <w:p w14:paraId="2DE5C446">
      <w:pPr>
        <w:pStyle w:val="3"/>
      </w:pPr>
      <w:r>
        <w:t>5. Entry Criteria</w:t>
      </w:r>
    </w:p>
    <w:p w14:paraId="47816B13">
      <w:r>
        <w:t>Requirements available, test cases prepared, environment ready.</w:t>
      </w:r>
    </w:p>
    <w:p w14:paraId="1DFA2AE7">
      <w:pPr>
        <w:pStyle w:val="3"/>
      </w:pPr>
      <w:r>
        <w:t>6. Exit Criteria</w:t>
      </w:r>
    </w:p>
    <w:p w14:paraId="0196DC60">
      <w:r>
        <w:t>All planned test cases executed, critical defects resolved/documented, summary report completed.</w:t>
      </w:r>
    </w:p>
    <w:p w14:paraId="730E8C7C">
      <w:pPr>
        <w:pStyle w:val="3"/>
      </w:pPr>
      <w:r>
        <w:t>7. Deliverables</w:t>
      </w:r>
    </w:p>
    <w:p w14:paraId="394F8F7E">
      <w:r>
        <w:t>Test Plan</w:t>
      </w:r>
    </w:p>
    <w:p w14:paraId="58AA79EC">
      <w:r>
        <w:t>Test Scenarios</w:t>
      </w:r>
    </w:p>
    <w:p w14:paraId="54DDADDD">
      <w:r>
        <w:t>Test Cases</w:t>
      </w:r>
    </w:p>
    <w:p w14:paraId="0B6DF303">
      <w:r>
        <w:t>Bug Report</w:t>
      </w:r>
    </w:p>
    <w:p w14:paraId="27C5E556">
      <w:r>
        <w:t>RTM</w:t>
      </w:r>
    </w:p>
    <w:p w14:paraId="71472A8D">
      <w:r>
        <w:t>Test Summary Report</w:t>
      </w:r>
    </w:p>
    <w:p w14:paraId="28139BF1">
      <w:pPr>
        <w:pStyle w:val="3"/>
      </w:pPr>
      <w:r>
        <w:t>8. Risks</w:t>
      </w:r>
    </w:p>
    <w:p w14:paraId="4DE59F86">
      <w:r>
        <w:t>Incomplete requirements, hardware limitations, time constraints, requirement changes.</w:t>
      </w:r>
    </w:p>
    <w:p w14:paraId="1932EC6B">
      <w:pPr>
        <w:pStyle w:val="3"/>
      </w:pPr>
      <w:r>
        <w:t>9. Roles &amp; Responsibilities</w:t>
      </w:r>
    </w:p>
    <w:p w14:paraId="74B1841F">
      <w:r>
        <w:t>Tester: Requirement analysis, test design, execution, defect reporting, summary preparation.</w:t>
      </w:r>
    </w:p>
    <w:p w14:paraId="7BE835B7">
      <w:pPr>
        <w:pStyle w:val="3"/>
      </w:pPr>
      <w:r>
        <w:t>10. Approval</w:t>
      </w:r>
    </w:p>
    <w:p w14:paraId="7A433CF3">
      <w:r>
        <w:t>Prepared By: Harsh Gupta</w:t>
      </w:r>
    </w:p>
    <w:p w14:paraId="3856F3F5">
      <w:r>
        <w:t>Status: Final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opp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e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9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1227</Characters>
  <Lines>0</Lines>
  <Paragraphs>0</Paragraphs>
  <TotalTime>0</TotalTime>
  <ScaleCrop>false</ScaleCrop>
  <LinksUpToDate>false</LinksUpToDate>
  <CharactersWithSpaces>1363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 Gupta</cp:lastModifiedBy>
  <dcterms:modified xsi:type="dcterms:W3CDTF">2026-07-18T20:56:27Z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eyJoZGlkIjoiYTQ4ZjBmNThjODQ5Nzk2ZTliNmM1MWNmMWRhYzY3NGYiLCJ1c2VySWQiOiI1Njc1NjU3NTQ0MDYifQ==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89BC4E2036A142A0B6F3DC6AB97AEF6D_12</vt:lpwstr>
  </property>
</Properties>
</file>