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C7338" w14:textId="77777777" w:rsidR="00E1508C" w:rsidRDefault="00E1508C" w:rsidP="00E1508C">
      <w:pPr>
        <w:jc w:val="center"/>
        <w:rPr>
          <w:rStyle w:val="oypena"/>
          <w:rFonts w:ascii="Aharoni" w:hAnsi="Aharoni" w:cs="Aharon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E5E">
        <w:rPr>
          <w:rStyle w:val="oypena"/>
          <w:rFonts w:ascii="Aharoni" w:hAnsi="Aharoni" w:cs="Aharoni" w:hint="cs"/>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Scientific Image Classifier</w:t>
      </w:r>
    </w:p>
    <w:p w14:paraId="129CE0EC" w14:textId="77777777" w:rsidR="00E1508C" w:rsidRDefault="00E1508C" w:rsidP="00E1508C">
      <w:pPr>
        <w:jc w:val="center"/>
        <w:rPr>
          <w:rStyle w:val="oypena"/>
          <w:rFonts w:ascii="Aharoni" w:hAnsi="Aharoni" w:cs="Aharon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D6C58" w14:textId="77777777" w:rsidR="00E1508C" w:rsidRDefault="00E1508C" w:rsidP="00E1508C">
      <w:pPr>
        <w:jc w:val="center"/>
        <w:rPr>
          <w:rStyle w:val="oypena"/>
          <w:rFonts w:ascii="Aharoni" w:hAnsi="Aharoni" w:cs="Aharon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E235B3" w14:textId="77777777" w:rsidR="00E1508C" w:rsidRPr="00E06E5E" w:rsidRDefault="00E1508C" w:rsidP="00E1508C">
      <w:pPr>
        <w:jc w:val="center"/>
        <w:rPr>
          <w:rStyle w:val="oypena"/>
          <w:rFonts w:ascii="Aharoni" w:hAnsi="Aharoni" w:cs="Aharoni"/>
          <w:bCs/>
          <w:color w:val="000000" w:themeColor="text1"/>
          <w:sz w:val="28"/>
          <w:szCs w:val="28"/>
          <w14:textOutline w14:w="0" w14:cap="flat" w14:cmpd="sng" w14:algn="ctr">
            <w14:noFill/>
            <w14:prstDash w14:val="solid"/>
            <w14:round/>
          </w14:textOutline>
        </w:rPr>
      </w:pPr>
      <w:r w:rsidRPr="00E06E5E">
        <w:rPr>
          <w:rStyle w:val="oypena"/>
          <w:rFonts w:ascii="Aharoni" w:hAnsi="Aharoni" w:cs="Aharoni"/>
          <w:bCs/>
          <w:color w:val="000000" w:themeColor="text1"/>
          <w:sz w:val="28"/>
          <w:szCs w:val="28"/>
          <w14:textOutline w14:w="0" w14:cap="flat" w14:cmpd="sng" w14:algn="ctr">
            <w14:noFill/>
            <w14:prstDash w14:val="solid"/>
            <w14:round/>
          </w14:textOutline>
        </w:rPr>
        <w:t>#Track 1 Sponsored by Cactus</w:t>
      </w:r>
    </w:p>
    <w:p w14:paraId="2032E3AE" w14:textId="77777777" w:rsidR="00E1508C" w:rsidRPr="00E06E5E" w:rsidRDefault="00E1508C" w:rsidP="00E1508C">
      <w:pPr>
        <w:spacing w:after="0"/>
        <w:jc w:val="center"/>
        <w:rPr>
          <w:rStyle w:val="oypena"/>
          <w:rFonts w:ascii="Calibri" w:hAnsi="Calibri" w:cs="Calibri"/>
          <w:bCs/>
          <w:color w:val="000000" w:themeColor="text1"/>
          <w:sz w:val="28"/>
          <w:szCs w:val="28"/>
          <w14:textOutline w14:w="0" w14:cap="flat" w14:cmpd="sng" w14:algn="ctr">
            <w14:noFill/>
            <w14:prstDash w14:val="solid"/>
            <w14:round/>
          </w14:textOutline>
        </w:rPr>
      </w:pPr>
      <w:r w:rsidRPr="00E06E5E">
        <w:rPr>
          <w:rStyle w:val="oypena"/>
          <w:rFonts w:ascii="Calibri" w:hAnsi="Calibri" w:cs="Calibri"/>
          <w:bCs/>
          <w:color w:val="000000" w:themeColor="text1"/>
          <w:sz w:val="28"/>
          <w:szCs w:val="28"/>
          <w14:textOutline w14:w="0" w14:cap="flat" w14:cmpd="sng" w14:algn="ctr">
            <w14:noFill/>
            <w14:prstDash w14:val="solid"/>
            <w14:round/>
          </w14:textOutline>
        </w:rPr>
        <w:t>Team Dataverse</w:t>
      </w:r>
      <w:r w:rsidRPr="00E06E5E">
        <w:rPr>
          <w:rStyle w:val="oypena"/>
          <w:rFonts w:ascii="Calibri" w:hAnsi="Calibri" w:cs="Calibri"/>
          <w:bCs/>
          <w:color w:val="000000" w:themeColor="text1"/>
          <w:sz w:val="28"/>
          <w:szCs w:val="28"/>
          <w14:textOutline w14:w="0" w14:cap="flat" w14:cmpd="sng" w14:algn="ctr">
            <w14:noFill/>
            <w14:prstDash w14:val="solid"/>
            <w14:round/>
          </w14:textOutline>
        </w:rPr>
        <w:br/>
        <w:t>Members:</w:t>
      </w:r>
      <w:r w:rsidRPr="00E06E5E">
        <w:rPr>
          <w:rStyle w:val="oypena"/>
          <w:rFonts w:ascii="Calibri" w:hAnsi="Calibri" w:cs="Calibri"/>
          <w:bCs/>
          <w:color w:val="000000" w:themeColor="text1"/>
          <w:sz w:val="28"/>
          <w:szCs w:val="28"/>
          <w14:textOutline w14:w="0" w14:cap="flat" w14:cmpd="sng" w14:algn="ctr">
            <w14:noFill/>
            <w14:prstDash w14:val="solid"/>
            <w14:round/>
          </w14:textOutline>
        </w:rPr>
        <w:br/>
        <w:t>Harsh Ratna</w:t>
      </w:r>
    </w:p>
    <w:p w14:paraId="5B5540E8" w14:textId="77777777" w:rsidR="00E1508C" w:rsidRPr="00E06E5E" w:rsidRDefault="00E1508C" w:rsidP="00E1508C">
      <w:pPr>
        <w:spacing w:after="0"/>
        <w:jc w:val="center"/>
        <w:rPr>
          <w:rStyle w:val="oypena"/>
          <w:rFonts w:ascii="Calibri" w:hAnsi="Calibri" w:cs="Calibri"/>
          <w:bCs/>
          <w:color w:val="000000" w:themeColor="text1"/>
          <w:sz w:val="28"/>
          <w:szCs w:val="28"/>
          <w14:textOutline w14:w="0" w14:cap="flat" w14:cmpd="sng" w14:algn="ctr">
            <w14:noFill/>
            <w14:prstDash w14:val="solid"/>
            <w14:round/>
          </w14:textOutline>
        </w:rPr>
      </w:pPr>
      <w:r w:rsidRPr="00E06E5E">
        <w:rPr>
          <w:rStyle w:val="oypena"/>
          <w:rFonts w:ascii="Calibri" w:hAnsi="Calibri" w:cs="Calibri"/>
          <w:bCs/>
          <w:color w:val="000000" w:themeColor="text1"/>
          <w:sz w:val="28"/>
          <w:szCs w:val="28"/>
          <w14:textOutline w14:w="0" w14:cap="flat" w14:cmpd="sng" w14:algn="ctr">
            <w14:noFill/>
            <w14:prstDash w14:val="solid"/>
            <w14:round/>
          </w14:textOutline>
        </w:rPr>
        <w:t>Shivangi Singh</w:t>
      </w:r>
    </w:p>
    <w:p w14:paraId="70A7F50C" w14:textId="77777777" w:rsidR="00E1508C" w:rsidRPr="00E06E5E" w:rsidRDefault="00E1508C" w:rsidP="00E1508C">
      <w:pPr>
        <w:spacing w:after="0"/>
        <w:jc w:val="center"/>
        <w:rPr>
          <w:rStyle w:val="oypena"/>
          <w:rFonts w:ascii="Calibri" w:hAnsi="Calibri" w:cs="Calibri"/>
          <w:bCs/>
          <w:color w:val="000000" w:themeColor="text1"/>
          <w:sz w:val="28"/>
          <w:szCs w:val="28"/>
          <w14:textOutline w14:w="0" w14:cap="flat" w14:cmpd="sng" w14:algn="ctr">
            <w14:noFill/>
            <w14:prstDash w14:val="solid"/>
            <w14:round/>
          </w14:textOutline>
        </w:rPr>
      </w:pPr>
      <w:r w:rsidRPr="00E06E5E">
        <w:rPr>
          <w:rStyle w:val="oypena"/>
          <w:rFonts w:ascii="Calibri" w:hAnsi="Calibri" w:cs="Calibri"/>
          <w:bCs/>
          <w:color w:val="000000" w:themeColor="text1"/>
          <w:sz w:val="28"/>
          <w:szCs w:val="28"/>
          <w14:textOutline w14:w="0" w14:cap="flat" w14:cmpd="sng" w14:algn="ctr">
            <w14:noFill/>
            <w14:prstDash w14:val="solid"/>
            <w14:round/>
          </w14:textOutline>
        </w:rPr>
        <w:t>Prateek Jha</w:t>
      </w:r>
    </w:p>
    <w:p w14:paraId="7670B55B" w14:textId="77777777" w:rsidR="00E1508C" w:rsidRPr="00E06E5E" w:rsidRDefault="00E1508C" w:rsidP="00E1508C">
      <w:pPr>
        <w:jc w:val="center"/>
        <w:rPr>
          <w:rStyle w:val="oypena"/>
          <w:rFonts w:ascii="Arabic Typesetting" w:hAnsi="Arabic Typesetting" w:cs="Arabic Typesetting"/>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EA68C1" w14:textId="77777777" w:rsidR="00E1508C" w:rsidRDefault="00E1508C" w:rsidP="00E1508C">
      <w:pPr>
        <w:pStyle w:val="Heading1"/>
      </w:pPr>
      <w:r>
        <w:t>Introduction</w:t>
      </w:r>
    </w:p>
    <w:p w14:paraId="27C1A854" w14:textId="77777777" w:rsidR="00E1508C" w:rsidRDefault="00E1508C" w:rsidP="00E1508C">
      <w:r>
        <w:t>Image classification is crucial for computer vision, allowing machines to interpret visual data effectively. By categorizing images accurately, it enables diverse applications across different fields, from autonomous vehicles to medical diagnostics, revolutionizing machine perception.</w:t>
      </w:r>
    </w:p>
    <w:p w14:paraId="4B636DCA" w14:textId="77777777" w:rsidR="00E1508C" w:rsidRPr="005B2496" w:rsidRDefault="00E1508C" w:rsidP="00E1508C">
      <w:pPr>
        <w:rPr>
          <w:b/>
          <w:bCs/>
        </w:rPr>
      </w:pPr>
      <w:r>
        <w:rPr>
          <w:b/>
          <w:bCs/>
        </w:rPr>
        <w:t>Proposed Classification Project in Biomedical Imaging:</w:t>
      </w:r>
    </w:p>
    <w:p w14:paraId="4077BEF7" w14:textId="77777777" w:rsidR="00E1508C" w:rsidRDefault="00E1508C" w:rsidP="00E1508C">
      <w:r>
        <w:t xml:space="preserve">Develop a robust computer vision tool capable of accurately classifying various types of life science images, including microscopies, histology slides, pathology slides, western blots, gel electrophoresis, flow cytometry, fluorescence activated cell sorting (FACS), </w:t>
      </w:r>
      <w:proofErr w:type="gramStart"/>
      <w:r>
        <w:t>and etc.</w:t>
      </w:r>
      <w:proofErr w:type="gramEnd"/>
      <w:r>
        <w:t xml:space="preserve"> The tool should provide precise classification outputs for individual images, aiding researchers and professionals in efficiently </w:t>
      </w:r>
      <w:proofErr w:type="spellStart"/>
      <w:r>
        <w:t>analyzing</w:t>
      </w:r>
      <w:proofErr w:type="spellEnd"/>
      <w:r>
        <w:t xml:space="preserve"> vast amounts of scientific </w:t>
      </w:r>
      <w:proofErr w:type="gramStart"/>
      <w:r>
        <w:t>data</w:t>
      </w:r>
      <w:proofErr w:type="gramEnd"/>
    </w:p>
    <w:p w14:paraId="4CE5E8BD" w14:textId="77777777" w:rsidR="00E1508C" w:rsidRDefault="00E1508C" w:rsidP="00E1508C">
      <w:pPr>
        <w:rPr>
          <w:b/>
          <w:bCs/>
        </w:rPr>
      </w:pPr>
      <w:r>
        <w:rPr>
          <w:b/>
          <w:bCs/>
        </w:rPr>
        <w:t>Model used for classification.</w:t>
      </w:r>
    </w:p>
    <w:p w14:paraId="2B1E80CA" w14:textId="77777777" w:rsidR="00E1508C" w:rsidRPr="005B2496" w:rsidRDefault="00E1508C" w:rsidP="00E150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2496">
        <w:rPr>
          <w:rFonts w:ascii="Times New Roman" w:eastAsia="Times New Roman" w:hAnsi="Times New Roman" w:cs="Times New Roman"/>
          <w:kern w:val="0"/>
          <w:sz w:val="24"/>
          <w:szCs w:val="24"/>
          <w:lang w:eastAsia="en-IN"/>
          <w14:ligatures w14:val="none"/>
        </w:rPr>
        <w:t xml:space="preserve">We first built a CNN Model based on VGG16 architecture and trained it from scratch. Hyper-parameter tuning was </w:t>
      </w:r>
      <w:proofErr w:type="gramStart"/>
      <w:r w:rsidRPr="005B2496">
        <w:rPr>
          <w:rFonts w:ascii="Times New Roman" w:eastAsia="Times New Roman" w:hAnsi="Times New Roman" w:cs="Times New Roman"/>
          <w:kern w:val="0"/>
          <w:sz w:val="24"/>
          <w:szCs w:val="24"/>
          <w:lang w:eastAsia="en-IN"/>
          <w14:ligatures w14:val="none"/>
        </w:rPr>
        <w:t>done</w:t>
      </w:r>
      <w:proofErr w:type="gramEnd"/>
      <w:r w:rsidRPr="005B2496">
        <w:rPr>
          <w:rFonts w:ascii="Times New Roman" w:eastAsia="Times New Roman" w:hAnsi="Times New Roman" w:cs="Times New Roman"/>
          <w:kern w:val="0"/>
          <w:sz w:val="24"/>
          <w:szCs w:val="24"/>
          <w:lang w:eastAsia="en-IN"/>
          <w14:ligatures w14:val="none"/>
        </w:rPr>
        <w:t xml:space="preserve"> and it achieved a best validation accuracy of 86%.</w:t>
      </w:r>
    </w:p>
    <w:p w14:paraId="4C3F8EF6" w14:textId="77777777" w:rsidR="00E1508C" w:rsidRPr="005B2496" w:rsidRDefault="00E1508C" w:rsidP="00E150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2496">
        <w:rPr>
          <w:rFonts w:ascii="Times New Roman" w:eastAsia="Times New Roman" w:hAnsi="Times New Roman" w:cs="Times New Roman"/>
          <w:kern w:val="0"/>
          <w:sz w:val="24"/>
          <w:szCs w:val="24"/>
          <w:lang w:eastAsia="en-IN"/>
          <w14:ligatures w14:val="none"/>
        </w:rPr>
        <w:t>Next, to improve the accuracy, we used the VGG16 pretrained model by Google, and achieved an accuracy of 96%.</w:t>
      </w:r>
    </w:p>
    <w:p w14:paraId="3D5C5B71" w14:textId="77777777" w:rsidR="00E1508C" w:rsidRPr="005B2496" w:rsidRDefault="00E1508C" w:rsidP="00E150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2496">
        <w:rPr>
          <w:rStyle w:val="oypena"/>
        </w:rPr>
        <w:t xml:space="preserve">VGG16 is used because of its </w:t>
      </w:r>
      <w:proofErr w:type="gramStart"/>
      <w:r w:rsidRPr="005B2496">
        <w:rPr>
          <w:rStyle w:val="oypena"/>
        </w:rPr>
        <w:t>simplicity</w:t>
      </w:r>
      <w:proofErr w:type="gramEnd"/>
      <w:r w:rsidRPr="005B2496">
        <w:rPr>
          <w:rStyle w:val="oypena"/>
        </w:rPr>
        <w:t xml:space="preserve"> and it works well with moderately sized datasets as in our case (2.5k to 3k images per class.</w:t>
      </w:r>
    </w:p>
    <w:p w14:paraId="1B2CE35B" w14:textId="77777777" w:rsidR="00E1508C" w:rsidRDefault="00E1508C" w:rsidP="00E1508C">
      <w:pPr>
        <w:rPr>
          <w:b/>
          <w:bCs/>
        </w:rPr>
      </w:pPr>
      <w:r>
        <w:rPr>
          <w:b/>
          <w:bCs/>
        </w:rPr>
        <w:t>Challenges and Trends:</w:t>
      </w:r>
    </w:p>
    <w:p w14:paraId="241AE3B7" w14:textId="77777777" w:rsidR="00E1508C" w:rsidRDefault="00E1508C" w:rsidP="00E1508C">
      <w:r>
        <w:t>Generalization Limitation: While the code performs well on provided datasets, its capability to generalize to unseen data or diverse domains is unexplored. Further validation across varied datasets is necessary to assess its robustness and limitations beyond the current scope.</w:t>
      </w:r>
    </w:p>
    <w:p w14:paraId="369EAC29" w14:textId="77777777" w:rsidR="00E1508C" w:rsidRDefault="00E1508C" w:rsidP="00E1508C">
      <w:r>
        <w:t xml:space="preserve">Hyperparameter Sensitivity: The performance of the code could be sensitive to hyperparameter settings, requiring extensive tuning to achieve optimal results, which can be time-consuming and </w:t>
      </w:r>
      <w:proofErr w:type="gramStart"/>
      <w:r>
        <w:t>resource-intensive</w:t>
      </w:r>
      <w:proofErr w:type="gramEnd"/>
      <w:r>
        <w:t>.</w:t>
      </w:r>
    </w:p>
    <w:p w14:paraId="003F8215" w14:textId="77777777" w:rsidR="00E1508C" w:rsidRDefault="00E1508C" w:rsidP="00E1508C">
      <w:r>
        <w:lastRenderedPageBreak/>
        <w:t xml:space="preserve">Interpretable </w:t>
      </w:r>
      <w:proofErr w:type="gramStart"/>
      <w:r>
        <w:t>Output :</w:t>
      </w:r>
      <w:proofErr w:type="gramEnd"/>
      <w:r>
        <w:t xml:space="preserve"> While our classification model may achieve high accuracy, ensuring interpretability of its outputs is essential for researchers and professionals in the life sciences field to understand and trust the model's classifications.</w:t>
      </w:r>
    </w:p>
    <w:p w14:paraId="1F6E034C" w14:textId="77777777" w:rsidR="00E1508C" w:rsidRDefault="00E1508C" w:rsidP="00E1508C">
      <w:r>
        <w:t>.</w:t>
      </w:r>
    </w:p>
    <w:p w14:paraId="5A813FC5" w14:textId="77777777" w:rsidR="00E1508C" w:rsidRDefault="00E1508C" w:rsidP="00E1508C">
      <w:pPr>
        <w:pStyle w:val="Heading1"/>
      </w:pPr>
      <w:r>
        <w:t>Dataset Exploration</w:t>
      </w:r>
    </w:p>
    <w:p w14:paraId="2B784388" w14:textId="77777777" w:rsidR="00E1508C" w:rsidRDefault="00E1508C" w:rsidP="00E1508C"/>
    <w:p w14:paraId="3FC37F83" w14:textId="3CE4DF30" w:rsidR="00E1508C" w:rsidRDefault="00E1508C" w:rsidP="00E1508C">
      <w:r>
        <w:t xml:space="preserve">Combining the </w:t>
      </w:r>
      <w:proofErr w:type="spellStart"/>
      <w:r>
        <w:t>BioFors</w:t>
      </w:r>
      <w:proofErr w:type="spellEnd"/>
      <w:r>
        <w:t xml:space="preserve"> Dataset with Graphs Dataset, COVID-19 Radiography Database, and SARS-COV-2 Ct-Scan Dataset resulted in a diverse collection for our classifier, encompassing seven distinct classes. However, the class distribution exhibited significant imbalance, with </w:t>
      </w:r>
      <w:r w:rsidR="00CC3346">
        <w:t>27</w:t>
      </w:r>
      <w:r>
        <w:t xml:space="preserve">k images for blot/gel class and only </w:t>
      </w:r>
      <w:r w:rsidR="00CC3346">
        <w:t>1061</w:t>
      </w:r>
      <w:r>
        <w:t xml:space="preserve"> for FACS. To address this, extensive data augmentation was applied to the FACS class to enhance its representation, while moderate augmentation was applied to other classes to maintain balance. Ultimately, each class comprised </w:t>
      </w:r>
      <w:r w:rsidR="00CC3346">
        <w:t xml:space="preserve">around </w:t>
      </w:r>
      <w:r>
        <w:t>2500 images, ensuring robust training and classification performance.</w:t>
      </w:r>
    </w:p>
    <w:p w14:paraId="3523BB09" w14:textId="4BEE7E4F" w:rsidR="00E1508C" w:rsidRDefault="00E1508C" w:rsidP="00E1508C">
      <w:r w:rsidRPr="005B2496">
        <w:rPr>
          <w:noProof/>
        </w:rPr>
        <w:drawing>
          <wp:inline distT="0" distB="0" distL="0" distR="0" wp14:anchorId="616A0864" wp14:editId="3DD0F697">
            <wp:extent cx="5361417" cy="3817620"/>
            <wp:effectExtent l="0" t="0" r="0" b="0"/>
            <wp:docPr id="2037111863" name="Picture 1" descr="A screenshot of a medical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11863" name="Picture 1" descr="A screenshot of a medical scan&#10;&#10;Description automatically generated"/>
                    <pic:cNvPicPr/>
                  </pic:nvPicPr>
                  <pic:blipFill>
                    <a:blip r:embed="rId5"/>
                    <a:stretch>
                      <a:fillRect/>
                    </a:stretch>
                  </pic:blipFill>
                  <pic:spPr>
                    <a:xfrm>
                      <a:off x="0" y="0"/>
                      <a:ext cx="5384071" cy="3833751"/>
                    </a:xfrm>
                    <a:prstGeom prst="rect">
                      <a:avLst/>
                    </a:prstGeom>
                  </pic:spPr>
                </pic:pic>
              </a:graphicData>
            </a:graphic>
          </wp:inline>
        </w:drawing>
      </w:r>
    </w:p>
    <w:p w14:paraId="12FB802B" w14:textId="5EC94EE4" w:rsidR="002F062B" w:rsidRDefault="002F062B" w:rsidP="00E1508C">
      <w:pPr>
        <w:pStyle w:val="Heading1"/>
      </w:pPr>
    </w:p>
    <w:p w14:paraId="5E5AB7AA" w14:textId="77777777" w:rsidR="002F062B" w:rsidRDefault="002F062B" w:rsidP="00E1508C">
      <w:pPr>
        <w:pStyle w:val="Heading1"/>
      </w:pPr>
    </w:p>
    <w:p w14:paraId="36CB0676" w14:textId="16DA9A50" w:rsidR="00E1508C" w:rsidRDefault="002F062B" w:rsidP="00E1508C">
      <w:pPr>
        <w:pStyle w:val="Heading1"/>
      </w:pPr>
      <w:r>
        <w:t>Screenshots</w:t>
      </w:r>
    </w:p>
    <w:p w14:paraId="25C3AD91" w14:textId="229DBC68" w:rsidR="00E1508C" w:rsidRDefault="00E1508C" w:rsidP="00E1508C">
      <w:pPr>
        <w:jc w:val="center"/>
      </w:pPr>
    </w:p>
    <w:p w14:paraId="5EE65F34" w14:textId="5B5EAC0E" w:rsidR="00E1508C" w:rsidRDefault="002F062B" w:rsidP="002F062B">
      <w:pPr>
        <w:pStyle w:val="ListParagraph"/>
        <w:numPr>
          <w:ilvl w:val="0"/>
          <w:numId w:val="3"/>
        </w:numPr>
      </w:pPr>
      <w:r w:rsidRPr="005B2496">
        <w:rPr>
          <w:noProof/>
        </w:rPr>
        <w:drawing>
          <wp:anchor distT="0" distB="0" distL="114300" distR="114300" simplePos="0" relativeHeight="251659264" behindDoc="1" locked="0" layoutInCell="1" allowOverlap="1" wp14:anchorId="56CDD33C" wp14:editId="775C3263">
            <wp:simplePos x="0" y="0"/>
            <wp:positionH relativeFrom="column">
              <wp:posOffset>2598420</wp:posOffset>
            </wp:positionH>
            <wp:positionV relativeFrom="paragraph">
              <wp:posOffset>244475</wp:posOffset>
            </wp:positionV>
            <wp:extent cx="1148080" cy="1286510"/>
            <wp:effectExtent l="0" t="0" r="0" b="8890"/>
            <wp:wrapSquare wrapText="bothSides"/>
            <wp:docPr id="214571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187"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148080" cy="1286510"/>
                    </a:xfrm>
                    <a:prstGeom prst="rect">
                      <a:avLst/>
                    </a:prstGeom>
                  </pic:spPr>
                </pic:pic>
              </a:graphicData>
            </a:graphic>
            <wp14:sizeRelH relativeFrom="page">
              <wp14:pctWidth>0</wp14:pctWidth>
            </wp14:sizeRelH>
            <wp14:sizeRelV relativeFrom="page">
              <wp14:pctHeight>0</wp14:pctHeight>
            </wp14:sizeRelV>
          </wp:anchor>
        </w:drawing>
      </w:r>
      <w:r w:rsidR="00E1508C">
        <w:t xml:space="preserve"> watershed thresholding:</w:t>
      </w:r>
    </w:p>
    <w:p w14:paraId="608B3CF2" w14:textId="112A51DE" w:rsidR="00E1508C" w:rsidRDefault="00E1508C" w:rsidP="002F062B">
      <w:r w:rsidRPr="005B2496">
        <w:rPr>
          <w:noProof/>
        </w:rPr>
        <w:drawing>
          <wp:inline distT="0" distB="0" distL="0" distR="0" wp14:anchorId="39DE7F32" wp14:editId="0B5BA2DB">
            <wp:extent cx="2400300" cy="1286561"/>
            <wp:effectExtent l="0" t="0" r="0" b="8890"/>
            <wp:docPr id="2119797936" name="Picture 1" descr="A black and white image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97936" name="Picture 1" descr="A black and white image of a graph&#10;&#10;Description automatically generated"/>
                    <pic:cNvPicPr/>
                  </pic:nvPicPr>
                  <pic:blipFill>
                    <a:blip r:embed="rId7"/>
                    <a:stretch>
                      <a:fillRect/>
                    </a:stretch>
                  </pic:blipFill>
                  <pic:spPr>
                    <a:xfrm>
                      <a:off x="0" y="0"/>
                      <a:ext cx="2411549" cy="1292590"/>
                    </a:xfrm>
                    <a:prstGeom prst="rect">
                      <a:avLst/>
                    </a:prstGeom>
                  </pic:spPr>
                </pic:pic>
              </a:graphicData>
            </a:graphic>
          </wp:inline>
        </w:drawing>
      </w:r>
    </w:p>
    <w:p w14:paraId="7192686C" w14:textId="0E207DA6" w:rsidR="00E1508C" w:rsidRDefault="002F062B" w:rsidP="002F062B">
      <w:pPr>
        <w:pStyle w:val="ListParagraph"/>
        <w:numPr>
          <w:ilvl w:val="0"/>
          <w:numId w:val="3"/>
        </w:numPr>
      </w:pPr>
      <w:r>
        <w:t xml:space="preserve">Histogram </w:t>
      </w:r>
      <w:proofErr w:type="spellStart"/>
      <w:r>
        <w:t>Eqaulization</w:t>
      </w:r>
      <w:proofErr w:type="spellEnd"/>
    </w:p>
    <w:p w14:paraId="653FD5DE" w14:textId="7C964DEF" w:rsidR="002F062B" w:rsidRDefault="002F062B" w:rsidP="002F062B">
      <w:pPr>
        <w:pStyle w:val="ListParagraph"/>
      </w:pPr>
      <w:r w:rsidRPr="002F062B">
        <w:drawing>
          <wp:inline distT="0" distB="0" distL="0" distR="0" wp14:anchorId="2D38CCBA" wp14:editId="35CD6078">
            <wp:extent cx="2987076" cy="2102744"/>
            <wp:effectExtent l="0" t="0" r="3810" b="0"/>
            <wp:docPr id="125362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20179" name=""/>
                    <pic:cNvPicPr/>
                  </pic:nvPicPr>
                  <pic:blipFill>
                    <a:blip r:embed="rId8"/>
                    <a:stretch>
                      <a:fillRect/>
                    </a:stretch>
                  </pic:blipFill>
                  <pic:spPr>
                    <a:xfrm>
                      <a:off x="0" y="0"/>
                      <a:ext cx="2999610" cy="2111567"/>
                    </a:xfrm>
                    <a:prstGeom prst="rect">
                      <a:avLst/>
                    </a:prstGeom>
                  </pic:spPr>
                </pic:pic>
              </a:graphicData>
            </a:graphic>
          </wp:inline>
        </w:drawing>
      </w:r>
    </w:p>
    <w:p w14:paraId="0457944C" w14:textId="5D7259EF" w:rsidR="002F062B" w:rsidRDefault="002F062B" w:rsidP="002F062B">
      <w:pPr>
        <w:pStyle w:val="ListParagraph"/>
        <w:numPr>
          <w:ilvl w:val="0"/>
          <w:numId w:val="3"/>
        </w:numPr>
      </w:pPr>
      <w:r>
        <w:t>Sharpening filters.</w:t>
      </w:r>
    </w:p>
    <w:p w14:paraId="6B6F562C" w14:textId="675AC33C" w:rsidR="002F062B" w:rsidRDefault="002F062B" w:rsidP="002F062B">
      <w:pPr>
        <w:pStyle w:val="ListParagraph"/>
      </w:pPr>
      <w:r w:rsidRPr="002F062B">
        <w:drawing>
          <wp:inline distT="0" distB="0" distL="0" distR="0" wp14:anchorId="2000BD70" wp14:editId="22384140">
            <wp:extent cx="4792980" cy="2132042"/>
            <wp:effectExtent l="0" t="0" r="7620" b="1905"/>
            <wp:docPr id="1413393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93652" name="Picture 1" descr="A screenshot of a computer&#10;&#10;Description automatically generated"/>
                    <pic:cNvPicPr/>
                  </pic:nvPicPr>
                  <pic:blipFill>
                    <a:blip r:embed="rId9"/>
                    <a:stretch>
                      <a:fillRect/>
                    </a:stretch>
                  </pic:blipFill>
                  <pic:spPr>
                    <a:xfrm>
                      <a:off x="0" y="0"/>
                      <a:ext cx="4811100" cy="2140102"/>
                    </a:xfrm>
                    <a:prstGeom prst="rect">
                      <a:avLst/>
                    </a:prstGeom>
                  </pic:spPr>
                </pic:pic>
              </a:graphicData>
            </a:graphic>
          </wp:inline>
        </w:drawing>
      </w:r>
    </w:p>
    <w:p w14:paraId="29B875F7" w14:textId="5AE61316" w:rsidR="002F062B" w:rsidRDefault="002F062B" w:rsidP="002F062B">
      <w:pPr>
        <w:pStyle w:val="ListParagraph"/>
        <w:numPr>
          <w:ilvl w:val="0"/>
          <w:numId w:val="3"/>
        </w:numPr>
      </w:pPr>
      <w:r>
        <w:t>Gamma correction on Laplacian filter</w:t>
      </w:r>
    </w:p>
    <w:p w14:paraId="0567C4A3" w14:textId="75AC2F8A" w:rsidR="002F062B" w:rsidRDefault="002F062B" w:rsidP="002F062B">
      <w:pPr>
        <w:pStyle w:val="ListParagraph"/>
      </w:pPr>
      <w:r w:rsidRPr="002F062B">
        <w:lastRenderedPageBreak/>
        <w:drawing>
          <wp:inline distT="0" distB="0" distL="0" distR="0" wp14:anchorId="69A8C441" wp14:editId="5D240191">
            <wp:extent cx="4399815" cy="2567940"/>
            <wp:effectExtent l="0" t="0" r="1270" b="3810"/>
            <wp:docPr id="611840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40916" name="Picture 1" descr="A screenshot of a graph&#10;&#10;Description automatically generated"/>
                    <pic:cNvPicPr/>
                  </pic:nvPicPr>
                  <pic:blipFill>
                    <a:blip r:embed="rId10"/>
                    <a:stretch>
                      <a:fillRect/>
                    </a:stretch>
                  </pic:blipFill>
                  <pic:spPr>
                    <a:xfrm>
                      <a:off x="0" y="0"/>
                      <a:ext cx="4408187" cy="2572826"/>
                    </a:xfrm>
                    <a:prstGeom prst="rect">
                      <a:avLst/>
                    </a:prstGeom>
                  </pic:spPr>
                </pic:pic>
              </a:graphicData>
            </a:graphic>
          </wp:inline>
        </w:drawing>
      </w:r>
    </w:p>
    <w:p w14:paraId="40B7D092" w14:textId="495CFA6E" w:rsidR="002F062B" w:rsidRDefault="002F062B" w:rsidP="002F062B">
      <w:pPr>
        <w:pStyle w:val="ListParagraph"/>
      </w:pPr>
    </w:p>
    <w:p w14:paraId="18BCE23C" w14:textId="77777777" w:rsidR="00E1508C" w:rsidRDefault="00E1508C" w:rsidP="00E1508C">
      <w:pPr>
        <w:rPr>
          <w:b/>
          <w:bCs/>
        </w:rPr>
      </w:pPr>
      <w:r>
        <w:rPr>
          <w:b/>
          <w:bCs/>
        </w:rPr>
        <w:t>Proposed Approach:</w:t>
      </w:r>
    </w:p>
    <w:p w14:paraId="213FD9F6" w14:textId="77777777" w:rsidR="00E1508C" w:rsidRPr="005B2496" w:rsidRDefault="00E1508C" w:rsidP="00E1508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B2496">
        <w:rPr>
          <w:rFonts w:eastAsia="Times New Roman" w:cs="Times New Roman"/>
          <w:kern w:val="0"/>
          <w:sz w:val="24"/>
          <w:szCs w:val="24"/>
          <w:lang w:eastAsia="en-IN"/>
          <w14:ligatures w14:val="none"/>
        </w:rPr>
        <w:t xml:space="preserve">Preparing metadata by combining multiple datasets including </w:t>
      </w:r>
      <w:proofErr w:type="spellStart"/>
      <w:r w:rsidRPr="005B2496">
        <w:rPr>
          <w:rFonts w:eastAsia="Times New Roman" w:cs="Times New Roman"/>
          <w:kern w:val="0"/>
          <w:sz w:val="24"/>
          <w:szCs w:val="24"/>
          <w:lang w:eastAsia="en-IN"/>
          <w14:ligatures w14:val="none"/>
        </w:rPr>
        <w:t>BioFors</w:t>
      </w:r>
      <w:proofErr w:type="spellEnd"/>
      <w:r w:rsidRPr="005B2496">
        <w:rPr>
          <w:rFonts w:eastAsia="Times New Roman" w:cs="Times New Roman"/>
          <w:kern w:val="0"/>
          <w:sz w:val="24"/>
          <w:szCs w:val="24"/>
          <w:lang w:eastAsia="en-IN"/>
          <w14:ligatures w14:val="none"/>
        </w:rPr>
        <w:t>, Graphs Dataset, COVID-19 Radiography Database, and Ct-Scan Dataset to ensure diversity and richness of data.</w:t>
      </w:r>
    </w:p>
    <w:p w14:paraId="299974C1" w14:textId="77777777" w:rsidR="00E1508C" w:rsidRPr="005B2496" w:rsidRDefault="00E1508C" w:rsidP="00E1508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B2496">
        <w:rPr>
          <w:rFonts w:eastAsia="Times New Roman" w:cs="Times New Roman"/>
          <w:kern w:val="0"/>
          <w:sz w:val="24"/>
          <w:szCs w:val="24"/>
          <w:lang w:eastAsia="en-IN"/>
          <w14:ligatures w14:val="none"/>
        </w:rPr>
        <w:t>Dataset Exploration through Graphs and Plots</w:t>
      </w:r>
    </w:p>
    <w:p w14:paraId="7F20E767" w14:textId="77777777" w:rsidR="00E1508C" w:rsidRPr="005B2496" w:rsidRDefault="00E1508C" w:rsidP="00E1508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B2496">
        <w:rPr>
          <w:rFonts w:eastAsia="Times New Roman" w:cs="Times New Roman"/>
          <w:kern w:val="0"/>
          <w:sz w:val="24"/>
          <w:szCs w:val="24"/>
          <w:lang w:eastAsia="en-IN"/>
          <w14:ligatures w14:val="none"/>
        </w:rPr>
        <w:t>Augmentation of classes with limited images to address class imbalance, focusing particularly on classes such as FACS.</w:t>
      </w:r>
    </w:p>
    <w:p w14:paraId="2C5A4BB6" w14:textId="77777777" w:rsidR="00E1508C" w:rsidRPr="005B2496" w:rsidRDefault="00E1508C" w:rsidP="00E1508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B2496">
        <w:rPr>
          <w:rFonts w:eastAsia="Times New Roman" w:cs="Times New Roman"/>
          <w:kern w:val="0"/>
          <w:sz w:val="24"/>
          <w:szCs w:val="24"/>
          <w:lang w:eastAsia="en-IN"/>
          <w14:ligatures w14:val="none"/>
        </w:rPr>
        <w:t>Filtering out the dataset to retain approximately 2500 best images per class for improved model training and performance.</w:t>
      </w:r>
    </w:p>
    <w:p w14:paraId="1F17512C" w14:textId="77777777" w:rsidR="00E1508C" w:rsidRPr="005B2496" w:rsidRDefault="00E1508C" w:rsidP="00E1508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B2496">
        <w:rPr>
          <w:rFonts w:eastAsia="Times New Roman" w:cs="Times New Roman"/>
          <w:kern w:val="0"/>
          <w:sz w:val="24"/>
          <w:szCs w:val="24"/>
          <w:lang w:eastAsia="en-IN"/>
          <w14:ligatures w14:val="none"/>
        </w:rPr>
        <w:t>Application of image enhancement techniques such as watershed thresholding, histogram equalization, and denoising to preprocess the images, enhancing their quality and clarity.</w:t>
      </w:r>
    </w:p>
    <w:p w14:paraId="5C91C678" w14:textId="77777777" w:rsidR="00E1508C" w:rsidRPr="005B2496" w:rsidRDefault="00E1508C" w:rsidP="00E1508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B2496">
        <w:rPr>
          <w:rFonts w:eastAsia="Times New Roman" w:cs="Times New Roman"/>
          <w:kern w:val="0"/>
          <w:sz w:val="24"/>
          <w:szCs w:val="24"/>
          <w:lang w:eastAsia="en-IN"/>
          <w14:ligatures w14:val="none"/>
        </w:rPr>
        <w:t>Utilization of a 48-layer convolutional neural network (CNN) architecture for classification purposes, leveraging the processed images to train the model effectively and achieve accurate classification results.</w:t>
      </w:r>
    </w:p>
    <w:p w14:paraId="5F77E05A" w14:textId="77777777" w:rsidR="00E1508C" w:rsidRDefault="00E1508C" w:rsidP="00E1508C"/>
    <w:p w14:paraId="14E6D914" w14:textId="77777777" w:rsidR="00E1508C" w:rsidRDefault="00E1508C" w:rsidP="00E1508C">
      <w:pPr>
        <w:rPr>
          <w:b/>
          <w:bCs/>
        </w:rPr>
      </w:pPr>
      <w:r>
        <w:rPr>
          <w:b/>
          <w:bCs/>
        </w:rPr>
        <w:t>Conclusion:</w:t>
      </w:r>
    </w:p>
    <w:p w14:paraId="77229BD2" w14:textId="77777777" w:rsidR="00E1508C" w:rsidRDefault="00E1508C" w:rsidP="00E1508C">
      <w:pPr>
        <w:rPr>
          <w:b/>
          <w:bCs/>
        </w:rPr>
      </w:pPr>
      <w:r>
        <w:rPr>
          <w:rStyle w:val="oypena"/>
          <w:color w:val="000000"/>
        </w:rPr>
        <w:t>In conclusion, our developed classification tool exhibits promising capabilities in accurately categorizing diverse life science images, contributing to streamlined data analysis in research and diagnostics. Continual refinement and validation will further enhance its utility and reliability in real-world applications, fostering advancements in the field of biomedical imaging.</w:t>
      </w:r>
    </w:p>
    <w:p w14:paraId="4CA141E7" w14:textId="77777777" w:rsidR="00E1508C" w:rsidRPr="00B838AE" w:rsidRDefault="00E1508C" w:rsidP="00E1508C"/>
    <w:p w14:paraId="4D9F17CC" w14:textId="77777777" w:rsidR="000C6DB8" w:rsidRDefault="000C6DB8"/>
    <w:sectPr w:rsidR="000C6DB8" w:rsidSect="00313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abic Typesetting">
    <w:charset w:val="B2"/>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0BC3"/>
    <w:multiLevelType w:val="hybridMultilevel"/>
    <w:tmpl w:val="2CD8C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E93A42"/>
    <w:multiLevelType w:val="multilevel"/>
    <w:tmpl w:val="6E46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7587B"/>
    <w:multiLevelType w:val="multilevel"/>
    <w:tmpl w:val="593C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323076">
    <w:abstractNumId w:val="1"/>
  </w:num>
  <w:num w:numId="2" w16cid:durableId="2105760379">
    <w:abstractNumId w:val="2"/>
  </w:num>
  <w:num w:numId="3" w16cid:durableId="164183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8C"/>
    <w:rsid w:val="000C6DB8"/>
    <w:rsid w:val="002F062B"/>
    <w:rsid w:val="00313257"/>
    <w:rsid w:val="00647619"/>
    <w:rsid w:val="00C153FA"/>
    <w:rsid w:val="00CC3346"/>
    <w:rsid w:val="00E15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5AD0"/>
  <w15:chartTrackingRefBased/>
  <w15:docId w15:val="{474967D6-3EAB-4412-B978-C55E1039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08C"/>
  </w:style>
  <w:style w:type="paragraph" w:styleId="Heading1">
    <w:name w:val="heading 1"/>
    <w:basedOn w:val="Normal"/>
    <w:next w:val="Normal"/>
    <w:link w:val="Heading1Char"/>
    <w:uiPriority w:val="9"/>
    <w:qFormat/>
    <w:rsid w:val="00E15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08C"/>
    <w:rPr>
      <w:rFonts w:eastAsiaTheme="majorEastAsia" w:cstheme="majorBidi"/>
      <w:color w:val="272727" w:themeColor="text1" w:themeTint="D8"/>
    </w:rPr>
  </w:style>
  <w:style w:type="paragraph" w:styleId="Title">
    <w:name w:val="Title"/>
    <w:basedOn w:val="Normal"/>
    <w:next w:val="Normal"/>
    <w:link w:val="TitleChar"/>
    <w:uiPriority w:val="10"/>
    <w:qFormat/>
    <w:rsid w:val="00E15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08C"/>
    <w:pPr>
      <w:spacing w:before="160"/>
      <w:jc w:val="center"/>
    </w:pPr>
    <w:rPr>
      <w:i/>
      <w:iCs/>
      <w:color w:val="404040" w:themeColor="text1" w:themeTint="BF"/>
    </w:rPr>
  </w:style>
  <w:style w:type="character" w:customStyle="1" w:styleId="QuoteChar">
    <w:name w:val="Quote Char"/>
    <w:basedOn w:val="DefaultParagraphFont"/>
    <w:link w:val="Quote"/>
    <w:uiPriority w:val="29"/>
    <w:rsid w:val="00E1508C"/>
    <w:rPr>
      <w:i/>
      <w:iCs/>
      <w:color w:val="404040" w:themeColor="text1" w:themeTint="BF"/>
    </w:rPr>
  </w:style>
  <w:style w:type="paragraph" w:styleId="ListParagraph">
    <w:name w:val="List Paragraph"/>
    <w:basedOn w:val="Normal"/>
    <w:uiPriority w:val="34"/>
    <w:qFormat/>
    <w:rsid w:val="00E1508C"/>
    <w:pPr>
      <w:ind w:left="720"/>
      <w:contextualSpacing/>
    </w:pPr>
  </w:style>
  <w:style w:type="character" w:styleId="IntenseEmphasis">
    <w:name w:val="Intense Emphasis"/>
    <w:basedOn w:val="DefaultParagraphFont"/>
    <w:uiPriority w:val="21"/>
    <w:qFormat/>
    <w:rsid w:val="00E1508C"/>
    <w:rPr>
      <w:i/>
      <w:iCs/>
      <w:color w:val="0F4761" w:themeColor="accent1" w:themeShade="BF"/>
    </w:rPr>
  </w:style>
  <w:style w:type="paragraph" w:styleId="IntenseQuote">
    <w:name w:val="Intense Quote"/>
    <w:basedOn w:val="Normal"/>
    <w:next w:val="Normal"/>
    <w:link w:val="IntenseQuoteChar"/>
    <w:uiPriority w:val="30"/>
    <w:qFormat/>
    <w:rsid w:val="00E15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08C"/>
    <w:rPr>
      <w:i/>
      <w:iCs/>
      <w:color w:val="0F4761" w:themeColor="accent1" w:themeShade="BF"/>
    </w:rPr>
  </w:style>
  <w:style w:type="character" w:styleId="IntenseReference">
    <w:name w:val="Intense Reference"/>
    <w:basedOn w:val="DefaultParagraphFont"/>
    <w:uiPriority w:val="32"/>
    <w:qFormat/>
    <w:rsid w:val="00E1508C"/>
    <w:rPr>
      <w:b/>
      <w:bCs/>
      <w:smallCaps/>
      <w:color w:val="0F4761" w:themeColor="accent1" w:themeShade="BF"/>
      <w:spacing w:val="5"/>
    </w:rPr>
  </w:style>
  <w:style w:type="character" w:customStyle="1" w:styleId="oypena">
    <w:name w:val="oypena"/>
    <w:basedOn w:val="DefaultParagraphFont"/>
    <w:rsid w:val="00E15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Singh</dc:creator>
  <cp:keywords/>
  <dc:description/>
  <cp:lastModifiedBy>Shivangi Singh</cp:lastModifiedBy>
  <cp:revision>2</cp:revision>
  <dcterms:created xsi:type="dcterms:W3CDTF">2024-03-02T06:10:00Z</dcterms:created>
  <dcterms:modified xsi:type="dcterms:W3CDTF">2024-03-02T06:10:00Z</dcterms:modified>
</cp:coreProperties>
</file>