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FF27EE" w14:textId="77777777" w:rsidR="0056364F" w:rsidRDefault="0056364F" w:rsidP="0056364F">
      <w:r>
        <w:rPr>
          <w:rFonts w:ascii="Arial" w:eastAsia="Arial" w:hAnsi="Arial" w:cs="Arial"/>
          <w:sz w:val="22"/>
          <w:szCs w:val="22"/>
        </w:rPr>
        <w:t>You are a senior full-stack architect evaluating frontend technologies for a production-grade Food Forest Management Web + Mobile Application (</w:t>
      </w:r>
      <w:proofErr w:type="spellStart"/>
      <w:r>
        <w:rPr>
          <w:rFonts w:ascii="Arial" w:eastAsia="Arial" w:hAnsi="Arial" w:cs="Arial"/>
          <w:sz w:val="22"/>
          <w:szCs w:val="22"/>
        </w:rPr>
        <w:t>Jaivorg</w:t>
      </w:r>
      <w:proofErr w:type="spellEnd"/>
      <w:r>
        <w:rPr>
          <w:rFonts w:ascii="Arial" w:eastAsia="Arial" w:hAnsi="Arial" w:cs="Arial"/>
          <w:sz w:val="22"/>
          <w:szCs w:val="22"/>
        </w:rPr>
        <w:t>). Below is the full technical and functional context. Provide a structured comparison and a clear recommendation.</w:t>
      </w:r>
    </w:p>
    <w:p w14:paraId="26AB9740" w14:textId="77777777" w:rsidR="0056364F" w:rsidRDefault="0056364F" w:rsidP="0056364F">
      <w:pPr>
        <w:pStyle w:val="heading10"/>
      </w:pPr>
      <w:r>
        <w:t>PROJECT CONTEXT</w:t>
      </w:r>
    </w:p>
    <w:p w14:paraId="1FD63829" w14:textId="77777777" w:rsidR="0056364F" w:rsidRDefault="0056364F" w:rsidP="0056364F">
      <w:pPr>
        <w:spacing w:before="80" w:after="80"/>
      </w:pPr>
      <w:r>
        <w:rPr>
          <w:rFonts w:ascii="Arial" w:eastAsia="Arial" w:hAnsi="Arial" w:cs="Arial"/>
          <w:b/>
          <w:bCs/>
          <w:sz w:val="22"/>
          <w:szCs w:val="22"/>
        </w:rPr>
        <w:t xml:space="preserve">Application Type: </w:t>
      </w:r>
      <w:r>
        <w:rPr>
          <w:rFonts w:ascii="Arial" w:eastAsia="Arial" w:hAnsi="Arial" w:cs="Arial"/>
          <w:sz w:val="22"/>
          <w:szCs w:val="22"/>
        </w:rPr>
        <w:t xml:space="preserve">Web (Google Chrome, Edge, Firefox, </w:t>
      </w:r>
      <w:proofErr w:type="gramStart"/>
      <w:r>
        <w:rPr>
          <w:rFonts w:ascii="Arial" w:eastAsia="Arial" w:hAnsi="Arial" w:cs="Arial"/>
          <w:sz w:val="22"/>
          <w:szCs w:val="22"/>
        </w:rPr>
        <w:t>Safari</w:t>
      </w:r>
      <w:proofErr w:type="gramEnd"/>
      <w:r>
        <w:rPr>
          <w:rFonts w:ascii="Arial" w:eastAsia="Arial" w:hAnsi="Arial" w:cs="Arial"/>
          <w:sz w:val="22"/>
          <w:szCs w:val="22"/>
        </w:rPr>
        <w:t xml:space="preserve">) + Android mobile support + </w:t>
      </w:r>
      <w:proofErr w:type="spellStart"/>
      <w:r>
        <w:rPr>
          <w:rFonts w:ascii="Arial" w:eastAsia="Arial" w:hAnsi="Arial" w:cs="Arial"/>
          <w:sz w:val="22"/>
          <w:szCs w:val="22"/>
        </w:rPr>
        <w:t>iOS</w:t>
      </w:r>
      <w:proofErr w:type="spellEnd"/>
      <w:r>
        <w:rPr>
          <w:rFonts w:ascii="Arial" w:eastAsia="Arial" w:hAnsi="Arial" w:cs="Arial"/>
          <w:sz w:val="22"/>
          <w:szCs w:val="22"/>
        </w:rPr>
        <w:t xml:space="preserve"> mobile support — the application must run on both web browsers (for admin and management use) and mobile devices (for field farmers registering and managing their food forests)</w:t>
      </w:r>
    </w:p>
    <w:p w14:paraId="7835426D" w14:textId="77777777" w:rsidR="0056364F" w:rsidRDefault="0056364F" w:rsidP="0056364F">
      <w:pPr>
        <w:spacing w:before="80" w:after="80"/>
      </w:pPr>
    </w:p>
    <w:p w14:paraId="2E423F04" w14:textId="77777777" w:rsidR="0056364F" w:rsidRDefault="0056364F" w:rsidP="0056364F">
      <w:pPr>
        <w:spacing w:before="80" w:after="80"/>
      </w:pPr>
      <w:r>
        <w:rPr>
          <w:rFonts w:ascii="Arial" w:eastAsia="Arial" w:hAnsi="Arial" w:cs="Arial"/>
          <w:b/>
          <w:bCs/>
          <w:sz w:val="22"/>
          <w:szCs w:val="22"/>
        </w:rPr>
        <w:t xml:space="preserve">Backend: </w:t>
      </w:r>
      <w:proofErr w:type="spellStart"/>
      <w:r>
        <w:rPr>
          <w:rFonts w:ascii="Arial" w:eastAsia="Arial" w:hAnsi="Arial" w:cs="Arial"/>
          <w:sz w:val="22"/>
          <w:szCs w:val="22"/>
        </w:rPr>
        <w:t>Django</w:t>
      </w:r>
      <w:proofErr w:type="spellEnd"/>
      <w:r>
        <w:rPr>
          <w:rFonts w:ascii="Arial" w:eastAsia="Arial" w:hAnsi="Arial" w:cs="Arial"/>
          <w:sz w:val="22"/>
          <w:szCs w:val="22"/>
        </w:rPr>
        <w:t xml:space="preserve"> (Python) REST API</w:t>
      </w:r>
    </w:p>
    <w:p w14:paraId="3E785A30" w14:textId="77777777" w:rsidR="0056364F" w:rsidRDefault="0056364F" w:rsidP="0056364F">
      <w:pPr>
        <w:spacing w:before="80" w:after="80"/>
      </w:pPr>
    </w:p>
    <w:p w14:paraId="2A28C632" w14:textId="77777777" w:rsidR="0056364F" w:rsidRDefault="0056364F" w:rsidP="0056364F">
      <w:pPr>
        <w:spacing w:before="80" w:after="80"/>
      </w:pPr>
      <w:r>
        <w:rPr>
          <w:rFonts w:ascii="Arial" w:eastAsia="Arial" w:hAnsi="Arial" w:cs="Arial"/>
          <w:b/>
          <w:bCs/>
          <w:sz w:val="22"/>
          <w:szCs w:val="22"/>
        </w:rPr>
        <w:t xml:space="preserve">Database: </w:t>
      </w:r>
      <w:r>
        <w:rPr>
          <w:rFonts w:ascii="Arial" w:eastAsia="Arial" w:hAnsi="Arial" w:cs="Arial"/>
          <w:sz w:val="22"/>
          <w:szCs w:val="22"/>
        </w:rPr>
        <w:t>MySQL 8.0+</w:t>
      </w:r>
    </w:p>
    <w:p w14:paraId="79482F12" w14:textId="77777777" w:rsidR="0056364F" w:rsidRDefault="0056364F" w:rsidP="0056364F">
      <w:pPr>
        <w:spacing w:before="80" w:after="80"/>
      </w:pPr>
    </w:p>
    <w:p w14:paraId="6142CD9B" w14:textId="77777777" w:rsidR="0056364F" w:rsidRDefault="0056364F" w:rsidP="0056364F">
      <w:pPr>
        <w:spacing w:before="80" w:after="80"/>
      </w:pPr>
      <w:r>
        <w:rPr>
          <w:rFonts w:ascii="Arial" w:eastAsia="Arial" w:hAnsi="Arial" w:cs="Arial"/>
          <w:b/>
          <w:bCs/>
          <w:sz w:val="22"/>
          <w:szCs w:val="22"/>
        </w:rPr>
        <w:t xml:space="preserve">User Roles: </w:t>
      </w:r>
      <w:r>
        <w:rPr>
          <w:rFonts w:ascii="Arial" w:eastAsia="Arial" w:hAnsi="Arial" w:cs="Arial"/>
          <w:sz w:val="22"/>
          <w:szCs w:val="22"/>
        </w:rPr>
        <w:t xml:space="preserve">3 roles — user | admin | </w:t>
      </w:r>
      <w:proofErr w:type="spellStart"/>
      <w:r>
        <w:rPr>
          <w:rFonts w:ascii="Arial" w:eastAsia="Arial" w:hAnsi="Arial" w:cs="Arial"/>
          <w:sz w:val="22"/>
          <w:szCs w:val="22"/>
        </w:rPr>
        <w:t>super_admin</w:t>
      </w:r>
      <w:proofErr w:type="spellEnd"/>
      <w:r>
        <w:rPr>
          <w:rFonts w:ascii="Arial" w:eastAsia="Arial" w:hAnsi="Arial" w:cs="Arial"/>
          <w:sz w:val="22"/>
          <w:szCs w:val="22"/>
        </w:rPr>
        <w:t xml:space="preserve"> — enforced server-side via </w:t>
      </w:r>
      <w:proofErr w:type="spellStart"/>
      <w:r>
        <w:rPr>
          <w:rFonts w:ascii="Arial" w:eastAsia="Arial" w:hAnsi="Arial" w:cs="Arial"/>
          <w:sz w:val="22"/>
          <w:szCs w:val="22"/>
        </w:rPr>
        <w:t>Django</w:t>
      </w:r>
      <w:proofErr w:type="spellEnd"/>
    </w:p>
    <w:p w14:paraId="5AD6AE1D" w14:textId="77777777" w:rsidR="0056364F" w:rsidRDefault="0056364F" w:rsidP="0056364F">
      <w:pPr>
        <w:spacing w:before="80" w:after="80"/>
      </w:pPr>
    </w:p>
    <w:p w14:paraId="78E28392" w14:textId="77777777" w:rsidR="0056364F" w:rsidRDefault="0056364F" w:rsidP="0056364F">
      <w:pPr>
        <w:pStyle w:val="heading10"/>
      </w:pPr>
      <w:r>
        <w:t>FUNCTIONAL REQUIREMENTS (from Wireframes)</w:t>
      </w:r>
    </w:p>
    <w:p w14:paraId="24DE6D9B"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Food Forest Registration — </w:t>
      </w:r>
      <w:r>
        <w:rPr>
          <w:rFonts w:ascii="Arial" w:eastAsia="Arial" w:hAnsi="Arial" w:cs="Arial"/>
          <w:sz w:val="22"/>
          <w:szCs w:val="22"/>
        </w:rPr>
        <w:t xml:space="preserve">7-page multi-step form with auto-save at every step. Captures: plot address, land type, slope, water source, irrigation method, soil type, daily water usage, present stage, compost vendor, total expenditure, boundary protection, big/medium/small trees, nurse plants (Banana and Papaya only, with variety), add-ons (apiculture, fish farming, electric fence, bio fence, live shading). A </w:t>
      </w:r>
      <w:proofErr w:type="spellStart"/>
      <w:r>
        <w:rPr>
          <w:rFonts w:ascii="Arial" w:eastAsia="Arial" w:hAnsi="Arial" w:cs="Arial"/>
          <w:sz w:val="22"/>
          <w:szCs w:val="22"/>
        </w:rPr>
        <w:t>Jaivorg</w:t>
      </w:r>
      <w:proofErr w:type="spellEnd"/>
      <w:r>
        <w:rPr>
          <w:rFonts w:ascii="Arial" w:eastAsia="Arial" w:hAnsi="Arial" w:cs="Arial"/>
          <w:sz w:val="22"/>
          <w:szCs w:val="22"/>
        </w:rPr>
        <w:t>-issued registration token is required to submit. Each entry field must be validated on input.</w:t>
      </w:r>
    </w:p>
    <w:p w14:paraId="041F86A3" w14:textId="77777777" w:rsidR="0056364F" w:rsidRDefault="0056364F" w:rsidP="0056364F">
      <w:pPr>
        <w:spacing w:before="80" w:after="80"/>
      </w:pPr>
    </w:p>
    <w:p w14:paraId="487CDEF3"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Food Forest Dashboard (User) — </w:t>
      </w:r>
      <w:r>
        <w:rPr>
          <w:rFonts w:ascii="Arial" w:eastAsia="Arial" w:hAnsi="Arial" w:cs="Arial"/>
          <w:sz w:val="22"/>
          <w:szCs w:val="22"/>
        </w:rPr>
        <w:t xml:space="preserve">Overview showing number of trees, days since </w:t>
      </w:r>
      <w:proofErr w:type="spellStart"/>
      <w:r>
        <w:rPr>
          <w:rFonts w:ascii="Arial" w:eastAsia="Arial" w:hAnsi="Arial" w:cs="Arial"/>
          <w:sz w:val="22"/>
          <w:szCs w:val="22"/>
        </w:rPr>
        <w:t>Jeevamrutham</w:t>
      </w:r>
      <w:proofErr w:type="spellEnd"/>
      <w:r>
        <w:rPr>
          <w:rFonts w:ascii="Arial" w:eastAsia="Arial" w:hAnsi="Arial" w:cs="Arial"/>
          <w:sz w:val="22"/>
          <w:szCs w:val="22"/>
        </w:rPr>
        <w:t xml:space="preserve"> given, plant breed count table, field map, and plant details. Timeline photo log with unlock intervals (after 2 weeks, 1 month, 3 months, 6 months, 1 year, up to 10 years) — 4 photos per interval. Send alert panel (irrigation reminder, pruning schedule, waterlogging alert, fire alert, planting time alert, filter cleaning alert).</w:t>
      </w:r>
    </w:p>
    <w:p w14:paraId="7981F1E8" w14:textId="77777777" w:rsidR="0056364F" w:rsidRDefault="0056364F" w:rsidP="0056364F">
      <w:pPr>
        <w:spacing w:before="80" w:after="80"/>
      </w:pPr>
    </w:p>
    <w:p w14:paraId="092A4520"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Food Forest Photographs — </w:t>
      </w:r>
      <w:r>
        <w:rPr>
          <w:rFonts w:ascii="Arial" w:eastAsia="Arial" w:hAnsi="Arial" w:cs="Arial"/>
          <w:sz w:val="22"/>
          <w:szCs w:val="22"/>
        </w:rPr>
        <w:t>Photo upload at defined intervals: before food foresting, after initial plot leveling, during planting, and milestone intervals up to 10 years. 4 photos per interval. Photos are unlocked progressively based on the food forest starting date.</w:t>
      </w:r>
    </w:p>
    <w:p w14:paraId="35AA8935" w14:textId="77777777" w:rsidR="0056364F" w:rsidRDefault="0056364F" w:rsidP="0056364F">
      <w:pPr>
        <w:spacing w:before="80" w:after="80"/>
      </w:pPr>
    </w:p>
    <w:p w14:paraId="6A5E9303"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Admin Dashboard — </w:t>
      </w:r>
      <w:r>
        <w:rPr>
          <w:rFonts w:ascii="Arial" w:eastAsia="Arial" w:hAnsi="Arial" w:cs="Arial"/>
          <w:sz w:val="22"/>
          <w:szCs w:val="22"/>
        </w:rPr>
        <w:t xml:space="preserve">View all food forests with full details in a scrollable table. Filter by: plot area (cents range), water source, irrigation method, soil type, wind condition, daily water usage, stage, land type, slope, compost vendor, total expense, boundary protection, food forest type, fire-prone area, waterlogging area, food forest age (years). </w:t>
      </w:r>
      <w:r>
        <w:rPr>
          <w:rFonts w:ascii="Arial" w:eastAsia="Arial" w:hAnsi="Arial" w:cs="Arial"/>
          <w:sz w:val="22"/>
          <w:szCs w:val="22"/>
        </w:rPr>
        <w:lastRenderedPageBreak/>
        <w:t>Sort by ID (default) and other fields. Export as PDF and as Excel. Set bulk notifications to food forests matching filter criteria.</w:t>
      </w:r>
    </w:p>
    <w:p w14:paraId="493AD559" w14:textId="77777777" w:rsidR="0056364F" w:rsidRDefault="0056364F" w:rsidP="0056364F">
      <w:pPr>
        <w:spacing w:before="80" w:after="80"/>
      </w:pPr>
    </w:p>
    <w:p w14:paraId="71178973"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Automated Notifications / Alerts — </w:t>
      </w:r>
      <w:r>
        <w:rPr>
          <w:rFonts w:ascii="Arial" w:eastAsia="Arial" w:hAnsi="Arial" w:cs="Arial"/>
          <w:sz w:val="22"/>
          <w:szCs w:val="22"/>
        </w:rPr>
        <w:t xml:space="preserve">Irrigation reminders sent at end of monsoon (weekly for pond/river water sources, bi-weekly for wells, monthly for </w:t>
      </w:r>
      <w:proofErr w:type="spellStart"/>
      <w:r>
        <w:rPr>
          <w:rFonts w:ascii="Arial" w:eastAsia="Arial" w:hAnsi="Arial" w:cs="Arial"/>
          <w:sz w:val="22"/>
          <w:szCs w:val="22"/>
        </w:rPr>
        <w:t>borewells</w:t>
      </w:r>
      <w:proofErr w:type="spellEnd"/>
      <w:r>
        <w:rPr>
          <w:rFonts w:ascii="Arial" w:eastAsia="Arial" w:hAnsi="Arial" w:cs="Arial"/>
          <w:sz w:val="22"/>
          <w:szCs w:val="22"/>
        </w:rPr>
        <w:t xml:space="preserve">). Pruning alerts for food forests older than 5 years before monsoon. Planting time alert at beginning of monsoon. Waterlogging area alerts during monsoon. Fire area alerts in summer. Drip filter cleaning alerts for food forests using drip irrigation. Age-based alerts (send alerts to food forests of x years). Alerts received as Android push notifications. </w:t>
      </w:r>
      <w:proofErr w:type="spellStart"/>
      <w:r>
        <w:rPr>
          <w:rFonts w:ascii="Arial" w:eastAsia="Arial" w:hAnsi="Arial" w:cs="Arial"/>
          <w:sz w:val="22"/>
          <w:szCs w:val="22"/>
        </w:rPr>
        <w:t>Categorised</w:t>
      </w:r>
      <w:proofErr w:type="spellEnd"/>
      <w:r>
        <w:rPr>
          <w:rFonts w:ascii="Arial" w:eastAsia="Arial" w:hAnsi="Arial" w:cs="Arial"/>
          <w:sz w:val="22"/>
          <w:szCs w:val="22"/>
        </w:rPr>
        <w:t xml:space="preserve"> as CRITICAL (fire, waterlogging) and INFORMATIVE (irrigation, pruning, planting).</w:t>
      </w:r>
    </w:p>
    <w:p w14:paraId="2F0103FA" w14:textId="77777777" w:rsidR="0056364F" w:rsidRDefault="0056364F" w:rsidP="0056364F">
      <w:pPr>
        <w:spacing w:before="80" w:after="80"/>
      </w:pPr>
    </w:p>
    <w:p w14:paraId="550269C2"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Data Analytics — </w:t>
      </w:r>
      <w:r>
        <w:rPr>
          <w:rFonts w:ascii="Arial" w:eastAsia="Arial" w:hAnsi="Arial" w:cs="Arial"/>
          <w:sz w:val="22"/>
          <w:szCs w:val="22"/>
        </w:rPr>
        <w:t>Average water usage, diversity of plant species, total food forest area, number of trees planted, number of days since food forest planted, average size of food forest plots, new plantation details. Admin can filter analytics by year and stage.</w:t>
      </w:r>
    </w:p>
    <w:p w14:paraId="58A00C72" w14:textId="77777777" w:rsidR="0056364F" w:rsidRDefault="0056364F" w:rsidP="0056364F">
      <w:pPr>
        <w:spacing w:before="80" w:after="80"/>
      </w:pPr>
    </w:p>
    <w:p w14:paraId="0F0A4A82"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Soil Test Log — </w:t>
      </w:r>
      <w:r>
        <w:rPr>
          <w:rFonts w:ascii="Arial" w:eastAsia="Arial" w:hAnsi="Arial" w:cs="Arial"/>
          <w:sz w:val="22"/>
          <w:szCs w:val="22"/>
        </w:rPr>
        <w:t>Input and history for pH level, moisture, NPK, phosphate, organic carbon with date. Results displayed in a table sorted by date.</w:t>
      </w:r>
    </w:p>
    <w:p w14:paraId="18D90F95" w14:textId="77777777" w:rsidR="0056364F" w:rsidRDefault="0056364F" w:rsidP="0056364F">
      <w:pPr>
        <w:spacing w:before="80" w:after="80"/>
      </w:pPr>
    </w:p>
    <w:p w14:paraId="5A377D00"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Knowledge Base &amp; Community — </w:t>
      </w:r>
      <w:r>
        <w:rPr>
          <w:rFonts w:ascii="Arial" w:eastAsia="Arial" w:hAnsi="Arial" w:cs="Arial"/>
          <w:sz w:val="22"/>
          <w:szCs w:val="22"/>
        </w:rPr>
        <w:t xml:space="preserve">Food forest knowledge articles, FAQ (editable by admin — questions and answers, answers may contain YouTube links), food forest presentation, annual Food Forest Day (March 15), study reports, seminar links, food preparation videos, tutorial for soil testing kit, self-explanatory video for drip irrigation. Join </w:t>
      </w:r>
      <w:proofErr w:type="spellStart"/>
      <w:r>
        <w:rPr>
          <w:rFonts w:ascii="Arial" w:eastAsia="Arial" w:hAnsi="Arial" w:cs="Arial"/>
          <w:sz w:val="22"/>
          <w:szCs w:val="22"/>
        </w:rPr>
        <w:t>WhatsApp</w:t>
      </w:r>
      <w:proofErr w:type="spellEnd"/>
      <w:r>
        <w:rPr>
          <w:rFonts w:ascii="Arial" w:eastAsia="Arial" w:hAnsi="Arial" w:cs="Arial"/>
          <w:sz w:val="22"/>
          <w:szCs w:val="22"/>
        </w:rPr>
        <w:t xml:space="preserve"> community link. Classes and tutorials (</w:t>
      </w:r>
      <w:proofErr w:type="spellStart"/>
      <w:r>
        <w:rPr>
          <w:rFonts w:ascii="Arial" w:eastAsia="Arial" w:hAnsi="Arial" w:cs="Arial"/>
          <w:sz w:val="22"/>
          <w:szCs w:val="22"/>
        </w:rPr>
        <w:t>Jaivorg</w:t>
      </w:r>
      <w:proofErr w:type="spellEnd"/>
      <w:r>
        <w:rPr>
          <w:rFonts w:ascii="Arial" w:eastAsia="Arial" w:hAnsi="Arial" w:cs="Arial"/>
          <w:sz w:val="22"/>
          <w:szCs w:val="22"/>
        </w:rPr>
        <w:t xml:space="preserve"> YouTube channel link).</w:t>
      </w:r>
    </w:p>
    <w:p w14:paraId="1DC359D8" w14:textId="77777777" w:rsidR="0056364F" w:rsidRDefault="0056364F" w:rsidP="0056364F">
      <w:pPr>
        <w:spacing w:before="80" w:after="80"/>
      </w:pPr>
    </w:p>
    <w:p w14:paraId="6A5A7C12"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User Profile — </w:t>
      </w:r>
      <w:r>
        <w:rPr>
          <w:rFonts w:ascii="Arial" w:eastAsia="Arial" w:hAnsi="Arial" w:cs="Arial"/>
          <w:sz w:val="22"/>
          <w:szCs w:val="22"/>
        </w:rPr>
        <w:t>Name, phone number, address, tags, work, photo (general and work photo). Edit profile. Logout. Food forest photographs section on profile.</w:t>
      </w:r>
    </w:p>
    <w:p w14:paraId="2C56BF1E" w14:textId="77777777" w:rsidR="0056364F" w:rsidRDefault="0056364F" w:rsidP="0056364F">
      <w:pPr>
        <w:spacing w:before="80" w:after="80"/>
      </w:pPr>
    </w:p>
    <w:p w14:paraId="16EEB00D"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Nearby Food Forest — </w:t>
      </w:r>
      <w:r>
        <w:rPr>
          <w:rFonts w:ascii="Arial" w:eastAsia="Arial" w:hAnsi="Arial" w:cs="Arial"/>
          <w:sz w:val="22"/>
          <w:szCs w:val="22"/>
        </w:rPr>
        <w:t>Show food forests near the user's location on a map. Filter applicable food forests based on query. Show all food forests by default.</w:t>
      </w:r>
    </w:p>
    <w:p w14:paraId="5DE4A781" w14:textId="77777777" w:rsidR="0056364F" w:rsidRDefault="0056364F" w:rsidP="0056364F">
      <w:pPr>
        <w:spacing w:before="80" w:after="80"/>
      </w:pPr>
    </w:p>
    <w:p w14:paraId="27FAF654"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Add-ons Module — </w:t>
      </w:r>
      <w:r>
        <w:rPr>
          <w:rFonts w:ascii="Arial" w:eastAsia="Arial" w:hAnsi="Arial" w:cs="Arial"/>
          <w:sz w:val="22"/>
          <w:szCs w:val="22"/>
        </w:rPr>
        <w:t>Apiculture (honey bee), fish farming, electric fence, bio fence, live shading — each as a separate add-on entry linked to the food forest. Soil test integration within add-ons view.</w:t>
      </w:r>
    </w:p>
    <w:p w14:paraId="61C8AEA9" w14:textId="77777777" w:rsidR="0056364F" w:rsidRDefault="0056364F" w:rsidP="0056364F">
      <w:pPr>
        <w:spacing w:before="80" w:after="80"/>
      </w:pPr>
    </w:p>
    <w:p w14:paraId="6AE1616F" w14:textId="77777777" w:rsidR="0056364F" w:rsidRDefault="0056364F" w:rsidP="0056364F">
      <w:pPr>
        <w:pStyle w:val="heading10"/>
      </w:pPr>
      <w:r>
        <w:t>NON-FUNCTIONAL REQUIREMENTS</w:t>
      </w:r>
    </w:p>
    <w:p w14:paraId="6363C992"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Storage &amp; Media: </w:t>
      </w:r>
      <w:r>
        <w:rPr>
          <w:rFonts w:ascii="Arial" w:eastAsia="Arial" w:hAnsi="Arial" w:cs="Arial"/>
          <w:sz w:val="22"/>
          <w:szCs w:val="22"/>
        </w:rPr>
        <w:t xml:space="preserve">Very high photo storage demand — up to 240 photos per food forest over 10 years. Object storage (S3-compatible) required. Photos served via CDN. Direct-upload pattern (pre-signed URLs) to avoid </w:t>
      </w:r>
      <w:proofErr w:type="spellStart"/>
      <w:r>
        <w:rPr>
          <w:rFonts w:ascii="Arial" w:eastAsia="Arial" w:hAnsi="Arial" w:cs="Arial"/>
          <w:sz w:val="22"/>
          <w:szCs w:val="22"/>
        </w:rPr>
        <w:t>Django</w:t>
      </w:r>
      <w:proofErr w:type="spellEnd"/>
      <w:r>
        <w:rPr>
          <w:rFonts w:ascii="Arial" w:eastAsia="Arial" w:hAnsi="Arial" w:cs="Arial"/>
          <w:sz w:val="22"/>
          <w:szCs w:val="22"/>
        </w:rPr>
        <w:t xml:space="preserve"> bottleneck.</w:t>
      </w:r>
    </w:p>
    <w:p w14:paraId="0638D5C3" w14:textId="77777777" w:rsidR="0056364F" w:rsidRDefault="0056364F" w:rsidP="0056364F">
      <w:pPr>
        <w:spacing w:before="80" w:after="80"/>
      </w:pPr>
    </w:p>
    <w:p w14:paraId="4D6D46A5"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lastRenderedPageBreak/>
        <w:t xml:space="preserve">Push Notifications: </w:t>
      </w:r>
      <w:r>
        <w:rPr>
          <w:rFonts w:ascii="Arial" w:eastAsia="Arial" w:hAnsi="Arial" w:cs="Arial"/>
          <w:sz w:val="22"/>
          <w:szCs w:val="22"/>
        </w:rPr>
        <w:t>Firebase Cloud Messaging (FCM) — device token stored per user. Critical alerts (fire, waterlogging) as Android heads-up notifications. Scheduled agro-reminders as standard notifications.</w:t>
      </w:r>
    </w:p>
    <w:p w14:paraId="743C199B" w14:textId="77777777" w:rsidR="0056364F" w:rsidRDefault="0056364F" w:rsidP="0056364F">
      <w:pPr>
        <w:spacing w:before="80" w:after="80"/>
      </w:pPr>
    </w:p>
    <w:p w14:paraId="40AF3E34"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Offline / Low-Bandwidth: </w:t>
      </w:r>
      <w:r>
        <w:rPr>
          <w:rFonts w:ascii="Arial" w:eastAsia="Arial" w:hAnsi="Arial" w:cs="Arial"/>
          <w:sz w:val="22"/>
          <w:szCs w:val="22"/>
        </w:rPr>
        <w:t>Rural farmers may have poor connectivity during field registration and photo upload. App must support offline data entry with background sync when connectivity is restored.</w:t>
      </w:r>
    </w:p>
    <w:p w14:paraId="1DF22423" w14:textId="77777777" w:rsidR="0056364F" w:rsidRDefault="0056364F" w:rsidP="0056364F">
      <w:pPr>
        <w:spacing w:before="80" w:after="80"/>
      </w:pPr>
    </w:p>
    <w:p w14:paraId="6D6124FC"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PDF &amp; Excel Export: </w:t>
      </w:r>
      <w:proofErr w:type="spellStart"/>
      <w:r>
        <w:rPr>
          <w:rFonts w:ascii="Arial" w:eastAsia="Arial" w:hAnsi="Arial" w:cs="Arial"/>
          <w:sz w:val="22"/>
          <w:szCs w:val="22"/>
        </w:rPr>
        <w:t>Async</w:t>
      </w:r>
      <w:proofErr w:type="spellEnd"/>
      <w:r>
        <w:rPr>
          <w:rFonts w:ascii="Arial" w:eastAsia="Arial" w:hAnsi="Arial" w:cs="Arial"/>
          <w:sz w:val="22"/>
          <w:szCs w:val="22"/>
        </w:rPr>
        <w:t xml:space="preserve"> export job pattern — admin triggers export, backend generates file, frontend polls and downloads. Formatted food forest reports and analytics exports.</w:t>
      </w:r>
    </w:p>
    <w:p w14:paraId="42D4C252" w14:textId="77777777" w:rsidR="0056364F" w:rsidRDefault="0056364F" w:rsidP="0056364F">
      <w:pPr>
        <w:spacing w:before="80" w:after="80"/>
      </w:pPr>
    </w:p>
    <w:p w14:paraId="772F977B"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Map &amp; Spatial: </w:t>
      </w:r>
      <w:r>
        <w:rPr>
          <w:rFonts w:ascii="Arial" w:eastAsia="Arial" w:hAnsi="Arial" w:cs="Arial"/>
          <w:sz w:val="22"/>
          <w:szCs w:val="22"/>
        </w:rPr>
        <w:t>Display food forests on map with proximity search. Field map sketch and image display within food forest detail view.</w:t>
      </w:r>
    </w:p>
    <w:p w14:paraId="77D345C3" w14:textId="77777777" w:rsidR="0056364F" w:rsidRDefault="0056364F" w:rsidP="0056364F">
      <w:pPr>
        <w:spacing w:before="80" w:after="80"/>
      </w:pPr>
    </w:p>
    <w:p w14:paraId="7F28423F"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HTTPS / SSL-TLS: </w:t>
      </w:r>
      <w:r>
        <w:rPr>
          <w:rFonts w:ascii="Arial" w:eastAsia="Arial" w:hAnsi="Arial" w:cs="Arial"/>
          <w:sz w:val="22"/>
          <w:szCs w:val="22"/>
        </w:rPr>
        <w:t>Enforced for all API communication.</w:t>
      </w:r>
    </w:p>
    <w:p w14:paraId="46826731" w14:textId="77777777" w:rsidR="0056364F" w:rsidRDefault="0056364F" w:rsidP="0056364F">
      <w:pPr>
        <w:spacing w:before="80" w:after="80"/>
      </w:pPr>
    </w:p>
    <w:p w14:paraId="13BDA9D5"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Audit Logging: </w:t>
      </w:r>
      <w:r>
        <w:rPr>
          <w:rFonts w:ascii="Arial" w:eastAsia="Arial" w:hAnsi="Arial" w:cs="Arial"/>
          <w:sz w:val="22"/>
          <w:szCs w:val="22"/>
        </w:rPr>
        <w:t>Admin activity logs for sensitive actions (user management, token issuance, data export, deletions).</w:t>
      </w:r>
    </w:p>
    <w:p w14:paraId="6E28FA7C" w14:textId="77777777" w:rsidR="0056364F" w:rsidRDefault="0056364F" w:rsidP="0056364F">
      <w:pPr>
        <w:spacing w:before="80" w:after="80"/>
      </w:pPr>
    </w:p>
    <w:p w14:paraId="351E6A66" w14:textId="77777777" w:rsidR="0056364F" w:rsidRDefault="0056364F" w:rsidP="0056364F">
      <w:pPr>
        <w:pStyle w:val="heading10"/>
      </w:pPr>
      <w:r>
        <w:t>TECHNOLOGIES TO COMPARE</w:t>
      </w:r>
    </w:p>
    <w:p w14:paraId="6AE48E90" w14:textId="77777777" w:rsidR="0056364F" w:rsidRDefault="0056364F" w:rsidP="0056364F">
      <w:pPr>
        <w:spacing w:before="60" w:after="60"/>
      </w:pPr>
      <w:r>
        <w:rPr>
          <w:rFonts w:ascii="Arial" w:eastAsia="Arial" w:hAnsi="Arial" w:cs="Arial"/>
          <w:sz w:val="22"/>
          <w:szCs w:val="22"/>
        </w:rPr>
        <w:t>Compare the following three options for the frontend / app layer:</w:t>
      </w:r>
    </w:p>
    <w:p w14:paraId="5D3E1D67" w14:textId="77777777" w:rsidR="0056364F" w:rsidRDefault="0056364F" w:rsidP="0056364F">
      <w:pPr>
        <w:spacing w:before="80" w:after="80"/>
      </w:pPr>
    </w:p>
    <w:p w14:paraId="32FAD242" w14:textId="77777777" w:rsidR="0056364F" w:rsidRDefault="0056364F" w:rsidP="0056364F">
      <w:pPr>
        <w:spacing w:before="80" w:after="80"/>
      </w:pPr>
      <w:r>
        <w:rPr>
          <w:rFonts w:ascii="Arial" w:eastAsia="Arial" w:hAnsi="Arial" w:cs="Arial"/>
          <w:b/>
          <w:bCs/>
          <w:sz w:val="22"/>
          <w:szCs w:val="22"/>
        </w:rPr>
        <w:t xml:space="preserve">Option </w:t>
      </w:r>
      <w:proofErr w:type="gramStart"/>
      <w:r>
        <w:rPr>
          <w:rFonts w:ascii="Arial" w:eastAsia="Arial" w:hAnsi="Arial" w:cs="Arial"/>
          <w:b/>
          <w:bCs/>
          <w:sz w:val="22"/>
          <w:szCs w:val="22"/>
        </w:rPr>
        <w:t>A</w:t>
      </w:r>
      <w:proofErr w:type="gramEnd"/>
      <w:r>
        <w:rPr>
          <w:rFonts w:ascii="Arial" w:eastAsia="Arial" w:hAnsi="Arial" w:cs="Arial"/>
          <w:b/>
          <w:bCs/>
          <w:sz w:val="22"/>
          <w:szCs w:val="22"/>
        </w:rPr>
        <w:t xml:space="preserve"> — React Native (Cross-Platform: Android + </w:t>
      </w:r>
      <w:proofErr w:type="spellStart"/>
      <w:r>
        <w:rPr>
          <w:rFonts w:ascii="Arial" w:eastAsia="Arial" w:hAnsi="Arial" w:cs="Arial"/>
          <w:b/>
          <w:bCs/>
          <w:sz w:val="22"/>
          <w:szCs w:val="22"/>
        </w:rPr>
        <w:t>iOS</w:t>
      </w:r>
      <w:proofErr w:type="spellEnd"/>
      <w:r>
        <w:rPr>
          <w:rFonts w:ascii="Arial" w:eastAsia="Arial" w:hAnsi="Arial" w:cs="Arial"/>
          <w:b/>
          <w:bCs/>
          <w:sz w:val="22"/>
          <w:szCs w:val="22"/>
        </w:rPr>
        <w:t xml:space="preserve"> + Web via Expo Web / React Native Web)</w:t>
      </w:r>
    </w:p>
    <w:p w14:paraId="5B60FFA6" w14:textId="77777777" w:rsidR="0056364F" w:rsidRDefault="0056364F" w:rsidP="0056364F">
      <w:pPr>
        <w:spacing w:before="80" w:after="80"/>
      </w:pPr>
      <w:r>
        <w:rPr>
          <w:rFonts w:ascii="Arial" w:eastAsia="Arial" w:hAnsi="Arial" w:cs="Arial"/>
          <w:b/>
          <w:bCs/>
          <w:sz w:val="22"/>
          <w:szCs w:val="22"/>
        </w:rPr>
        <w:t xml:space="preserve">Option B — Flutter (Android + </w:t>
      </w:r>
      <w:proofErr w:type="spellStart"/>
      <w:r>
        <w:rPr>
          <w:rFonts w:ascii="Arial" w:eastAsia="Arial" w:hAnsi="Arial" w:cs="Arial"/>
          <w:b/>
          <w:bCs/>
          <w:sz w:val="22"/>
          <w:szCs w:val="22"/>
        </w:rPr>
        <w:t>iOS</w:t>
      </w:r>
      <w:proofErr w:type="spellEnd"/>
      <w:r>
        <w:rPr>
          <w:rFonts w:ascii="Arial" w:eastAsia="Arial" w:hAnsi="Arial" w:cs="Arial"/>
          <w:b/>
          <w:bCs/>
          <w:sz w:val="22"/>
          <w:szCs w:val="22"/>
        </w:rPr>
        <w:t xml:space="preserve"> + Web)</w:t>
      </w:r>
    </w:p>
    <w:p w14:paraId="333C5CB2" w14:textId="77777777" w:rsidR="0056364F" w:rsidRDefault="0056364F" w:rsidP="0056364F">
      <w:pPr>
        <w:spacing w:before="80" w:after="80"/>
      </w:pPr>
      <w:r>
        <w:rPr>
          <w:rFonts w:ascii="Arial" w:eastAsia="Arial" w:hAnsi="Arial" w:cs="Arial"/>
          <w:b/>
          <w:bCs/>
          <w:sz w:val="22"/>
          <w:szCs w:val="22"/>
        </w:rPr>
        <w:t xml:space="preserve">Option C — React.js (Web) + Capacitor (Android / </w:t>
      </w:r>
      <w:proofErr w:type="spellStart"/>
      <w:r>
        <w:rPr>
          <w:rFonts w:ascii="Arial" w:eastAsia="Arial" w:hAnsi="Arial" w:cs="Arial"/>
          <w:b/>
          <w:bCs/>
          <w:sz w:val="22"/>
          <w:szCs w:val="22"/>
        </w:rPr>
        <w:t>iOS</w:t>
      </w:r>
      <w:proofErr w:type="spellEnd"/>
      <w:r>
        <w:rPr>
          <w:rFonts w:ascii="Arial" w:eastAsia="Arial" w:hAnsi="Arial" w:cs="Arial"/>
          <w:b/>
          <w:bCs/>
          <w:sz w:val="22"/>
          <w:szCs w:val="22"/>
        </w:rPr>
        <w:t xml:space="preserve"> Wrapper)</w:t>
      </w:r>
    </w:p>
    <w:p w14:paraId="2DBCE6E4" w14:textId="77777777" w:rsidR="0056364F" w:rsidRDefault="0056364F" w:rsidP="0056364F">
      <w:pPr>
        <w:spacing w:before="80" w:after="80"/>
      </w:pPr>
    </w:p>
    <w:p w14:paraId="42F28495" w14:textId="77777777" w:rsidR="0056364F" w:rsidRDefault="0056364F" w:rsidP="0056364F">
      <w:pPr>
        <w:pStyle w:val="heading10"/>
      </w:pPr>
      <w:r>
        <w:t>EVALUATION CRITERIA</w:t>
      </w:r>
    </w:p>
    <w:p w14:paraId="6CD5141B" w14:textId="77777777" w:rsidR="0056364F" w:rsidRDefault="0056364F" w:rsidP="0056364F">
      <w:pPr>
        <w:spacing w:before="60" w:after="60"/>
      </w:pPr>
      <w:r>
        <w:rPr>
          <w:rFonts w:ascii="Arial" w:eastAsia="Arial" w:hAnsi="Arial" w:cs="Arial"/>
          <w:sz w:val="22"/>
          <w:szCs w:val="22"/>
        </w:rPr>
        <w:t>For each option, evaluate and score (1–5) across the following dimensions:</w:t>
      </w:r>
    </w:p>
    <w:p w14:paraId="457130B1" w14:textId="77777777" w:rsidR="0056364F" w:rsidRDefault="0056364F" w:rsidP="0056364F">
      <w:pPr>
        <w:spacing w:before="80" w:after="80"/>
      </w:pPr>
    </w:p>
    <w:p w14:paraId="2265CAE6" w14:textId="77777777" w:rsidR="0056364F" w:rsidRDefault="0056364F" w:rsidP="0056364F">
      <w:pPr>
        <w:pStyle w:val="ListParagraph"/>
        <w:numPr>
          <w:ilvl w:val="0"/>
          <w:numId w:val="8"/>
        </w:numPr>
        <w:spacing w:before="60" w:after="60" w:line="240" w:lineRule="auto"/>
        <w:contextualSpacing w:val="0"/>
      </w:pPr>
      <w:proofErr w:type="spellStart"/>
      <w:r>
        <w:rPr>
          <w:rFonts w:ascii="Arial" w:eastAsia="Arial" w:hAnsi="Arial" w:cs="Arial"/>
          <w:b/>
          <w:bCs/>
          <w:sz w:val="22"/>
          <w:szCs w:val="22"/>
        </w:rPr>
        <w:t>Django</w:t>
      </w:r>
      <w:proofErr w:type="spellEnd"/>
      <w:r>
        <w:rPr>
          <w:rFonts w:ascii="Arial" w:eastAsia="Arial" w:hAnsi="Arial" w:cs="Arial"/>
          <w:b/>
          <w:bCs/>
          <w:sz w:val="22"/>
          <w:szCs w:val="22"/>
        </w:rPr>
        <w:t xml:space="preserve"> REST API Integration — </w:t>
      </w:r>
      <w:r>
        <w:rPr>
          <w:rFonts w:ascii="Arial" w:eastAsia="Arial" w:hAnsi="Arial" w:cs="Arial"/>
          <w:sz w:val="22"/>
          <w:szCs w:val="22"/>
        </w:rPr>
        <w:t xml:space="preserve">Ease of connecting to </w:t>
      </w:r>
      <w:proofErr w:type="spellStart"/>
      <w:r>
        <w:rPr>
          <w:rFonts w:ascii="Arial" w:eastAsia="Arial" w:hAnsi="Arial" w:cs="Arial"/>
          <w:sz w:val="22"/>
          <w:szCs w:val="22"/>
        </w:rPr>
        <w:t>Django</w:t>
      </w:r>
      <w:proofErr w:type="spellEnd"/>
      <w:r>
        <w:rPr>
          <w:rFonts w:ascii="Arial" w:eastAsia="Arial" w:hAnsi="Arial" w:cs="Arial"/>
          <w:sz w:val="22"/>
          <w:szCs w:val="22"/>
        </w:rPr>
        <w:t xml:space="preserve"> APIs, handling JWT tokens, intercepting 401/403 errors for role-based access enforcement</w:t>
      </w:r>
    </w:p>
    <w:p w14:paraId="36258FCE" w14:textId="77777777" w:rsidR="0056364F" w:rsidRDefault="0056364F" w:rsidP="0056364F">
      <w:pPr>
        <w:spacing w:before="80" w:after="80"/>
      </w:pPr>
    </w:p>
    <w:p w14:paraId="5A0A98CB"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lastRenderedPageBreak/>
        <w:t xml:space="preserve">Mobile-First UX &amp; Native Feel — </w:t>
      </w:r>
      <w:r>
        <w:rPr>
          <w:rFonts w:ascii="Arial" w:eastAsia="Arial" w:hAnsi="Arial" w:cs="Arial"/>
          <w:sz w:val="22"/>
          <w:szCs w:val="22"/>
        </w:rPr>
        <w:t xml:space="preserve">Quality of native Android and </w:t>
      </w:r>
      <w:proofErr w:type="spellStart"/>
      <w:r>
        <w:rPr>
          <w:rFonts w:ascii="Arial" w:eastAsia="Arial" w:hAnsi="Arial" w:cs="Arial"/>
          <w:sz w:val="22"/>
          <w:szCs w:val="22"/>
        </w:rPr>
        <w:t>iOS</w:t>
      </w:r>
      <w:proofErr w:type="spellEnd"/>
      <w:r>
        <w:rPr>
          <w:rFonts w:ascii="Arial" w:eastAsia="Arial" w:hAnsi="Arial" w:cs="Arial"/>
          <w:sz w:val="22"/>
          <w:szCs w:val="22"/>
        </w:rPr>
        <w:t xml:space="preserve"> experience for field farmers; native gestures, camera access for photo uploads, performance on mid-range devices (2GB RAM, 1.4GHz Quad-Core)</w:t>
      </w:r>
    </w:p>
    <w:p w14:paraId="63947E1C" w14:textId="77777777" w:rsidR="0056364F" w:rsidRDefault="0056364F" w:rsidP="0056364F">
      <w:pPr>
        <w:spacing w:before="80" w:after="80"/>
      </w:pPr>
    </w:p>
    <w:p w14:paraId="52B6D442"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Photo Upload &amp; Media Handling — </w:t>
      </w:r>
      <w:r>
        <w:rPr>
          <w:rFonts w:ascii="Arial" w:eastAsia="Arial" w:hAnsi="Arial" w:cs="Arial"/>
          <w:sz w:val="22"/>
          <w:szCs w:val="22"/>
        </w:rPr>
        <w:t>Support for multi-photo capture and upload (4 photos per interval), camera integration, gallery view, progress indicators, and CDN-compatible URL management</w:t>
      </w:r>
    </w:p>
    <w:p w14:paraId="4AF9CAE2" w14:textId="77777777" w:rsidR="0056364F" w:rsidRDefault="0056364F" w:rsidP="0056364F">
      <w:pPr>
        <w:spacing w:before="80" w:after="80"/>
      </w:pPr>
    </w:p>
    <w:p w14:paraId="6BE910F2"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Multi-Step Form Handling — </w:t>
      </w:r>
      <w:r>
        <w:rPr>
          <w:rFonts w:ascii="Arial" w:eastAsia="Arial" w:hAnsi="Arial" w:cs="Arial"/>
          <w:sz w:val="22"/>
          <w:szCs w:val="22"/>
        </w:rPr>
        <w:t>Support for 7-page auto-saving registration form, complex field validation (phone number format, numeric ranges, ENUM dropdowns), multi-tier plant entry tables</w:t>
      </w:r>
    </w:p>
    <w:p w14:paraId="673C13BD" w14:textId="77777777" w:rsidR="0056364F" w:rsidRDefault="0056364F" w:rsidP="0056364F">
      <w:pPr>
        <w:spacing w:before="80" w:after="80"/>
      </w:pPr>
    </w:p>
    <w:p w14:paraId="06CE355F"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Push Notification Integration — </w:t>
      </w:r>
      <w:r>
        <w:rPr>
          <w:rFonts w:ascii="Arial" w:eastAsia="Arial" w:hAnsi="Arial" w:cs="Arial"/>
          <w:sz w:val="22"/>
          <w:szCs w:val="22"/>
        </w:rPr>
        <w:t xml:space="preserve">FCM / Firebase push notification support for critical and scheduled alerts — ease of device token registration, notification channel </w:t>
      </w:r>
      <w:proofErr w:type="spellStart"/>
      <w:r>
        <w:rPr>
          <w:rFonts w:ascii="Arial" w:eastAsia="Arial" w:hAnsi="Arial" w:cs="Arial"/>
          <w:sz w:val="22"/>
          <w:szCs w:val="22"/>
        </w:rPr>
        <w:t>categorisation</w:t>
      </w:r>
      <w:proofErr w:type="spellEnd"/>
      <w:r>
        <w:rPr>
          <w:rFonts w:ascii="Arial" w:eastAsia="Arial" w:hAnsi="Arial" w:cs="Arial"/>
          <w:sz w:val="22"/>
          <w:szCs w:val="22"/>
        </w:rPr>
        <w:t xml:space="preserve"> (CRITICAL </w:t>
      </w:r>
      <w:proofErr w:type="spellStart"/>
      <w:r>
        <w:rPr>
          <w:rFonts w:ascii="Arial" w:eastAsia="Arial" w:hAnsi="Arial" w:cs="Arial"/>
          <w:sz w:val="22"/>
          <w:szCs w:val="22"/>
        </w:rPr>
        <w:t>vs</w:t>
      </w:r>
      <w:proofErr w:type="spellEnd"/>
      <w:r>
        <w:rPr>
          <w:rFonts w:ascii="Arial" w:eastAsia="Arial" w:hAnsi="Arial" w:cs="Arial"/>
          <w:sz w:val="22"/>
          <w:szCs w:val="22"/>
        </w:rPr>
        <w:t xml:space="preserve"> INFORMATIVE)</w:t>
      </w:r>
    </w:p>
    <w:p w14:paraId="2FE22CB8" w14:textId="77777777" w:rsidR="0056364F" w:rsidRDefault="0056364F" w:rsidP="0056364F">
      <w:pPr>
        <w:spacing w:before="80" w:after="80"/>
      </w:pPr>
    </w:p>
    <w:p w14:paraId="12DA52F5"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Offline Support &amp; Background Sync — </w:t>
      </w:r>
      <w:r>
        <w:rPr>
          <w:rFonts w:ascii="Arial" w:eastAsia="Arial" w:hAnsi="Arial" w:cs="Arial"/>
          <w:sz w:val="22"/>
          <w:szCs w:val="22"/>
        </w:rPr>
        <w:t>Ability to cache form entries and queue photo uploads when the farmer has no connectivity; background sync when connection is restored</w:t>
      </w:r>
    </w:p>
    <w:p w14:paraId="5CAD38C0" w14:textId="77777777" w:rsidR="0056364F" w:rsidRDefault="0056364F" w:rsidP="0056364F">
      <w:pPr>
        <w:spacing w:before="80" w:after="80"/>
      </w:pPr>
    </w:p>
    <w:p w14:paraId="7C66FCFB"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Data </w:t>
      </w:r>
      <w:proofErr w:type="spellStart"/>
      <w:r>
        <w:rPr>
          <w:rFonts w:ascii="Arial" w:eastAsia="Arial" w:hAnsi="Arial" w:cs="Arial"/>
          <w:b/>
          <w:bCs/>
          <w:sz w:val="22"/>
          <w:szCs w:val="22"/>
        </w:rPr>
        <w:t>Visualisation</w:t>
      </w:r>
      <w:proofErr w:type="spellEnd"/>
      <w:r>
        <w:rPr>
          <w:rFonts w:ascii="Arial" w:eastAsia="Arial" w:hAnsi="Arial" w:cs="Arial"/>
          <w:b/>
          <w:bCs/>
          <w:sz w:val="22"/>
          <w:szCs w:val="22"/>
        </w:rPr>
        <w:t xml:space="preserve"> — </w:t>
      </w:r>
      <w:r>
        <w:rPr>
          <w:rFonts w:ascii="Arial" w:eastAsia="Arial" w:hAnsi="Arial" w:cs="Arial"/>
          <w:sz w:val="22"/>
          <w:szCs w:val="22"/>
        </w:rPr>
        <w:t>Quality of charting libraries for analytics dashboard: bar charts (water usage trends), pie charts (plant diversity), stat cards, tabular data with sort/filter</w:t>
      </w:r>
    </w:p>
    <w:p w14:paraId="16042438" w14:textId="77777777" w:rsidR="0056364F" w:rsidRDefault="0056364F" w:rsidP="0056364F">
      <w:pPr>
        <w:spacing w:before="80" w:after="80"/>
      </w:pPr>
    </w:p>
    <w:p w14:paraId="37EE35B6"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Web Admin Dashboard Quality — </w:t>
      </w:r>
      <w:r>
        <w:rPr>
          <w:rFonts w:ascii="Arial" w:eastAsia="Arial" w:hAnsi="Arial" w:cs="Arial"/>
          <w:sz w:val="22"/>
          <w:szCs w:val="22"/>
        </w:rPr>
        <w:t>Since admin users access via browser, how well does the technology render a full data-heavy dashboard with filter panels, sortable tables, and export controls on desktop web</w:t>
      </w:r>
    </w:p>
    <w:p w14:paraId="488F57E4" w14:textId="77777777" w:rsidR="0056364F" w:rsidRDefault="0056364F" w:rsidP="0056364F">
      <w:pPr>
        <w:spacing w:before="80" w:after="80"/>
      </w:pPr>
    </w:p>
    <w:p w14:paraId="3E2B9853"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Map &amp; Spatial Feature Support — </w:t>
      </w:r>
      <w:r>
        <w:rPr>
          <w:rFonts w:ascii="Arial" w:eastAsia="Arial" w:hAnsi="Arial" w:cs="Arial"/>
          <w:sz w:val="22"/>
          <w:szCs w:val="22"/>
        </w:rPr>
        <w:t>Support for displaying food forest location markers on a map, proximity-based nearby food forest search, and field map image rendering</w:t>
      </w:r>
    </w:p>
    <w:p w14:paraId="297F8178" w14:textId="77777777" w:rsidR="0056364F" w:rsidRDefault="0056364F" w:rsidP="0056364F">
      <w:pPr>
        <w:spacing w:before="80" w:after="80"/>
      </w:pPr>
    </w:p>
    <w:p w14:paraId="1B969FDA" w14:textId="77777777" w:rsidR="0056364F" w:rsidRDefault="0056364F" w:rsidP="0056364F">
      <w:pPr>
        <w:pStyle w:val="ListParagraph"/>
        <w:numPr>
          <w:ilvl w:val="0"/>
          <w:numId w:val="8"/>
        </w:numPr>
        <w:spacing w:before="60" w:after="60" w:line="240" w:lineRule="auto"/>
        <w:contextualSpacing w:val="0"/>
      </w:pPr>
      <w:r>
        <w:rPr>
          <w:rFonts w:ascii="Arial" w:eastAsia="Arial" w:hAnsi="Arial" w:cs="Arial"/>
          <w:b/>
          <w:bCs/>
          <w:sz w:val="22"/>
          <w:szCs w:val="22"/>
        </w:rPr>
        <w:t xml:space="preserve">Build &amp; Deployment Complexity — </w:t>
      </w:r>
      <w:r>
        <w:rPr>
          <w:rFonts w:ascii="Arial" w:eastAsia="Arial" w:hAnsi="Arial" w:cs="Arial"/>
          <w:sz w:val="22"/>
          <w:szCs w:val="22"/>
        </w:rPr>
        <w:t xml:space="preserve">Effort to build and deploy a single codebase to Android (Play Store / APK), </w:t>
      </w:r>
      <w:proofErr w:type="spellStart"/>
      <w:r>
        <w:rPr>
          <w:rFonts w:ascii="Arial" w:eastAsia="Arial" w:hAnsi="Arial" w:cs="Arial"/>
          <w:sz w:val="22"/>
          <w:szCs w:val="22"/>
        </w:rPr>
        <w:t>iOS</w:t>
      </w:r>
      <w:proofErr w:type="spellEnd"/>
      <w:r>
        <w:rPr>
          <w:rFonts w:ascii="Arial" w:eastAsia="Arial" w:hAnsi="Arial" w:cs="Arial"/>
          <w:sz w:val="22"/>
          <w:szCs w:val="22"/>
        </w:rPr>
        <w:t xml:space="preserve"> (App Store), and web browser; free-tier hosting compatibility (</w:t>
      </w:r>
      <w:proofErr w:type="spellStart"/>
      <w:r>
        <w:rPr>
          <w:rFonts w:ascii="Arial" w:eastAsia="Arial" w:hAnsi="Arial" w:cs="Arial"/>
          <w:sz w:val="22"/>
          <w:szCs w:val="22"/>
        </w:rPr>
        <w:t>Netlify</w:t>
      </w:r>
      <w:proofErr w:type="spellEnd"/>
      <w:r>
        <w:rPr>
          <w:rFonts w:ascii="Arial" w:eastAsia="Arial" w:hAnsi="Arial" w:cs="Arial"/>
          <w:sz w:val="22"/>
          <w:szCs w:val="22"/>
        </w:rPr>
        <w:t xml:space="preserve">, </w:t>
      </w:r>
      <w:proofErr w:type="spellStart"/>
      <w:r>
        <w:rPr>
          <w:rFonts w:ascii="Arial" w:eastAsia="Arial" w:hAnsi="Arial" w:cs="Arial"/>
          <w:sz w:val="22"/>
          <w:szCs w:val="22"/>
        </w:rPr>
        <w:t>Vercel</w:t>
      </w:r>
      <w:proofErr w:type="spellEnd"/>
      <w:r>
        <w:rPr>
          <w:rFonts w:ascii="Arial" w:eastAsia="Arial" w:hAnsi="Arial" w:cs="Arial"/>
          <w:sz w:val="22"/>
          <w:szCs w:val="22"/>
        </w:rPr>
        <w:t>, Render)</w:t>
      </w:r>
    </w:p>
    <w:p w14:paraId="7C7F3E11" w14:textId="77777777" w:rsidR="0056364F" w:rsidRDefault="0056364F" w:rsidP="0056364F">
      <w:pPr>
        <w:spacing w:before="80" w:after="80"/>
      </w:pPr>
    </w:p>
    <w:p w14:paraId="387D0424" w14:textId="77777777" w:rsidR="0056364F" w:rsidRDefault="0056364F" w:rsidP="0056364F">
      <w:pPr>
        <w:pStyle w:val="heading10"/>
      </w:pPr>
      <w:r>
        <w:t>AUTHENTICATION QUESTION (answer separately)</w:t>
      </w:r>
    </w:p>
    <w:p w14:paraId="2F14BD8F" w14:textId="77777777" w:rsidR="0056364F" w:rsidRDefault="0056364F" w:rsidP="0056364F">
      <w:pPr>
        <w:spacing w:before="60" w:after="60"/>
      </w:pPr>
      <w:r>
        <w:rPr>
          <w:rFonts w:ascii="Arial" w:eastAsia="Arial" w:hAnsi="Arial" w:cs="Arial"/>
          <w:sz w:val="22"/>
          <w:szCs w:val="22"/>
        </w:rPr>
        <w:t xml:space="preserve">Given that the backend is </w:t>
      </w:r>
      <w:proofErr w:type="spellStart"/>
      <w:r>
        <w:rPr>
          <w:rFonts w:ascii="Arial" w:eastAsia="Arial" w:hAnsi="Arial" w:cs="Arial"/>
          <w:sz w:val="22"/>
          <w:szCs w:val="22"/>
        </w:rPr>
        <w:t>Django</w:t>
      </w:r>
      <w:proofErr w:type="spellEnd"/>
      <w:r>
        <w:rPr>
          <w:rFonts w:ascii="Arial" w:eastAsia="Arial" w:hAnsi="Arial" w:cs="Arial"/>
          <w:sz w:val="22"/>
          <w:szCs w:val="22"/>
        </w:rPr>
        <w:t xml:space="preserve"> and the app uses Firebase FCM for push notifications, evaluate and recommend between the following </w:t>
      </w:r>
      <w:proofErr w:type="gramStart"/>
      <w:r>
        <w:rPr>
          <w:rFonts w:ascii="Arial" w:eastAsia="Arial" w:hAnsi="Arial" w:cs="Arial"/>
          <w:sz w:val="22"/>
          <w:szCs w:val="22"/>
        </w:rPr>
        <w:t>authentication</w:t>
      </w:r>
      <w:proofErr w:type="gramEnd"/>
      <w:r>
        <w:rPr>
          <w:rFonts w:ascii="Arial" w:eastAsia="Arial" w:hAnsi="Arial" w:cs="Arial"/>
          <w:sz w:val="22"/>
          <w:szCs w:val="22"/>
        </w:rPr>
        <w:t xml:space="preserve"> strategies:</w:t>
      </w:r>
    </w:p>
    <w:p w14:paraId="49B8E0AE" w14:textId="77777777" w:rsidR="0056364F" w:rsidRDefault="0056364F" w:rsidP="0056364F">
      <w:pPr>
        <w:spacing w:before="80" w:after="80"/>
      </w:pPr>
    </w:p>
    <w:p w14:paraId="549042DC" w14:textId="77777777" w:rsidR="0056364F" w:rsidRDefault="0056364F" w:rsidP="0056364F">
      <w:pPr>
        <w:spacing w:before="80" w:after="80"/>
      </w:pPr>
      <w:r>
        <w:rPr>
          <w:rFonts w:ascii="Arial" w:eastAsia="Arial" w:hAnsi="Arial" w:cs="Arial"/>
          <w:b/>
          <w:bCs/>
          <w:sz w:val="22"/>
          <w:szCs w:val="22"/>
        </w:rPr>
        <w:t>Option 1 — Firebase Authentication</w:t>
      </w:r>
    </w:p>
    <w:p w14:paraId="3D61CEFC" w14:textId="77777777" w:rsidR="0056364F" w:rsidRDefault="0056364F" w:rsidP="0056364F">
      <w:pPr>
        <w:spacing w:before="80" w:after="80"/>
      </w:pPr>
      <w:r>
        <w:rPr>
          <w:rFonts w:ascii="Arial" w:eastAsia="Arial" w:hAnsi="Arial" w:cs="Arial"/>
          <w:b/>
          <w:bCs/>
          <w:sz w:val="22"/>
          <w:szCs w:val="22"/>
        </w:rPr>
        <w:lastRenderedPageBreak/>
        <w:t xml:space="preserve">Option 2 — </w:t>
      </w:r>
      <w:proofErr w:type="spellStart"/>
      <w:r>
        <w:rPr>
          <w:rFonts w:ascii="Arial" w:eastAsia="Arial" w:hAnsi="Arial" w:cs="Arial"/>
          <w:b/>
          <w:bCs/>
          <w:sz w:val="22"/>
          <w:szCs w:val="22"/>
        </w:rPr>
        <w:t>Django</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SimpleJWT</w:t>
      </w:r>
      <w:proofErr w:type="spellEnd"/>
      <w:r>
        <w:rPr>
          <w:rFonts w:ascii="Arial" w:eastAsia="Arial" w:hAnsi="Arial" w:cs="Arial"/>
          <w:b/>
          <w:bCs/>
          <w:sz w:val="22"/>
          <w:szCs w:val="22"/>
        </w:rPr>
        <w:t xml:space="preserve"> (custom JWT)</w:t>
      </w:r>
    </w:p>
    <w:p w14:paraId="6C4E63F3" w14:textId="77777777" w:rsidR="0056364F" w:rsidRDefault="0056364F" w:rsidP="0056364F">
      <w:pPr>
        <w:spacing w:before="80" w:after="80"/>
      </w:pPr>
      <w:r>
        <w:rPr>
          <w:rFonts w:ascii="Arial" w:eastAsia="Arial" w:hAnsi="Arial" w:cs="Arial"/>
          <w:b/>
          <w:bCs/>
          <w:sz w:val="22"/>
          <w:szCs w:val="22"/>
        </w:rPr>
        <w:t xml:space="preserve">Option 3 — </w:t>
      </w:r>
      <w:proofErr w:type="spellStart"/>
      <w:r>
        <w:rPr>
          <w:rFonts w:ascii="Arial" w:eastAsia="Arial" w:hAnsi="Arial" w:cs="Arial"/>
          <w:b/>
          <w:bCs/>
          <w:sz w:val="22"/>
          <w:szCs w:val="22"/>
        </w:rPr>
        <w:t>OAuth</w:t>
      </w:r>
      <w:proofErr w:type="spellEnd"/>
      <w:r>
        <w:rPr>
          <w:rFonts w:ascii="Arial" w:eastAsia="Arial" w:hAnsi="Arial" w:cs="Arial"/>
          <w:b/>
          <w:bCs/>
          <w:sz w:val="22"/>
          <w:szCs w:val="22"/>
        </w:rPr>
        <w:t xml:space="preserve"> 2.0 (Google / Social Login)</w:t>
      </w:r>
    </w:p>
    <w:p w14:paraId="165D4948" w14:textId="77777777" w:rsidR="0056364F" w:rsidRDefault="0056364F" w:rsidP="0056364F">
      <w:pPr>
        <w:spacing w:before="80" w:after="80"/>
      </w:pPr>
      <w:r>
        <w:rPr>
          <w:rFonts w:ascii="Arial" w:eastAsia="Arial" w:hAnsi="Arial" w:cs="Arial"/>
          <w:b/>
          <w:bCs/>
          <w:sz w:val="22"/>
          <w:szCs w:val="22"/>
        </w:rPr>
        <w:t>Option 4 — Auth0 (Managed Identity Platform)</w:t>
      </w:r>
    </w:p>
    <w:p w14:paraId="13D10721" w14:textId="77777777" w:rsidR="0056364F" w:rsidRDefault="0056364F" w:rsidP="0056364F">
      <w:pPr>
        <w:spacing w:before="80" w:after="80"/>
      </w:pPr>
    </w:p>
    <w:p w14:paraId="550B4AC3" w14:textId="77777777" w:rsidR="0056364F" w:rsidRDefault="0056364F" w:rsidP="0056364F">
      <w:pPr>
        <w:spacing w:before="60" w:after="60"/>
      </w:pPr>
      <w:r>
        <w:rPr>
          <w:rFonts w:ascii="Arial" w:eastAsia="Arial" w:hAnsi="Arial" w:cs="Arial"/>
          <w:sz w:val="22"/>
          <w:szCs w:val="22"/>
        </w:rPr>
        <w:t>Evaluate each against:</w:t>
      </w:r>
    </w:p>
    <w:p w14:paraId="2D400983" w14:textId="77777777" w:rsidR="0056364F" w:rsidRDefault="0056364F" w:rsidP="0056364F">
      <w:pPr>
        <w:spacing w:before="80" w:after="80"/>
      </w:pPr>
    </w:p>
    <w:p w14:paraId="0CB9A4EF"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 xml:space="preserve">Role payload delivery — user / admin / </w:t>
      </w:r>
      <w:proofErr w:type="spellStart"/>
      <w:r>
        <w:rPr>
          <w:rFonts w:ascii="Arial" w:eastAsia="Arial" w:hAnsi="Arial" w:cs="Arial"/>
          <w:sz w:val="22"/>
          <w:szCs w:val="22"/>
        </w:rPr>
        <w:t>super_admin</w:t>
      </w:r>
      <w:proofErr w:type="spellEnd"/>
      <w:r>
        <w:rPr>
          <w:rFonts w:ascii="Arial" w:eastAsia="Arial" w:hAnsi="Arial" w:cs="Arial"/>
          <w:sz w:val="22"/>
          <w:szCs w:val="22"/>
        </w:rPr>
        <w:t xml:space="preserve"> role in JWT claim </w:t>
      </w:r>
      <w:proofErr w:type="spellStart"/>
      <w:r>
        <w:rPr>
          <w:rFonts w:ascii="Arial" w:eastAsia="Arial" w:hAnsi="Arial" w:cs="Arial"/>
          <w:sz w:val="22"/>
          <w:szCs w:val="22"/>
        </w:rPr>
        <w:t>vs</w:t>
      </w:r>
      <w:proofErr w:type="spellEnd"/>
      <w:r>
        <w:rPr>
          <w:rFonts w:ascii="Arial" w:eastAsia="Arial" w:hAnsi="Arial" w:cs="Arial"/>
          <w:sz w:val="22"/>
          <w:szCs w:val="22"/>
        </w:rPr>
        <w:t xml:space="preserve"> fetched per request</w:t>
      </w:r>
    </w:p>
    <w:p w14:paraId="48F91D18"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Token revocation capability — important for account lockout (</w:t>
      </w:r>
      <w:proofErr w:type="spellStart"/>
      <w:r>
        <w:rPr>
          <w:rFonts w:ascii="Arial" w:eastAsia="Arial" w:hAnsi="Arial" w:cs="Arial"/>
          <w:sz w:val="22"/>
          <w:szCs w:val="22"/>
        </w:rPr>
        <w:t>failed_login_attempts</w:t>
      </w:r>
      <w:proofErr w:type="spellEnd"/>
      <w:r>
        <w:rPr>
          <w:rFonts w:ascii="Arial" w:eastAsia="Arial" w:hAnsi="Arial" w:cs="Arial"/>
          <w:sz w:val="22"/>
          <w:szCs w:val="22"/>
        </w:rPr>
        <w:t xml:space="preserve">, </w:t>
      </w:r>
      <w:proofErr w:type="spellStart"/>
      <w:r>
        <w:rPr>
          <w:rFonts w:ascii="Arial" w:eastAsia="Arial" w:hAnsi="Arial" w:cs="Arial"/>
          <w:sz w:val="22"/>
          <w:szCs w:val="22"/>
        </w:rPr>
        <w:t>locked_until</w:t>
      </w:r>
      <w:proofErr w:type="spellEnd"/>
      <w:r>
        <w:rPr>
          <w:rFonts w:ascii="Arial" w:eastAsia="Arial" w:hAnsi="Arial" w:cs="Arial"/>
          <w:sz w:val="22"/>
          <w:szCs w:val="22"/>
        </w:rPr>
        <w:t xml:space="preserve"> fields in users table) and role changes</w:t>
      </w:r>
    </w:p>
    <w:p w14:paraId="17DE0B5F"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 xml:space="preserve">FCM device token registration — compatibility with storing and refreshing </w:t>
      </w:r>
      <w:proofErr w:type="spellStart"/>
      <w:r>
        <w:rPr>
          <w:rFonts w:ascii="Arial" w:eastAsia="Arial" w:hAnsi="Arial" w:cs="Arial"/>
          <w:sz w:val="22"/>
          <w:szCs w:val="22"/>
        </w:rPr>
        <w:t>device_token</w:t>
      </w:r>
      <w:proofErr w:type="spellEnd"/>
      <w:r>
        <w:rPr>
          <w:rFonts w:ascii="Arial" w:eastAsia="Arial" w:hAnsi="Arial" w:cs="Arial"/>
          <w:sz w:val="22"/>
          <w:szCs w:val="22"/>
        </w:rPr>
        <w:t xml:space="preserve"> in users table for push notifications</w:t>
      </w:r>
    </w:p>
    <w:p w14:paraId="3C66F355"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 xml:space="preserve">Mobile session persistence — handling JWT refresh across app restarts in Capacitor </w:t>
      </w:r>
      <w:proofErr w:type="spellStart"/>
      <w:r>
        <w:rPr>
          <w:rFonts w:ascii="Arial" w:eastAsia="Arial" w:hAnsi="Arial" w:cs="Arial"/>
          <w:sz w:val="22"/>
          <w:szCs w:val="22"/>
        </w:rPr>
        <w:t>WebView</w:t>
      </w:r>
      <w:proofErr w:type="spellEnd"/>
      <w:r>
        <w:rPr>
          <w:rFonts w:ascii="Arial" w:eastAsia="Arial" w:hAnsi="Arial" w:cs="Arial"/>
          <w:sz w:val="22"/>
          <w:szCs w:val="22"/>
        </w:rPr>
        <w:t xml:space="preserve"> or React Native</w:t>
      </w:r>
    </w:p>
    <w:p w14:paraId="5491EA15"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Compatibility with the chosen frontend technology</w:t>
      </w:r>
    </w:p>
    <w:p w14:paraId="7CCDF82C"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Free-tier / cost considerations for an NGO-scale deployment</w:t>
      </w:r>
    </w:p>
    <w:p w14:paraId="04B6BA4E" w14:textId="77777777" w:rsidR="0056364F" w:rsidRDefault="0056364F" w:rsidP="0056364F">
      <w:pPr>
        <w:spacing w:before="80" w:after="80"/>
      </w:pPr>
    </w:p>
    <w:p w14:paraId="711601CC" w14:textId="77777777" w:rsidR="0056364F" w:rsidRDefault="0056364F" w:rsidP="0056364F">
      <w:pPr>
        <w:pStyle w:val="heading10"/>
      </w:pPr>
      <w:r>
        <w:t>EXPECTED OUTPUT FORMAT</w:t>
      </w:r>
    </w:p>
    <w:p w14:paraId="744FE98A"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A comparison table scoring all three frontend options across all 10 criteria</w:t>
      </w:r>
    </w:p>
    <w:p w14:paraId="38BF4BD8"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A written recommendation with justification — which frontend technology to use, and why, given this specific project's constraints</w:t>
      </w:r>
    </w:p>
    <w:p w14:paraId="1DCD68ED"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 xml:space="preserve">A separate authentication recommendation — which </w:t>
      </w:r>
      <w:proofErr w:type="spellStart"/>
      <w:r>
        <w:rPr>
          <w:rFonts w:ascii="Arial" w:eastAsia="Arial" w:hAnsi="Arial" w:cs="Arial"/>
          <w:sz w:val="22"/>
          <w:szCs w:val="22"/>
        </w:rPr>
        <w:t>Django</w:t>
      </w:r>
      <w:proofErr w:type="spellEnd"/>
      <w:r>
        <w:rPr>
          <w:rFonts w:ascii="Arial" w:eastAsia="Arial" w:hAnsi="Arial" w:cs="Arial"/>
          <w:sz w:val="22"/>
          <w:szCs w:val="22"/>
        </w:rPr>
        <w:t xml:space="preserve"> </w:t>
      </w:r>
      <w:proofErr w:type="spellStart"/>
      <w:r>
        <w:rPr>
          <w:rFonts w:ascii="Arial" w:eastAsia="Arial" w:hAnsi="Arial" w:cs="Arial"/>
          <w:sz w:val="22"/>
          <w:szCs w:val="22"/>
        </w:rPr>
        <w:t>auth</w:t>
      </w:r>
      <w:proofErr w:type="spellEnd"/>
      <w:r>
        <w:rPr>
          <w:rFonts w:ascii="Arial" w:eastAsia="Arial" w:hAnsi="Arial" w:cs="Arial"/>
          <w:sz w:val="22"/>
          <w:szCs w:val="22"/>
        </w:rPr>
        <w:t xml:space="preserve"> strategy to use, with justification</w:t>
      </w:r>
    </w:p>
    <w:p w14:paraId="6C3EFC33" w14:textId="77777777" w:rsidR="0056364F" w:rsidRDefault="0056364F" w:rsidP="0056364F">
      <w:pPr>
        <w:pStyle w:val="ListParagraph"/>
        <w:numPr>
          <w:ilvl w:val="0"/>
          <w:numId w:val="9"/>
        </w:numPr>
        <w:spacing w:before="60" w:after="60" w:line="240" w:lineRule="auto"/>
        <w:contextualSpacing w:val="0"/>
      </w:pPr>
      <w:r>
        <w:rPr>
          <w:rFonts w:ascii="Arial" w:eastAsia="Arial" w:hAnsi="Arial" w:cs="Arial"/>
          <w:sz w:val="22"/>
          <w:szCs w:val="22"/>
        </w:rPr>
        <w:t xml:space="preserve">Any critical caveats or architectural decisions the team should make before starting development (e.g., photo upload strategy, offline sync pattern, FCM token registration flow, </w:t>
      </w:r>
      <w:proofErr w:type="spellStart"/>
      <w:r>
        <w:rPr>
          <w:rFonts w:ascii="Arial" w:eastAsia="Arial" w:hAnsi="Arial" w:cs="Arial"/>
          <w:sz w:val="22"/>
          <w:szCs w:val="22"/>
        </w:rPr>
        <w:t>Jaivorg</w:t>
      </w:r>
      <w:proofErr w:type="spellEnd"/>
      <w:r>
        <w:rPr>
          <w:rFonts w:ascii="Arial" w:eastAsia="Arial" w:hAnsi="Arial" w:cs="Arial"/>
          <w:sz w:val="22"/>
          <w:szCs w:val="22"/>
        </w:rPr>
        <w:t xml:space="preserve"> token validation on registration, </w:t>
      </w:r>
      <w:proofErr w:type="spellStart"/>
      <w:r>
        <w:rPr>
          <w:rFonts w:ascii="Arial" w:eastAsia="Arial" w:hAnsi="Arial" w:cs="Arial"/>
          <w:sz w:val="22"/>
          <w:szCs w:val="22"/>
        </w:rPr>
        <w:t>async</w:t>
      </w:r>
      <w:proofErr w:type="spellEnd"/>
      <w:r>
        <w:rPr>
          <w:rFonts w:ascii="Arial" w:eastAsia="Arial" w:hAnsi="Arial" w:cs="Arial"/>
          <w:sz w:val="22"/>
          <w:szCs w:val="22"/>
        </w:rPr>
        <w:t xml:space="preserve"> export job polling pattern, spatial query setup for nearby food forest feature)</w:t>
      </w:r>
    </w:p>
    <w:p w14:paraId="2C078E63" w14:textId="12FBB2D5" w:rsidR="006D4359" w:rsidRDefault="006D4359">
      <w:bookmarkStart w:id="0" w:name="_GoBack"/>
      <w:bookmarkEnd w:id="0"/>
    </w:p>
    <w:sectPr w:rsidR="006D43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38F98C"/>
    <w:multiLevelType w:val="hybridMultilevel"/>
    <w:tmpl w:val="438812EE"/>
    <w:lvl w:ilvl="0" w:tplc="B85C55EA">
      <w:start w:val="1"/>
      <w:numFmt w:val="decimal"/>
      <w:lvlText w:val="%1."/>
      <w:lvlJc w:val="left"/>
      <w:pPr>
        <w:ind w:left="720" w:hanging="360"/>
      </w:pPr>
    </w:lvl>
    <w:lvl w:ilvl="1" w:tplc="661CD1A0">
      <w:start w:val="1"/>
      <w:numFmt w:val="lowerLetter"/>
      <w:lvlText w:val="%2."/>
      <w:lvlJc w:val="left"/>
      <w:pPr>
        <w:ind w:left="1440" w:hanging="360"/>
      </w:pPr>
    </w:lvl>
    <w:lvl w:ilvl="2" w:tplc="81A4001C">
      <w:start w:val="1"/>
      <w:numFmt w:val="lowerRoman"/>
      <w:lvlText w:val="%3."/>
      <w:lvlJc w:val="right"/>
      <w:pPr>
        <w:ind w:left="2160" w:hanging="180"/>
      </w:pPr>
    </w:lvl>
    <w:lvl w:ilvl="3" w:tplc="85ACA296">
      <w:start w:val="1"/>
      <w:numFmt w:val="decimal"/>
      <w:lvlText w:val="%4."/>
      <w:lvlJc w:val="left"/>
      <w:pPr>
        <w:ind w:left="2880" w:hanging="360"/>
      </w:pPr>
    </w:lvl>
    <w:lvl w:ilvl="4" w:tplc="FFFC1530">
      <w:start w:val="1"/>
      <w:numFmt w:val="lowerLetter"/>
      <w:lvlText w:val="%5."/>
      <w:lvlJc w:val="left"/>
      <w:pPr>
        <w:ind w:left="3600" w:hanging="360"/>
      </w:pPr>
    </w:lvl>
    <w:lvl w:ilvl="5" w:tplc="4968A8DC">
      <w:start w:val="1"/>
      <w:numFmt w:val="lowerRoman"/>
      <w:lvlText w:val="%6."/>
      <w:lvlJc w:val="right"/>
      <w:pPr>
        <w:ind w:left="4320" w:hanging="180"/>
      </w:pPr>
    </w:lvl>
    <w:lvl w:ilvl="6" w:tplc="91AABC38">
      <w:start w:val="1"/>
      <w:numFmt w:val="decimal"/>
      <w:lvlText w:val="%7."/>
      <w:lvlJc w:val="left"/>
      <w:pPr>
        <w:ind w:left="5040" w:hanging="360"/>
      </w:pPr>
    </w:lvl>
    <w:lvl w:ilvl="7" w:tplc="2340B400">
      <w:start w:val="1"/>
      <w:numFmt w:val="lowerLetter"/>
      <w:lvlText w:val="%8."/>
      <w:lvlJc w:val="left"/>
      <w:pPr>
        <w:ind w:left="5760" w:hanging="360"/>
      </w:pPr>
    </w:lvl>
    <w:lvl w:ilvl="8" w:tplc="EFF8A340">
      <w:start w:val="1"/>
      <w:numFmt w:val="lowerRoman"/>
      <w:lvlText w:val="%9."/>
      <w:lvlJc w:val="right"/>
      <w:pPr>
        <w:ind w:left="6480" w:hanging="180"/>
      </w:pPr>
    </w:lvl>
  </w:abstractNum>
  <w:abstractNum w:abstractNumId="1">
    <w:nsid w:val="29C4DCD6"/>
    <w:multiLevelType w:val="hybridMultilevel"/>
    <w:tmpl w:val="34A88A34"/>
    <w:lvl w:ilvl="0" w:tplc="58F296C8">
      <w:start w:val="1"/>
      <w:numFmt w:val="bullet"/>
      <w:lvlText w:val=""/>
      <w:lvlJc w:val="left"/>
      <w:pPr>
        <w:ind w:left="720" w:hanging="360"/>
      </w:pPr>
      <w:rPr>
        <w:rFonts w:ascii="Symbol" w:hAnsi="Symbol" w:hint="default"/>
      </w:rPr>
    </w:lvl>
    <w:lvl w:ilvl="1" w:tplc="1B005966">
      <w:start w:val="1"/>
      <w:numFmt w:val="bullet"/>
      <w:lvlText w:val="o"/>
      <w:lvlJc w:val="left"/>
      <w:pPr>
        <w:ind w:left="1440" w:hanging="360"/>
      </w:pPr>
      <w:rPr>
        <w:rFonts w:ascii="Courier New" w:hAnsi="Courier New" w:hint="default"/>
      </w:rPr>
    </w:lvl>
    <w:lvl w:ilvl="2" w:tplc="398AED0E">
      <w:start w:val="1"/>
      <w:numFmt w:val="bullet"/>
      <w:lvlText w:val=""/>
      <w:lvlJc w:val="left"/>
      <w:pPr>
        <w:ind w:left="2160" w:hanging="360"/>
      </w:pPr>
      <w:rPr>
        <w:rFonts w:ascii="Wingdings" w:hAnsi="Wingdings" w:hint="default"/>
      </w:rPr>
    </w:lvl>
    <w:lvl w:ilvl="3" w:tplc="D098DEAA">
      <w:start w:val="1"/>
      <w:numFmt w:val="bullet"/>
      <w:lvlText w:val=""/>
      <w:lvlJc w:val="left"/>
      <w:pPr>
        <w:ind w:left="2880" w:hanging="360"/>
      </w:pPr>
      <w:rPr>
        <w:rFonts w:ascii="Symbol" w:hAnsi="Symbol" w:hint="default"/>
      </w:rPr>
    </w:lvl>
    <w:lvl w:ilvl="4" w:tplc="B276D91A">
      <w:start w:val="1"/>
      <w:numFmt w:val="bullet"/>
      <w:lvlText w:val="o"/>
      <w:lvlJc w:val="left"/>
      <w:pPr>
        <w:ind w:left="3600" w:hanging="360"/>
      </w:pPr>
      <w:rPr>
        <w:rFonts w:ascii="Courier New" w:hAnsi="Courier New" w:hint="default"/>
      </w:rPr>
    </w:lvl>
    <w:lvl w:ilvl="5" w:tplc="7E540226">
      <w:start w:val="1"/>
      <w:numFmt w:val="bullet"/>
      <w:lvlText w:val=""/>
      <w:lvlJc w:val="left"/>
      <w:pPr>
        <w:ind w:left="4320" w:hanging="360"/>
      </w:pPr>
      <w:rPr>
        <w:rFonts w:ascii="Wingdings" w:hAnsi="Wingdings" w:hint="default"/>
      </w:rPr>
    </w:lvl>
    <w:lvl w:ilvl="6" w:tplc="BE042F6A">
      <w:start w:val="1"/>
      <w:numFmt w:val="bullet"/>
      <w:lvlText w:val=""/>
      <w:lvlJc w:val="left"/>
      <w:pPr>
        <w:ind w:left="5040" w:hanging="360"/>
      </w:pPr>
      <w:rPr>
        <w:rFonts w:ascii="Symbol" w:hAnsi="Symbol" w:hint="default"/>
      </w:rPr>
    </w:lvl>
    <w:lvl w:ilvl="7" w:tplc="5882CFA4">
      <w:start w:val="1"/>
      <w:numFmt w:val="bullet"/>
      <w:lvlText w:val="o"/>
      <w:lvlJc w:val="left"/>
      <w:pPr>
        <w:ind w:left="5760" w:hanging="360"/>
      </w:pPr>
      <w:rPr>
        <w:rFonts w:ascii="Courier New" w:hAnsi="Courier New" w:hint="default"/>
      </w:rPr>
    </w:lvl>
    <w:lvl w:ilvl="8" w:tplc="5930EC8A">
      <w:start w:val="1"/>
      <w:numFmt w:val="bullet"/>
      <w:lvlText w:val=""/>
      <w:lvlJc w:val="left"/>
      <w:pPr>
        <w:ind w:left="6480" w:hanging="360"/>
      </w:pPr>
      <w:rPr>
        <w:rFonts w:ascii="Wingdings" w:hAnsi="Wingdings" w:hint="default"/>
      </w:rPr>
    </w:lvl>
  </w:abstractNum>
  <w:abstractNum w:abstractNumId="2">
    <w:nsid w:val="2CEEA7FE"/>
    <w:multiLevelType w:val="hybridMultilevel"/>
    <w:tmpl w:val="150837AA"/>
    <w:lvl w:ilvl="0" w:tplc="07629C08">
      <w:start w:val="1"/>
      <w:numFmt w:val="bullet"/>
      <w:lvlText w:val=""/>
      <w:lvlJc w:val="left"/>
      <w:pPr>
        <w:ind w:left="720" w:hanging="360"/>
      </w:pPr>
      <w:rPr>
        <w:rFonts w:ascii="Symbol" w:hAnsi="Symbol" w:hint="default"/>
      </w:rPr>
    </w:lvl>
    <w:lvl w:ilvl="1" w:tplc="659A4260">
      <w:start w:val="1"/>
      <w:numFmt w:val="bullet"/>
      <w:lvlText w:val="o"/>
      <w:lvlJc w:val="left"/>
      <w:pPr>
        <w:ind w:left="1440" w:hanging="360"/>
      </w:pPr>
      <w:rPr>
        <w:rFonts w:ascii="Courier New" w:hAnsi="Courier New" w:hint="default"/>
      </w:rPr>
    </w:lvl>
    <w:lvl w:ilvl="2" w:tplc="CDB404E6">
      <w:start w:val="1"/>
      <w:numFmt w:val="bullet"/>
      <w:lvlText w:val=""/>
      <w:lvlJc w:val="left"/>
      <w:pPr>
        <w:ind w:left="2160" w:hanging="360"/>
      </w:pPr>
      <w:rPr>
        <w:rFonts w:ascii="Wingdings" w:hAnsi="Wingdings" w:hint="default"/>
      </w:rPr>
    </w:lvl>
    <w:lvl w:ilvl="3" w:tplc="2982B238">
      <w:start w:val="1"/>
      <w:numFmt w:val="bullet"/>
      <w:lvlText w:val=""/>
      <w:lvlJc w:val="left"/>
      <w:pPr>
        <w:ind w:left="2880" w:hanging="360"/>
      </w:pPr>
      <w:rPr>
        <w:rFonts w:ascii="Symbol" w:hAnsi="Symbol" w:hint="default"/>
      </w:rPr>
    </w:lvl>
    <w:lvl w:ilvl="4" w:tplc="90046864">
      <w:start w:val="1"/>
      <w:numFmt w:val="bullet"/>
      <w:lvlText w:val="o"/>
      <w:lvlJc w:val="left"/>
      <w:pPr>
        <w:ind w:left="3600" w:hanging="360"/>
      </w:pPr>
      <w:rPr>
        <w:rFonts w:ascii="Courier New" w:hAnsi="Courier New" w:hint="default"/>
      </w:rPr>
    </w:lvl>
    <w:lvl w:ilvl="5" w:tplc="1AC6A508">
      <w:start w:val="1"/>
      <w:numFmt w:val="bullet"/>
      <w:lvlText w:val=""/>
      <w:lvlJc w:val="left"/>
      <w:pPr>
        <w:ind w:left="4320" w:hanging="360"/>
      </w:pPr>
      <w:rPr>
        <w:rFonts w:ascii="Wingdings" w:hAnsi="Wingdings" w:hint="default"/>
      </w:rPr>
    </w:lvl>
    <w:lvl w:ilvl="6" w:tplc="A09632D8">
      <w:start w:val="1"/>
      <w:numFmt w:val="bullet"/>
      <w:lvlText w:val=""/>
      <w:lvlJc w:val="left"/>
      <w:pPr>
        <w:ind w:left="5040" w:hanging="360"/>
      </w:pPr>
      <w:rPr>
        <w:rFonts w:ascii="Symbol" w:hAnsi="Symbol" w:hint="default"/>
      </w:rPr>
    </w:lvl>
    <w:lvl w:ilvl="7" w:tplc="D2965462">
      <w:start w:val="1"/>
      <w:numFmt w:val="bullet"/>
      <w:lvlText w:val="o"/>
      <w:lvlJc w:val="left"/>
      <w:pPr>
        <w:ind w:left="5760" w:hanging="360"/>
      </w:pPr>
      <w:rPr>
        <w:rFonts w:ascii="Courier New" w:hAnsi="Courier New" w:hint="default"/>
      </w:rPr>
    </w:lvl>
    <w:lvl w:ilvl="8" w:tplc="AA5E67EE">
      <w:start w:val="1"/>
      <w:numFmt w:val="bullet"/>
      <w:lvlText w:val=""/>
      <w:lvlJc w:val="left"/>
      <w:pPr>
        <w:ind w:left="6480" w:hanging="360"/>
      </w:pPr>
      <w:rPr>
        <w:rFonts w:ascii="Wingdings" w:hAnsi="Wingdings" w:hint="default"/>
      </w:rPr>
    </w:lvl>
  </w:abstractNum>
  <w:abstractNum w:abstractNumId="3">
    <w:nsid w:val="49BECC84"/>
    <w:multiLevelType w:val="hybridMultilevel"/>
    <w:tmpl w:val="71DEB3BC"/>
    <w:lvl w:ilvl="0" w:tplc="BF6404A6">
      <w:start w:val="1"/>
      <w:numFmt w:val="bullet"/>
      <w:lvlText w:val=""/>
      <w:lvlJc w:val="left"/>
      <w:pPr>
        <w:ind w:left="720" w:hanging="360"/>
      </w:pPr>
      <w:rPr>
        <w:rFonts w:ascii="Symbol" w:hAnsi="Symbol" w:hint="default"/>
      </w:rPr>
    </w:lvl>
    <w:lvl w:ilvl="1" w:tplc="A3C2B14C">
      <w:start w:val="1"/>
      <w:numFmt w:val="bullet"/>
      <w:lvlText w:val="o"/>
      <w:lvlJc w:val="left"/>
      <w:pPr>
        <w:ind w:left="1440" w:hanging="360"/>
      </w:pPr>
      <w:rPr>
        <w:rFonts w:ascii="Courier New" w:hAnsi="Courier New" w:hint="default"/>
      </w:rPr>
    </w:lvl>
    <w:lvl w:ilvl="2" w:tplc="647C8020">
      <w:start w:val="1"/>
      <w:numFmt w:val="bullet"/>
      <w:lvlText w:val=""/>
      <w:lvlJc w:val="left"/>
      <w:pPr>
        <w:ind w:left="2160" w:hanging="360"/>
      </w:pPr>
      <w:rPr>
        <w:rFonts w:ascii="Wingdings" w:hAnsi="Wingdings" w:hint="default"/>
      </w:rPr>
    </w:lvl>
    <w:lvl w:ilvl="3" w:tplc="CF06C992">
      <w:start w:val="1"/>
      <w:numFmt w:val="bullet"/>
      <w:lvlText w:val=""/>
      <w:lvlJc w:val="left"/>
      <w:pPr>
        <w:ind w:left="2880" w:hanging="360"/>
      </w:pPr>
      <w:rPr>
        <w:rFonts w:ascii="Symbol" w:hAnsi="Symbol" w:hint="default"/>
      </w:rPr>
    </w:lvl>
    <w:lvl w:ilvl="4" w:tplc="68063C96">
      <w:start w:val="1"/>
      <w:numFmt w:val="bullet"/>
      <w:lvlText w:val="o"/>
      <w:lvlJc w:val="left"/>
      <w:pPr>
        <w:ind w:left="3600" w:hanging="360"/>
      </w:pPr>
      <w:rPr>
        <w:rFonts w:ascii="Courier New" w:hAnsi="Courier New" w:hint="default"/>
      </w:rPr>
    </w:lvl>
    <w:lvl w:ilvl="5" w:tplc="C250030A">
      <w:start w:val="1"/>
      <w:numFmt w:val="bullet"/>
      <w:lvlText w:val=""/>
      <w:lvlJc w:val="left"/>
      <w:pPr>
        <w:ind w:left="4320" w:hanging="360"/>
      </w:pPr>
      <w:rPr>
        <w:rFonts w:ascii="Wingdings" w:hAnsi="Wingdings" w:hint="default"/>
      </w:rPr>
    </w:lvl>
    <w:lvl w:ilvl="6" w:tplc="F4EA5040">
      <w:start w:val="1"/>
      <w:numFmt w:val="bullet"/>
      <w:lvlText w:val=""/>
      <w:lvlJc w:val="left"/>
      <w:pPr>
        <w:ind w:left="5040" w:hanging="360"/>
      </w:pPr>
      <w:rPr>
        <w:rFonts w:ascii="Symbol" w:hAnsi="Symbol" w:hint="default"/>
      </w:rPr>
    </w:lvl>
    <w:lvl w:ilvl="7" w:tplc="23D4F25A">
      <w:start w:val="1"/>
      <w:numFmt w:val="bullet"/>
      <w:lvlText w:val="o"/>
      <w:lvlJc w:val="left"/>
      <w:pPr>
        <w:ind w:left="5760" w:hanging="360"/>
      </w:pPr>
      <w:rPr>
        <w:rFonts w:ascii="Courier New" w:hAnsi="Courier New" w:hint="default"/>
      </w:rPr>
    </w:lvl>
    <w:lvl w:ilvl="8" w:tplc="204A31C0">
      <w:start w:val="1"/>
      <w:numFmt w:val="bullet"/>
      <w:lvlText w:val=""/>
      <w:lvlJc w:val="left"/>
      <w:pPr>
        <w:ind w:left="6480" w:hanging="360"/>
      </w:pPr>
      <w:rPr>
        <w:rFonts w:ascii="Wingdings" w:hAnsi="Wingdings" w:hint="default"/>
      </w:rPr>
    </w:lvl>
  </w:abstractNum>
  <w:abstractNum w:abstractNumId="4">
    <w:nsid w:val="4C5A66BC"/>
    <w:multiLevelType w:val="hybridMultilevel"/>
    <w:tmpl w:val="746485EC"/>
    <w:lvl w:ilvl="0" w:tplc="4430433A">
      <w:start w:val="1"/>
      <w:numFmt w:val="decimal"/>
      <w:lvlText w:val="%1."/>
      <w:lvlJc w:val="left"/>
      <w:pPr>
        <w:ind w:left="720" w:hanging="360"/>
      </w:pPr>
    </w:lvl>
    <w:lvl w:ilvl="1" w:tplc="607AA438">
      <w:start w:val="1"/>
      <w:numFmt w:val="lowerLetter"/>
      <w:lvlText w:val="%2."/>
      <w:lvlJc w:val="left"/>
      <w:pPr>
        <w:ind w:left="1440" w:hanging="360"/>
      </w:pPr>
    </w:lvl>
    <w:lvl w:ilvl="2" w:tplc="9D78836E">
      <w:start w:val="1"/>
      <w:numFmt w:val="lowerRoman"/>
      <w:lvlText w:val="%3."/>
      <w:lvlJc w:val="right"/>
      <w:pPr>
        <w:ind w:left="2160" w:hanging="180"/>
      </w:pPr>
    </w:lvl>
    <w:lvl w:ilvl="3" w:tplc="8AD20954">
      <w:start w:val="1"/>
      <w:numFmt w:val="decimal"/>
      <w:lvlText w:val="%4."/>
      <w:lvlJc w:val="left"/>
      <w:pPr>
        <w:ind w:left="2880" w:hanging="360"/>
      </w:pPr>
    </w:lvl>
    <w:lvl w:ilvl="4" w:tplc="2EBAE114">
      <w:start w:val="1"/>
      <w:numFmt w:val="lowerLetter"/>
      <w:lvlText w:val="%5."/>
      <w:lvlJc w:val="left"/>
      <w:pPr>
        <w:ind w:left="3600" w:hanging="360"/>
      </w:pPr>
    </w:lvl>
    <w:lvl w:ilvl="5" w:tplc="6B04EBAA">
      <w:start w:val="1"/>
      <w:numFmt w:val="lowerRoman"/>
      <w:lvlText w:val="%6."/>
      <w:lvlJc w:val="right"/>
      <w:pPr>
        <w:ind w:left="4320" w:hanging="180"/>
      </w:pPr>
    </w:lvl>
    <w:lvl w:ilvl="6" w:tplc="572E0292">
      <w:start w:val="1"/>
      <w:numFmt w:val="decimal"/>
      <w:lvlText w:val="%7."/>
      <w:lvlJc w:val="left"/>
      <w:pPr>
        <w:ind w:left="5040" w:hanging="360"/>
      </w:pPr>
    </w:lvl>
    <w:lvl w:ilvl="7" w:tplc="0890FC36">
      <w:start w:val="1"/>
      <w:numFmt w:val="lowerLetter"/>
      <w:lvlText w:val="%8."/>
      <w:lvlJc w:val="left"/>
      <w:pPr>
        <w:ind w:left="5760" w:hanging="360"/>
      </w:pPr>
    </w:lvl>
    <w:lvl w:ilvl="8" w:tplc="68F03CF4">
      <w:start w:val="1"/>
      <w:numFmt w:val="lowerRoman"/>
      <w:lvlText w:val="%9."/>
      <w:lvlJc w:val="right"/>
      <w:pPr>
        <w:ind w:left="6480" w:hanging="180"/>
      </w:pPr>
    </w:lvl>
  </w:abstractNum>
  <w:abstractNum w:abstractNumId="5">
    <w:nsid w:val="4F040600"/>
    <w:multiLevelType w:val="hybridMultilevel"/>
    <w:tmpl w:val="E43EC5BA"/>
    <w:lvl w:ilvl="0" w:tplc="0F082B20">
      <w:start w:val="1"/>
      <w:numFmt w:val="bullet"/>
      <w:lvlText w:val=""/>
      <w:lvlJc w:val="left"/>
      <w:pPr>
        <w:ind w:left="720" w:hanging="360"/>
      </w:pPr>
      <w:rPr>
        <w:rFonts w:ascii="Symbol" w:hAnsi="Symbol" w:hint="default"/>
      </w:rPr>
    </w:lvl>
    <w:lvl w:ilvl="1" w:tplc="C620755C">
      <w:start w:val="1"/>
      <w:numFmt w:val="bullet"/>
      <w:lvlText w:val="o"/>
      <w:lvlJc w:val="left"/>
      <w:pPr>
        <w:ind w:left="1440" w:hanging="360"/>
      </w:pPr>
      <w:rPr>
        <w:rFonts w:ascii="Courier New" w:hAnsi="Courier New" w:hint="default"/>
      </w:rPr>
    </w:lvl>
    <w:lvl w:ilvl="2" w:tplc="A830DE70">
      <w:start w:val="1"/>
      <w:numFmt w:val="bullet"/>
      <w:lvlText w:val=""/>
      <w:lvlJc w:val="left"/>
      <w:pPr>
        <w:ind w:left="2160" w:hanging="360"/>
      </w:pPr>
      <w:rPr>
        <w:rFonts w:ascii="Wingdings" w:hAnsi="Wingdings" w:hint="default"/>
      </w:rPr>
    </w:lvl>
    <w:lvl w:ilvl="3" w:tplc="03E83F00">
      <w:start w:val="1"/>
      <w:numFmt w:val="bullet"/>
      <w:lvlText w:val=""/>
      <w:lvlJc w:val="left"/>
      <w:pPr>
        <w:ind w:left="2880" w:hanging="360"/>
      </w:pPr>
      <w:rPr>
        <w:rFonts w:ascii="Symbol" w:hAnsi="Symbol" w:hint="default"/>
      </w:rPr>
    </w:lvl>
    <w:lvl w:ilvl="4" w:tplc="337CACE0">
      <w:start w:val="1"/>
      <w:numFmt w:val="bullet"/>
      <w:lvlText w:val="o"/>
      <w:lvlJc w:val="left"/>
      <w:pPr>
        <w:ind w:left="3600" w:hanging="360"/>
      </w:pPr>
      <w:rPr>
        <w:rFonts w:ascii="Courier New" w:hAnsi="Courier New" w:hint="default"/>
      </w:rPr>
    </w:lvl>
    <w:lvl w:ilvl="5" w:tplc="84BA4600">
      <w:start w:val="1"/>
      <w:numFmt w:val="bullet"/>
      <w:lvlText w:val=""/>
      <w:lvlJc w:val="left"/>
      <w:pPr>
        <w:ind w:left="4320" w:hanging="360"/>
      </w:pPr>
      <w:rPr>
        <w:rFonts w:ascii="Wingdings" w:hAnsi="Wingdings" w:hint="default"/>
      </w:rPr>
    </w:lvl>
    <w:lvl w:ilvl="6" w:tplc="C9E84C36">
      <w:start w:val="1"/>
      <w:numFmt w:val="bullet"/>
      <w:lvlText w:val=""/>
      <w:lvlJc w:val="left"/>
      <w:pPr>
        <w:ind w:left="5040" w:hanging="360"/>
      </w:pPr>
      <w:rPr>
        <w:rFonts w:ascii="Symbol" w:hAnsi="Symbol" w:hint="default"/>
      </w:rPr>
    </w:lvl>
    <w:lvl w:ilvl="7" w:tplc="4CEC81C8">
      <w:start w:val="1"/>
      <w:numFmt w:val="bullet"/>
      <w:lvlText w:val="o"/>
      <w:lvlJc w:val="left"/>
      <w:pPr>
        <w:ind w:left="5760" w:hanging="360"/>
      </w:pPr>
      <w:rPr>
        <w:rFonts w:ascii="Courier New" w:hAnsi="Courier New" w:hint="default"/>
      </w:rPr>
    </w:lvl>
    <w:lvl w:ilvl="8" w:tplc="71DA4C5E">
      <w:start w:val="1"/>
      <w:numFmt w:val="bullet"/>
      <w:lvlText w:val=""/>
      <w:lvlJc w:val="left"/>
      <w:pPr>
        <w:ind w:left="6480" w:hanging="360"/>
      </w:pPr>
      <w:rPr>
        <w:rFonts w:ascii="Wingdings" w:hAnsi="Wingdings" w:hint="default"/>
      </w:rPr>
    </w:lvl>
  </w:abstractNum>
  <w:abstractNum w:abstractNumId="6">
    <w:nsid w:val="5CC986F2"/>
    <w:multiLevelType w:val="hybridMultilevel"/>
    <w:tmpl w:val="786C2DA4"/>
    <w:lvl w:ilvl="0" w:tplc="3E50EBF4">
      <w:start w:val="1"/>
      <w:numFmt w:val="bullet"/>
      <w:lvlText w:val="-"/>
      <w:lvlJc w:val="left"/>
      <w:pPr>
        <w:ind w:left="720" w:hanging="360"/>
      </w:pPr>
    </w:lvl>
    <w:lvl w:ilvl="1" w:tplc="ABFA23F6">
      <w:numFmt w:val="decimal"/>
      <w:lvlText w:val=""/>
      <w:lvlJc w:val="left"/>
    </w:lvl>
    <w:lvl w:ilvl="2" w:tplc="ED6E44AA">
      <w:numFmt w:val="decimal"/>
      <w:lvlText w:val=""/>
      <w:lvlJc w:val="left"/>
    </w:lvl>
    <w:lvl w:ilvl="3" w:tplc="9782DF7E">
      <w:numFmt w:val="decimal"/>
      <w:lvlText w:val=""/>
      <w:lvlJc w:val="left"/>
    </w:lvl>
    <w:lvl w:ilvl="4" w:tplc="891C69B8">
      <w:numFmt w:val="decimal"/>
      <w:lvlText w:val=""/>
      <w:lvlJc w:val="left"/>
    </w:lvl>
    <w:lvl w:ilvl="5" w:tplc="1132F7D2">
      <w:numFmt w:val="decimal"/>
      <w:lvlText w:val=""/>
      <w:lvlJc w:val="left"/>
    </w:lvl>
    <w:lvl w:ilvl="6" w:tplc="DF7E7B58">
      <w:numFmt w:val="decimal"/>
      <w:lvlText w:val=""/>
      <w:lvlJc w:val="left"/>
    </w:lvl>
    <w:lvl w:ilvl="7" w:tplc="840AD222">
      <w:numFmt w:val="decimal"/>
      <w:lvlText w:val=""/>
      <w:lvlJc w:val="left"/>
    </w:lvl>
    <w:lvl w:ilvl="8" w:tplc="F1F03544">
      <w:numFmt w:val="decimal"/>
      <w:lvlText w:val=""/>
      <w:lvlJc w:val="left"/>
    </w:lvl>
  </w:abstractNum>
  <w:abstractNum w:abstractNumId="7">
    <w:nsid w:val="6F93B4C8"/>
    <w:multiLevelType w:val="hybridMultilevel"/>
    <w:tmpl w:val="DDE8CCDA"/>
    <w:lvl w:ilvl="0" w:tplc="6DC0FBFE">
      <w:start w:val="1"/>
      <w:numFmt w:val="decimal"/>
      <w:lvlText w:val="%1."/>
      <w:lvlJc w:val="left"/>
      <w:pPr>
        <w:ind w:left="720" w:hanging="360"/>
      </w:pPr>
    </w:lvl>
    <w:lvl w:ilvl="1" w:tplc="DA54683A">
      <w:start w:val="1"/>
      <w:numFmt w:val="lowerLetter"/>
      <w:lvlText w:val="%2."/>
      <w:lvlJc w:val="left"/>
      <w:pPr>
        <w:ind w:left="1440" w:hanging="360"/>
      </w:pPr>
    </w:lvl>
    <w:lvl w:ilvl="2" w:tplc="E304C85C">
      <w:start w:val="1"/>
      <w:numFmt w:val="lowerRoman"/>
      <w:lvlText w:val="%3."/>
      <w:lvlJc w:val="right"/>
      <w:pPr>
        <w:ind w:left="2160" w:hanging="180"/>
      </w:pPr>
    </w:lvl>
    <w:lvl w:ilvl="3" w:tplc="2CD8BCCC">
      <w:start w:val="1"/>
      <w:numFmt w:val="decimal"/>
      <w:lvlText w:val="%4."/>
      <w:lvlJc w:val="left"/>
      <w:pPr>
        <w:ind w:left="2880" w:hanging="360"/>
      </w:pPr>
    </w:lvl>
    <w:lvl w:ilvl="4" w:tplc="6186DF2A">
      <w:start w:val="1"/>
      <w:numFmt w:val="lowerLetter"/>
      <w:lvlText w:val="%5."/>
      <w:lvlJc w:val="left"/>
      <w:pPr>
        <w:ind w:left="3600" w:hanging="360"/>
      </w:pPr>
    </w:lvl>
    <w:lvl w:ilvl="5" w:tplc="F364FE54">
      <w:start w:val="1"/>
      <w:numFmt w:val="lowerRoman"/>
      <w:lvlText w:val="%6."/>
      <w:lvlJc w:val="right"/>
      <w:pPr>
        <w:ind w:left="4320" w:hanging="180"/>
      </w:pPr>
    </w:lvl>
    <w:lvl w:ilvl="6" w:tplc="9B0475E4">
      <w:start w:val="1"/>
      <w:numFmt w:val="decimal"/>
      <w:lvlText w:val="%7."/>
      <w:lvlJc w:val="left"/>
      <w:pPr>
        <w:ind w:left="5040" w:hanging="360"/>
      </w:pPr>
    </w:lvl>
    <w:lvl w:ilvl="7" w:tplc="08003952">
      <w:start w:val="1"/>
      <w:numFmt w:val="lowerLetter"/>
      <w:lvlText w:val="%8."/>
      <w:lvlJc w:val="left"/>
      <w:pPr>
        <w:ind w:left="5760" w:hanging="360"/>
      </w:pPr>
    </w:lvl>
    <w:lvl w:ilvl="8" w:tplc="4FC48C9E">
      <w:start w:val="1"/>
      <w:numFmt w:val="lowerRoman"/>
      <w:lvlText w:val="%9."/>
      <w:lvlJc w:val="right"/>
      <w:pPr>
        <w:ind w:left="6480" w:hanging="180"/>
      </w:pPr>
    </w:lvl>
  </w:abstractNum>
  <w:abstractNum w:abstractNumId="8">
    <w:nsid w:val="7FBC7EAD"/>
    <w:multiLevelType w:val="hybridMultilevel"/>
    <w:tmpl w:val="50729B62"/>
    <w:lvl w:ilvl="0" w:tplc="8B9A0438">
      <w:start w:val="1"/>
      <w:numFmt w:val="bullet"/>
      <w:lvlText w:val="•"/>
      <w:lvlJc w:val="left"/>
      <w:pPr>
        <w:ind w:left="720" w:hanging="360"/>
      </w:pPr>
    </w:lvl>
    <w:lvl w:ilvl="1" w:tplc="2460C472">
      <w:numFmt w:val="decimal"/>
      <w:lvlText w:val=""/>
      <w:lvlJc w:val="left"/>
    </w:lvl>
    <w:lvl w:ilvl="2" w:tplc="DCCC1AF6">
      <w:numFmt w:val="decimal"/>
      <w:lvlText w:val=""/>
      <w:lvlJc w:val="left"/>
    </w:lvl>
    <w:lvl w:ilvl="3" w:tplc="9BE41510">
      <w:numFmt w:val="decimal"/>
      <w:lvlText w:val=""/>
      <w:lvlJc w:val="left"/>
    </w:lvl>
    <w:lvl w:ilvl="4" w:tplc="75024DFA">
      <w:numFmt w:val="decimal"/>
      <w:lvlText w:val=""/>
      <w:lvlJc w:val="left"/>
    </w:lvl>
    <w:lvl w:ilvl="5" w:tplc="F6584ADE">
      <w:numFmt w:val="decimal"/>
      <w:lvlText w:val=""/>
      <w:lvlJc w:val="left"/>
    </w:lvl>
    <w:lvl w:ilvl="6" w:tplc="9146BF2A">
      <w:numFmt w:val="decimal"/>
      <w:lvlText w:val=""/>
      <w:lvlJc w:val="left"/>
    </w:lvl>
    <w:lvl w:ilvl="7" w:tplc="60724F34">
      <w:numFmt w:val="decimal"/>
      <w:lvlText w:val=""/>
      <w:lvlJc w:val="left"/>
    </w:lvl>
    <w:lvl w:ilvl="8" w:tplc="E034DF4E">
      <w:numFmt w:val="decimal"/>
      <w:lvlText w:val=""/>
      <w:lvlJc w:val="left"/>
    </w:lvl>
  </w:abstractNum>
  <w:num w:numId="1">
    <w:abstractNumId w:val="7"/>
  </w:num>
  <w:num w:numId="2">
    <w:abstractNumId w:val="1"/>
  </w:num>
  <w:num w:numId="3">
    <w:abstractNumId w:val="2"/>
  </w:num>
  <w:num w:numId="4">
    <w:abstractNumId w:val="4"/>
  </w:num>
  <w:num w:numId="5">
    <w:abstractNumId w:val="5"/>
  </w:num>
  <w:num w:numId="6">
    <w:abstractNumId w:val="0"/>
  </w:num>
  <w:num w:numId="7">
    <w:abstractNumId w:val="3"/>
  </w:num>
  <w:num w:numId="8">
    <w:abstractNumId w:val="8"/>
    <w:lvlOverride w:ilvl="0">
      <w:startOverride w:val="1"/>
    </w:lvlOverride>
  </w:num>
  <w:num w:numId="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C6D7"/>
    <w:rsid w:val="0056364F"/>
    <w:rsid w:val="006D4359"/>
    <w:rsid w:val="00B2C6D7"/>
    <w:rsid w:val="0F217C9A"/>
    <w:rsid w:val="1A189A32"/>
    <w:rsid w:val="1EB55092"/>
    <w:rsid w:val="22216D28"/>
    <w:rsid w:val="3860D216"/>
    <w:rsid w:val="40049CF5"/>
    <w:rsid w:val="4B76153D"/>
    <w:rsid w:val="4E72B1C6"/>
    <w:rsid w:val="535BE3DE"/>
    <w:rsid w:val="5574104F"/>
    <w:rsid w:val="5B25B5DC"/>
    <w:rsid w:val="64331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7E24"/>
  <w15:chartTrackingRefBased/>
  <w15:docId w15:val="{58C18B1D-6329-497D-B627-F6487BE9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64331D15"/>
    <w:pPr>
      <w:ind w:left="720"/>
      <w:contextualSpacing/>
    </w:pPr>
  </w:style>
  <w:style w:type="paragraph" w:customStyle="1" w:styleId="heading10">
    <w:name w:val="heading 10"/>
    <w:qFormat/>
    <w:rsid w:val="0056364F"/>
    <w:pPr>
      <w:spacing w:before="300" w:line="240" w:lineRule="auto"/>
      <w:outlineLvl w:val="0"/>
    </w:pPr>
    <w:rPr>
      <w:rFonts w:ascii="Arial" w:eastAsia="Arial" w:hAnsi="Arial" w:cs="Arial"/>
      <w:b/>
      <w:bCs/>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1400</Words>
  <Characters>7982</Characters>
  <Application>Microsoft Office Word</Application>
  <DocSecurity>0</DocSecurity>
  <Lines>66</Lines>
  <Paragraphs>18</Paragraphs>
  <ScaleCrop>false</ScaleCrop>
  <Company/>
  <LinksUpToDate>false</LinksUpToDate>
  <CharactersWithSpaces>9364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Kallidukil Sojo</dc:creator>
  <cp:keywords/>
  <dc:description/>
  <cp:lastModifiedBy>Microsoft account</cp:lastModifiedBy>
  <cp:revision>2</cp:revision>
  <dcterms:created xsi:type="dcterms:W3CDTF">2026-06-11T06:18:00Z</dcterms:created>
  <dcterms:modified xsi:type="dcterms:W3CDTF">2026-06-12T18:17:00Z</dcterms:modified>
</cp:coreProperties>
</file>